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869BF" w14:textId="3C9CA9D0" w:rsidR="00700DAC" w:rsidRPr="00CE3E4E" w:rsidRDefault="006650DF" w:rsidP="00595E29">
      <w:pPr>
        <w:pStyle w:val="NoSpacing"/>
        <w:rPr>
          <w:sz w:val="2"/>
        </w:rPr>
      </w:pPr>
      <w:r w:rsidRPr="006650DF">
        <w:rPr>
          <w:noProof/>
          <w:lang w:bidi="hi-IN"/>
        </w:rPr>
        <w:drawing>
          <wp:inline distT="0" distB="0" distL="0" distR="0" wp14:anchorId="5CE435CB" wp14:editId="3B955CDC">
            <wp:extent cx="6134100" cy="2828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4100" cy="2828925"/>
                    </a:xfrm>
                    <a:prstGeom prst="rect">
                      <a:avLst/>
                    </a:prstGeom>
                    <a:noFill/>
                    <a:ln>
                      <a:noFill/>
                    </a:ln>
                  </pic:spPr>
                </pic:pic>
              </a:graphicData>
            </a:graphic>
          </wp:inline>
        </w:drawing>
      </w:r>
      <w:r w:rsidR="00CE3E4E">
        <w:rPr>
          <w:noProof/>
          <w:lang w:val="en-IN" w:eastAsia="en-IN"/>
        </w:rPr>
        <w:t xml:space="preserve"> </w:t>
      </w:r>
    </w:p>
    <w:tbl>
      <w:tblPr>
        <w:tblStyle w:val="TableGrid"/>
        <w:tblW w:w="978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700DAC" w14:paraId="39D37EAF" w14:textId="77777777" w:rsidTr="4C751151">
        <w:trPr>
          <w:trHeight w:val="3582"/>
        </w:trPr>
        <w:tc>
          <w:tcPr>
            <w:tcW w:w="9781" w:type="dxa"/>
            <w:shd w:val="clear" w:color="auto" w:fill="70AD47"/>
          </w:tcPr>
          <w:p w14:paraId="5B74C9A3" w14:textId="724BCCF0" w:rsidR="00700DAC" w:rsidRPr="00CD65E2" w:rsidRDefault="00D27A3A" w:rsidP="00254842">
            <w:pPr>
              <w:ind w:left="426"/>
              <w:jc w:val="center"/>
              <w:rPr>
                <w:rFonts w:asciiTheme="majorHAnsi" w:hAnsiTheme="majorHAnsi" w:cstheme="minorHAnsi"/>
                <w:b/>
                <w:color w:val="FFFFFF" w:themeColor="background1"/>
                <w:sz w:val="56"/>
                <w:szCs w:val="56"/>
              </w:rPr>
            </w:pPr>
            <w:r w:rsidRPr="00CD65E2">
              <w:rPr>
                <w:rFonts w:asciiTheme="majorHAnsi" w:hAnsiTheme="majorHAnsi" w:cstheme="minorHAnsi"/>
                <w:b/>
                <w:color w:val="FFFFFF" w:themeColor="background1"/>
                <w:sz w:val="56"/>
                <w:szCs w:val="56"/>
              </w:rPr>
              <w:t>Model Curriculum</w:t>
            </w:r>
            <w:r w:rsidR="00C55E1A" w:rsidRPr="00CD65E2">
              <w:rPr>
                <w:rFonts w:asciiTheme="majorHAnsi" w:hAnsiTheme="majorHAnsi" w:cstheme="minorHAnsi"/>
                <w:b/>
                <w:color w:val="FFFFFF" w:themeColor="background1"/>
                <w:sz w:val="56"/>
                <w:szCs w:val="56"/>
              </w:rPr>
              <w:t xml:space="preserve"> </w:t>
            </w:r>
          </w:p>
          <w:p w14:paraId="56F36C2F" w14:textId="77777777" w:rsidR="00511CF1" w:rsidRPr="00F61478" w:rsidRDefault="00511CF1" w:rsidP="00153A1E">
            <w:pPr>
              <w:ind w:left="426"/>
              <w:rPr>
                <w:rFonts w:cstheme="minorHAnsi"/>
                <w:b/>
                <w:color w:val="FFFFFF" w:themeColor="background1"/>
                <w:sz w:val="28"/>
                <w:szCs w:val="28"/>
              </w:rPr>
            </w:pPr>
          </w:p>
          <w:p w14:paraId="7CC9F9BB" w14:textId="713D59E1" w:rsidR="00F41DD3" w:rsidRPr="00F61181" w:rsidRDefault="002428E1" w:rsidP="00153A1E">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sidR="00511CF1" w:rsidRPr="00F61181">
              <w:rPr>
                <w:rFonts w:cstheme="minorHAnsi"/>
                <w:b/>
                <w:color w:val="FFFFFF" w:themeColor="background1"/>
                <w:sz w:val="28"/>
                <w:szCs w:val="28"/>
              </w:rPr>
              <w:t>Name:</w:t>
            </w:r>
            <w:r w:rsidR="00987E4B" w:rsidRPr="00F61181">
              <w:rPr>
                <w:rFonts w:cstheme="minorHAnsi"/>
                <w:b/>
                <w:color w:val="FFFFFF" w:themeColor="background1"/>
                <w:sz w:val="28"/>
                <w:szCs w:val="28"/>
              </w:rPr>
              <w:t xml:space="preserve"> </w:t>
            </w:r>
            <w:r w:rsidR="00ED236A">
              <w:rPr>
                <w:rFonts w:cstheme="minorHAnsi"/>
                <w:b/>
                <w:color w:val="FFFFFF" w:themeColor="background1"/>
                <w:sz w:val="28"/>
                <w:szCs w:val="28"/>
              </w:rPr>
              <w:t>Guest Service Executive (Housekeeping)</w:t>
            </w:r>
            <w:r w:rsidR="00987E4B" w:rsidRPr="00F61181">
              <w:rPr>
                <w:rFonts w:cstheme="minorHAnsi"/>
                <w:b/>
                <w:color w:val="FFFFFF" w:themeColor="background1"/>
                <w:sz w:val="28"/>
                <w:szCs w:val="28"/>
              </w:rPr>
              <w:t xml:space="preserve"> </w:t>
            </w:r>
          </w:p>
          <w:p w14:paraId="3FF2B4C5" w14:textId="77777777" w:rsidR="00B9202C" w:rsidRPr="00F61181" w:rsidRDefault="00B9202C" w:rsidP="00153A1E">
            <w:pPr>
              <w:ind w:left="426"/>
              <w:rPr>
                <w:rFonts w:cstheme="minorHAnsi"/>
                <w:b/>
                <w:color w:val="FFFFFF" w:themeColor="background1"/>
                <w:sz w:val="28"/>
                <w:szCs w:val="28"/>
              </w:rPr>
            </w:pPr>
          </w:p>
          <w:p w14:paraId="354E2B17" w14:textId="1FE16FE5" w:rsidR="00987E4B" w:rsidRDefault="00987E4B" w:rsidP="00153A1E">
            <w:pPr>
              <w:ind w:left="426"/>
              <w:rPr>
                <w:rFonts w:cstheme="minorHAnsi"/>
                <w:color w:val="4047EE"/>
                <w:sz w:val="21"/>
                <w:szCs w:val="24"/>
              </w:rPr>
            </w:pPr>
            <w:r w:rsidRPr="00F61181">
              <w:rPr>
                <w:rFonts w:cstheme="minorHAnsi"/>
                <w:b/>
                <w:color w:val="FFFFFF" w:themeColor="background1"/>
                <w:sz w:val="28"/>
                <w:szCs w:val="28"/>
              </w:rPr>
              <w:t xml:space="preserve">QP Code: </w:t>
            </w:r>
            <w:r w:rsidR="00B3065F">
              <w:rPr>
                <w:rFonts w:cstheme="minorHAnsi"/>
                <w:b/>
                <w:color w:val="FFFFFF" w:themeColor="background1"/>
                <w:sz w:val="28"/>
                <w:szCs w:val="28"/>
              </w:rPr>
              <w:t>THC</w:t>
            </w:r>
            <w:r w:rsidRPr="00F61181">
              <w:rPr>
                <w:rFonts w:cstheme="minorHAnsi"/>
                <w:b/>
                <w:color w:val="FFFFFF" w:themeColor="background1"/>
                <w:sz w:val="28"/>
                <w:szCs w:val="28"/>
              </w:rPr>
              <w:t>/Q0</w:t>
            </w:r>
            <w:r w:rsidR="006650DF">
              <w:rPr>
                <w:rFonts w:cstheme="minorHAnsi"/>
                <w:b/>
                <w:color w:val="FFFFFF" w:themeColor="background1"/>
                <w:sz w:val="28"/>
                <w:szCs w:val="28"/>
              </w:rPr>
              <w:t>2</w:t>
            </w:r>
            <w:r w:rsidRPr="00F61181">
              <w:rPr>
                <w:rFonts w:cstheme="minorHAnsi"/>
                <w:b/>
                <w:color w:val="FFFFFF" w:themeColor="background1"/>
                <w:sz w:val="28"/>
                <w:szCs w:val="28"/>
              </w:rPr>
              <w:t>0</w:t>
            </w:r>
            <w:r w:rsidR="00B3065F">
              <w:rPr>
                <w:rFonts w:cstheme="minorHAnsi"/>
                <w:b/>
                <w:color w:val="FFFFFF" w:themeColor="background1"/>
                <w:sz w:val="28"/>
                <w:szCs w:val="28"/>
              </w:rPr>
              <w:t>1</w:t>
            </w:r>
            <w:r w:rsidRPr="00F61181">
              <w:rPr>
                <w:rFonts w:cstheme="minorHAnsi"/>
                <w:b/>
                <w:color w:val="FFFFFF" w:themeColor="background1"/>
                <w:sz w:val="28"/>
                <w:szCs w:val="28"/>
              </w:rPr>
              <w:t xml:space="preserve"> </w:t>
            </w:r>
          </w:p>
          <w:p w14:paraId="5ABC92D7" w14:textId="5932458E" w:rsidR="00D018A6" w:rsidRDefault="00D018A6" w:rsidP="00153A1E">
            <w:pPr>
              <w:ind w:left="426"/>
              <w:rPr>
                <w:rFonts w:cstheme="minorHAnsi"/>
                <w:b/>
                <w:color w:val="FFFFFF" w:themeColor="background1"/>
                <w:sz w:val="28"/>
                <w:szCs w:val="28"/>
              </w:rPr>
            </w:pPr>
          </w:p>
          <w:p w14:paraId="2BDD22B7" w14:textId="45CB1136" w:rsidR="00D018A6" w:rsidRPr="00F61181" w:rsidRDefault="00D018A6" w:rsidP="00D018A6">
            <w:pPr>
              <w:ind w:left="426"/>
              <w:rPr>
                <w:rFonts w:cstheme="minorHAnsi"/>
                <w:b/>
                <w:color w:val="FFFFFF" w:themeColor="background1"/>
                <w:sz w:val="28"/>
                <w:szCs w:val="28"/>
              </w:rPr>
            </w:pPr>
            <w:r w:rsidRPr="00F61181">
              <w:rPr>
                <w:rFonts w:cstheme="minorHAnsi"/>
                <w:b/>
                <w:color w:val="FFFFFF" w:themeColor="background1"/>
                <w:sz w:val="28"/>
                <w:szCs w:val="28"/>
              </w:rPr>
              <w:t xml:space="preserve">QP </w:t>
            </w:r>
            <w:r>
              <w:rPr>
                <w:rFonts w:cstheme="minorHAnsi"/>
                <w:b/>
                <w:color w:val="FFFFFF" w:themeColor="background1"/>
                <w:sz w:val="28"/>
                <w:szCs w:val="28"/>
              </w:rPr>
              <w:t>Version</w:t>
            </w:r>
            <w:r w:rsidRPr="00F61181">
              <w:rPr>
                <w:rFonts w:cstheme="minorHAnsi"/>
                <w:b/>
                <w:color w:val="FFFFFF" w:themeColor="background1"/>
                <w:sz w:val="28"/>
                <w:szCs w:val="28"/>
              </w:rPr>
              <w:t xml:space="preserve">: </w:t>
            </w:r>
            <w:r w:rsidR="009E69D4">
              <w:rPr>
                <w:rFonts w:cstheme="minorHAnsi"/>
                <w:b/>
                <w:color w:val="FFFFFF" w:themeColor="background1"/>
                <w:sz w:val="28"/>
                <w:szCs w:val="28"/>
              </w:rPr>
              <w:t>3.0</w:t>
            </w:r>
          </w:p>
          <w:p w14:paraId="73565231" w14:textId="77777777" w:rsidR="00B9202C" w:rsidRPr="00F61181" w:rsidRDefault="00B9202C" w:rsidP="00153A1E">
            <w:pPr>
              <w:ind w:left="426"/>
              <w:rPr>
                <w:rFonts w:cstheme="minorHAnsi"/>
                <w:b/>
                <w:color w:val="FFFFFF" w:themeColor="background1"/>
                <w:sz w:val="28"/>
                <w:szCs w:val="28"/>
              </w:rPr>
            </w:pPr>
          </w:p>
          <w:p w14:paraId="63F9C506" w14:textId="25915586" w:rsidR="00FD56EE" w:rsidRPr="00F61181" w:rsidRDefault="00FD56EE" w:rsidP="00153A1E">
            <w:pPr>
              <w:ind w:left="426"/>
              <w:rPr>
                <w:rFonts w:cstheme="minorHAnsi"/>
                <w:b/>
                <w:color w:val="FFFFFF" w:themeColor="background1"/>
                <w:sz w:val="28"/>
                <w:szCs w:val="28"/>
              </w:rPr>
            </w:pPr>
            <w:r w:rsidRPr="00F61181">
              <w:rPr>
                <w:rFonts w:cstheme="minorHAnsi"/>
                <w:b/>
                <w:color w:val="FFFFFF" w:themeColor="background1"/>
                <w:sz w:val="28"/>
                <w:szCs w:val="28"/>
              </w:rPr>
              <w:t xml:space="preserve">NSQF Level: </w:t>
            </w:r>
            <w:r w:rsidR="00A04684">
              <w:rPr>
                <w:rFonts w:cstheme="minorHAnsi"/>
                <w:b/>
                <w:color w:val="FFFFFF" w:themeColor="background1"/>
                <w:sz w:val="28"/>
                <w:szCs w:val="28"/>
              </w:rPr>
              <w:t>4.5</w:t>
            </w:r>
          </w:p>
          <w:p w14:paraId="6BD48913" w14:textId="77777777" w:rsidR="00B9202C" w:rsidRPr="00F61181" w:rsidRDefault="00B9202C" w:rsidP="00153A1E">
            <w:pPr>
              <w:ind w:left="426"/>
              <w:rPr>
                <w:rFonts w:cstheme="minorHAnsi"/>
                <w:b/>
                <w:color w:val="FFFFFF" w:themeColor="background1"/>
                <w:sz w:val="28"/>
                <w:szCs w:val="28"/>
              </w:rPr>
            </w:pPr>
          </w:p>
          <w:p w14:paraId="720CC43D" w14:textId="575506B5" w:rsidR="00511CF1" w:rsidRDefault="00EA3DB0" w:rsidP="00360B0F">
            <w:pPr>
              <w:ind w:left="426"/>
              <w:rPr>
                <w:rFonts w:cstheme="minorHAnsi"/>
                <w:b/>
                <w:color w:val="FFFFFF" w:themeColor="background1"/>
                <w:sz w:val="28"/>
                <w:szCs w:val="28"/>
              </w:rPr>
            </w:pPr>
            <w:r w:rsidRPr="00F61181">
              <w:rPr>
                <w:rFonts w:cstheme="minorHAnsi"/>
                <w:b/>
                <w:bCs/>
                <w:color w:val="FFFFFF" w:themeColor="background1"/>
                <w:sz w:val="28"/>
                <w:szCs w:val="28"/>
              </w:rPr>
              <w:t xml:space="preserve">Model </w:t>
            </w:r>
            <w:r w:rsidR="00D27A3A" w:rsidRPr="00F61181">
              <w:rPr>
                <w:rFonts w:cstheme="minorHAnsi"/>
                <w:b/>
                <w:color w:val="FFFFFF" w:themeColor="background1"/>
                <w:sz w:val="28"/>
                <w:szCs w:val="28"/>
              </w:rPr>
              <w:t>Curriculum Version</w:t>
            </w:r>
            <w:r w:rsidR="000F54AD" w:rsidRPr="00F61181">
              <w:rPr>
                <w:rFonts w:cstheme="minorHAnsi"/>
                <w:b/>
                <w:color w:val="FFFFFF" w:themeColor="background1"/>
                <w:sz w:val="28"/>
                <w:szCs w:val="28"/>
              </w:rPr>
              <w:t>:</w:t>
            </w:r>
            <w:r w:rsidR="00B9202C" w:rsidRPr="00F61181">
              <w:rPr>
                <w:rFonts w:cstheme="minorHAnsi"/>
                <w:b/>
                <w:color w:val="FFFFFF" w:themeColor="background1"/>
                <w:sz w:val="28"/>
                <w:szCs w:val="28"/>
              </w:rPr>
              <w:t xml:space="preserve"> </w:t>
            </w:r>
            <w:r w:rsidR="009E69D4">
              <w:rPr>
                <w:rFonts w:cstheme="minorHAnsi"/>
                <w:b/>
                <w:color w:val="FFFFFF" w:themeColor="background1"/>
                <w:sz w:val="28"/>
                <w:szCs w:val="28"/>
              </w:rPr>
              <w:t>3.0</w:t>
            </w:r>
          </w:p>
          <w:p w14:paraId="1DC8C252" w14:textId="372DC5DF" w:rsidR="00172780" w:rsidRPr="00D27A3A" w:rsidRDefault="00172780" w:rsidP="00360B0F">
            <w:pPr>
              <w:ind w:left="426"/>
              <w:rPr>
                <w:b/>
                <w:color w:val="FFFFFF" w:themeColor="background1"/>
                <w:sz w:val="44"/>
                <w:szCs w:val="44"/>
              </w:rPr>
            </w:pPr>
          </w:p>
        </w:tc>
      </w:tr>
      <w:tr w:rsidR="00700DAC" w14:paraId="50E15870" w14:textId="77777777" w:rsidTr="4C751151">
        <w:tc>
          <w:tcPr>
            <w:tcW w:w="9781" w:type="dxa"/>
            <w:shd w:val="clear" w:color="auto" w:fill="5B9BD6"/>
          </w:tcPr>
          <w:p w14:paraId="7BEC10C9" w14:textId="0B22F928" w:rsidR="003A2DF1" w:rsidRDefault="00172780" w:rsidP="003A2DF1">
            <w:pPr>
              <w:jc w:val="center"/>
              <w:rPr>
                <w:b/>
                <w:color w:val="FFFFFF" w:themeColor="background1"/>
                <w:sz w:val="28"/>
                <w:szCs w:val="28"/>
              </w:rPr>
            </w:pPr>
            <w:r>
              <w:rPr>
                <w:b/>
                <w:color w:val="FFFFFF" w:themeColor="background1"/>
                <w:sz w:val="28"/>
                <w:szCs w:val="28"/>
              </w:rPr>
              <w:softHyphen/>
            </w:r>
          </w:p>
          <w:p w14:paraId="2F26B9B9" w14:textId="1826E327" w:rsidR="00B3065F" w:rsidRDefault="00B3065F" w:rsidP="4C751151">
            <w:pPr>
              <w:spacing w:after="160" w:line="257" w:lineRule="auto"/>
              <w:jc w:val="center"/>
              <w:rPr>
                <w:color w:val="FFFFFF" w:themeColor="background1"/>
                <w:sz w:val="28"/>
                <w:szCs w:val="28"/>
              </w:rPr>
            </w:pPr>
            <w:r w:rsidRPr="4C751151">
              <w:rPr>
                <w:color w:val="FFFFFF" w:themeColor="background1"/>
              </w:rPr>
              <w:t xml:space="preserve">Tourism &amp; Hospitality Skill Council || </w:t>
            </w:r>
            <w:r w:rsidR="5CB28F8B" w:rsidRPr="4C751151">
              <w:rPr>
                <w:color w:val="FFFFFF" w:themeColor="background1"/>
              </w:rPr>
              <w:t>#1216-1220, 12th Floor, Naurang House, Kasturba Gandhi Marg, Connaught Place , New Delhi – 110001, Landline # 011-41608056/8057 Ext.1102</w:t>
            </w:r>
          </w:p>
          <w:p w14:paraId="01AFD093" w14:textId="2A4CE170" w:rsidR="003A2DF1" w:rsidRPr="003A2DF1" w:rsidRDefault="003A2DF1" w:rsidP="00B3065F">
            <w:pPr>
              <w:jc w:val="center"/>
              <w:rPr>
                <w:b/>
                <w:sz w:val="28"/>
                <w:szCs w:val="28"/>
              </w:rPr>
            </w:pPr>
          </w:p>
        </w:tc>
      </w:tr>
    </w:tbl>
    <w:p w14:paraId="086B5FDB" w14:textId="0D3B29D9" w:rsidR="00801EF0" w:rsidRDefault="00801EF0">
      <w:pPr>
        <w:rPr>
          <w:rFonts w:cstheme="minorHAnsi"/>
          <w:b/>
          <w:color w:val="0070C0"/>
          <w:sz w:val="44"/>
          <w:szCs w:val="44"/>
        </w:rPr>
      </w:pPr>
      <w:r>
        <w:rPr>
          <w:rFonts w:cstheme="minorHAnsi"/>
          <w:b/>
          <w:color w:val="0070C0"/>
          <w:sz w:val="44"/>
          <w:szCs w:val="44"/>
        </w:rPr>
        <w:br w:type="page"/>
      </w:r>
    </w:p>
    <w:p w14:paraId="55B659F6" w14:textId="77777777" w:rsidR="00353CC2" w:rsidRDefault="00353CC2"/>
    <w:sdt>
      <w:sdtPr>
        <w:rPr>
          <w:rFonts w:asciiTheme="minorHAnsi" w:eastAsiaTheme="minorHAnsi" w:hAnsiTheme="minorHAnsi" w:cstheme="minorBidi"/>
          <w:b w:val="0"/>
          <w:bCs w:val="0"/>
          <w:color w:val="auto"/>
          <w:sz w:val="22"/>
          <w:szCs w:val="22"/>
          <w:lang w:eastAsia="en-US"/>
        </w:rPr>
        <w:id w:val="-1090767533"/>
        <w:docPartObj>
          <w:docPartGallery w:val="Table of Contents"/>
          <w:docPartUnique/>
        </w:docPartObj>
      </w:sdtPr>
      <w:sdtEndPr>
        <w:rPr>
          <w:noProof/>
        </w:rPr>
      </w:sdtEndPr>
      <w:sdtContent>
        <w:p w14:paraId="26A001B0" w14:textId="38BDAC10" w:rsidR="009E2BFB" w:rsidRPr="004666CB" w:rsidRDefault="009E2BFB" w:rsidP="004666CB">
          <w:pPr>
            <w:pStyle w:val="TOCHeading"/>
            <w:jc w:val="center"/>
            <w:rPr>
              <w:color w:val="0B84B5"/>
              <w:sz w:val="44"/>
              <w:szCs w:val="44"/>
              <w:lang w:val="en-IN" w:eastAsia="en-US"/>
            </w:rPr>
          </w:pPr>
          <w:r w:rsidRPr="004666CB">
            <w:rPr>
              <w:color w:val="0B84B5"/>
              <w:sz w:val="44"/>
              <w:szCs w:val="44"/>
              <w:lang w:val="en-IN" w:eastAsia="en-US"/>
            </w:rPr>
            <w:t>Table of Contents</w:t>
          </w:r>
        </w:p>
        <w:p w14:paraId="05DE0250" w14:textId="5A351E13" w:rsidR="004C6154" w:rsidRDefault="009E2BFB">
          <w:pPr>
            <w:pStyle w:val="TOC1"/>
            <w:tabs>
              <w:tab w:val="right" w:leader="dot" w:pos="9017"/>
            </w:tabs>
            <w:rPr>
              <w:rFonts w:eastAsiaTheme="minorEastAsia"/>
              <w:noProof/>
              <w:lang w:val="en-IN" w:eastAsia="en-IN"/>
            </w:rPr>
          </w:pPr>
          <w:r>
            <w:fldChar w:fldCharType="begin"/>
          </w:r>
          <w:r>
            <w:instrText xml:space="preserve"> TOC \o "1-3" \h \z \u </w:instrText>
          </w:r>
          <w:r>
            <w:fldChar w:fldCharType="separate"/>
          </w:r>
          <w:hyperlink w:anchor="_Toc134798904" w:history="1">
            <w:r w:rsidR="004C6154" w:rsidRPr="00E55EA2">
              <w:rPr>
                <w:rStyle w:val="Hyperlink"/>
                <w:noProof/>
              </w:rPr>
              <w:t>Training Parameters</w:t>
            </w:r>
            <w:r w:rsidR="004C6154">
              <w:rPr>
                <w:noProof/>
                <w:webHidden/>
              </w:rPr>
              <w:tab/>
            </w:r>
            <w:r w:rsidR="004C6154">
              <w:rPr>
                <w:noProof/>
                <w:webHidden/>
              </w:rPr>
              <w:fldChar w:fldCharType="begin"/>
            </w:r>
            <w:r w:rsidR="004C6154">
              <w:rPr>
                <w:noProof/>
                <w:webHidden/>
              </w:rPr>
              <w:instrText xml:space="preserve"> PAGEREF _Toc134798904 \h </w:instrText>
            </w:r>
            <w:r w:rsidR="004C6154">
              <w:rPr>
                <w:noProof/>
                <w:webHidden/>
              </w:rPr>
            </w:r>
            <w:r w:rsidR="004C6154">
              <w:rPr>
                <w:noProof/>
                <w:webHidden/>
              </w:rPr>
              <w:fldChar w:fldCharType="separate"/>
            </w:r>
            <w:r w:rsidR="001E58E0">
              <w:rPr>
                <w:noProof/>
                <w:webHidden/>
              </w:rPr>
              <w:t>3</w:t>
            </w:r>
            <w:r w:rsidR="004C6154">
              <w:rPr>
                <w:noProof/>
                <w:webHidden/>
              </w:rPr>
              <w:fldChar w:fldCharType="end"/>
            </w:r>
          </w:hyperlink>
        </w:p>
        <w:p w14:paraId="310B7ACD" w14:textId="5081C5D1" w:rsidR="004C6154" w:rsidRDefault="00DC2F52">
          <w:pPr>
            <w:pStyle w:val="TOC1"/>
            <w:tabs>
              <w:tab w:val="right" w:leader="dot" w:pos="9017"/>
            </w:tabs>
            <w:rPr>
              <w:rFonts w:eastAsiaTheme="minorEastAsia"/>
              <w:noProof/>
              <w:lang w:val="en-IN" w:eastAsia="en-IN"/>
            </w:rPr>
          </w:pPr>
          <w:hyperlink w:anchor="_Toc134798905" w:history="1">
            <w:r w:rsidR="004C6154" w:rsidRPr="00E55EA2">
              <w:rPr>
                <w:rStyle w:val="Hyperlink"/>
                <w:noProof/>
              </w:rPr>
              <w:t>Program Overview</w:t>
            </w:r>
            <w:r w:rsidR="004C6154">
              <w:rPr>
                <w:noProof/>
                <w:webHidden/>
              </w:rPr>
              <w:tab/>
            </w:r>
            <w:r w:rsidR="004C6154">
              <w:rPr>
                <w:noProof/>
                <w:webHidden/>
              </w:rPr>
              <w:fldChar w:fldCharType="begin"/>
            </w:r>
            <w:r w:rsidR="004C6154">
              <w:rPr>
                <w:noProof/>
                <w:webHidden/>
              </w:rPr>
              <w:instrText xml:space="preserve"> PAGEREF _Toc134798905 \h </w:instrText>
            </w:r>
            <w:r w:rsidR="004C6154">
              <w:rPr>
                <w:noProof/>
                <w:webHidden/>
              </w:rPr>
            </w:r>
            <w:r w:rsidR="004C6154">
              <w:rPr>
                <w:noProof/>
                <w:webHidden/>
              </w:rPr>
              <w:fldChar w:fldCharType="separate"/>
            </w:r>
            <w:r w:rsidR="001E58E0">
              <w:rPr>
                <w:noProof/>
                <w:webHidden/>
              </w:rPr>
              <w:t>4</w:t>
            </w:r>
            <w:r w:rsidR="004C6154">
              <w:rPr>
                <w:noProof/>
                <w:webHidden/>
              </w:rPr>
              <w:fldChar w:fldCharType="end"/>
            </w:r>
          </w:hyperlink>
        </w:p>
        <w:p w14:paraId="2072C5BE" w14:textId="0911AFB0" w:rsidR="004C6154" w:rsidRDefault="00DC2F52">
          <w:pPr>
            <w:pStyle w:val="TOC2"/>
            <w:tabs>
              <w:tab w:val="right" w:leader="dot" w:pos="9017"/>
            </w:tabs>
            <w:rPr>
              <w:rFonts w:eastAsiaTheme="minorEastAsia"/>
              <w:noProof/>
              <w:lang w:val="en-IN" w:eastAsia="en-IN"/>
            </w:rPr>
          </w:pPr>
          <w:hyperlink w:anchor="_Toc134798906" w:history="1">
            <w:r w:rsidR="004C6154" w:rsidRPr="00E55EA2">
              <w:rPr>
                <w:rStyle w:val="Hyperlink"/>
                <w:noProof/>
              </w:rPr>
              <w:t>Training Outcomes</w:t>
            </w:r>
            <w:r w:rsidR="004C6154">
              <w:rPr>
                <w:noProof/>
                <w:webHidden/>
              </w:rPr>
              <w:tab/>
            </w:r>
            <w:r w:rsidR="004C6154">
              <w:rPr>
                <w:noProof/>
                <w:webHidden/>
              </w:rPr>
              <w:fldChar w:fldCharType="begin"/>
            </w:r>
            <w:r w:rsidR="004C6154">
              <w:rPr>
                <w:noProof/>
                <w:webHidden/>
              </w:rPr>
              <w:instrText xml:space="preserve"> PAGEREF _Toc134798906 \h </w:instrText>
            </w:r>
            <w:r w:rsidR="004C6154">
              <w:rPr>
                <w:noProof/>
                <w:webHidden/>
              </w:rPr>
            </w:r>
            <w:r w:rsidR="004C6154">
              <w:rPr>
                <w:noProof/>
                <w:webHidden/>
              </w:rPr>
              <w:fldChar w:fldCharType="separate"/>
            </w:r>
            <w:r w:rsidR="001E58E0">
              <w:rPr>
                <w:noProof/>
                <w:webHidden/>
              </w:rPr>
              <w:t>4</w:t>
            </w:r>
            <w:r w:rsidR="004C6154">
              <w:rPr>
                <w:noProof/>
                <w:webHidden/>
              </w:rPr>
              <w:fldChar w:fldCharType="end"/>
            </w:r>
          </w:hyperlink>
        </w:p>
        <w:p w14:paraId="6E18D77F" w14:textId="0364001D" w:rsidR="004C6154" w:rsidRDefault="00DC2F52">
          <w:pPr>
            <w:pStyle w:val="TOC2"/>
            <w:tabs>
              <w:tab w:val="right" w:leader="dot" w:pos="9017"/>
            </w:tabs>
            <w:rPr>
              <w:rFonts w:eastAsiaTheme="minorEastAsia"/>
              <w:noProof/>
              <w:lang w:val="en-IN" w:eastAsia="en-IN"/>
            </w:rPr>
          </w:pPr>
          <w:hyperlink w:anchor="_Toc134798907" w:history="1">
            <w:r w:rsidR="004C6154" w:rsidRPr="00E55EA2">
              <w:rPr>
                <w:rStyle w:val="Hyperlink"/>
                <w:noProof/>
              </w:rPr>
              <w:t>Compulsory Modules</w:t>
            </w:r>
            <w:r w:rsidR="004C6154">
              <w:rPr>
                <w:noProof/>
                <w:webHidden/>
              </w:rPr>
              <w:tab/>
            </w:r>
            <w:r w:rsidR="004C6154">
              <w:rPr>
                <w:noProof/>
                <w:webHidden/>
              </w:rPr>
              <w:fldChar w:fldCharType="begin"/>
            </w:r>
            <w:r w:rsidR="004C6154">
              <w:rPr>
                <w:noProof/>
                <w:webHidden/>
              </w:rPr>
              <w:instrText xml:space="preserve"> PAGEREF _Toc134798907 \h </w:instrText>
            </w:r>
            <w:r w:rsidR="004C6154">
              <w:rPr>
                <w:noProof/>
                <w:webHidden/>
              </w:rPr>
            </w:r>
            <w:r w:rsidR="004C6154">
              <w:rPr>
                <w:noProof/>
                <w:webHidden/>
              </w:rPr>
              <w:fldChar w:fldCharType="separate"/>
            </w:r>
            <w:r w:rsidR="001E58E0">
              <w:rPr>
                <w:noProof/>
                <w:webHidden/>
              </w:rPr>
              <w:t>4</w:t>
            </w:r>
            <w:r w:rsidR="004C6154">
              <w:rPr>
                <w:noProof/>
                <w:webHidden/>
              </w:rPr>
              <w:fldChar w:fldCharType="end"/>
            </w:r>
          </w:hyperlink>
        </w:p>
        <w:p w14:paraId="4A101C4C" w14:textId="77174EE9" w:rsidR="004C6154" w:rsidRDefault="00DC2F52">
          <w:pPr>
            <w:pStyle w:val="TOC1"/>
            <w:tabs>
              <w:tab w:val="right" w:leader="dot" w:pos="9017"/>
            </w:tabs>
            <w:rPr>
              <w:rFonts w:eastAsiaTheme="minorEastAsia"/>
              <w:noProof/>
              <w:lang w:val="en-IN" w:eastAsia="en-IN"/>
            </w:rPr>
          </w:pPr>
          <w:hyperlink w:anchor="_Toc134798908" w:history="1">
            <w:r w:rsidR="004C6154" w:rsidRPr="00E55EA2">
              <w:rPr>
                <w:rStyle w:val="Hyperlink"/>
                <w:rFonts w:ascii="Cambria" w:eastAsia="SimSun" w:hAnsi="Cambria" w:cs="SimSun"/>
                <w:noProof/>
              </w:rPr>
              <w:t>Module 1: Introduction to Housekeeping Industry and Guest Service Executive (Housekeeping)</w:t>
            </w:r>
            <w:r w:rsidR="004C6154">
              <w:rPr>
                <w:noProof/>
                <w:webHidden/>
              </w:rPr>
              <w:tab/>
            </w:r>
            <w:r w:rsidR="004C6154">
              <w:rPr>
                <w:noProof/>
                <w:webHidden/>
              </w:rPr>
              <w:fldChar w:fldCharType="begin"/>
            </w:r>
            <w:r w:rsidR="004C6154">
              <w:rPr>
                <w:noProof/>
                <w:webHidden/>
              </w:rPr>
              <w:instrText xml:space="preserve"> PAGEREF _Toc134798908 \h </w:instrText>
            </w:r>
            <w:r w:rsidR="004C6154">
              <w:rPr>
                <w:noProof/>
                <w:webHidden/>
              </w:rPr>
            </w:r>
            <w:r w:rsidR="004C6154">
              <w:rPr>
                <w:noProof/>
                <w:webHidden/>
              </w:rPr>
              <w:fldChar w:fldCharType="separate"/>
            </w:r>
            <w:r w:rsidR="001E58E0">
              <w:rPr>
                <w:noProof/>
                <w:webHidden/>
              </w:rPr>
              <w:t>7</w:t>
            </w:r>
            <w:r w:rsidR="004C6154">
              <w:rPr>
                <w:noProof/>
                <w:webHidden/>
              </w:rPr>
              <w:fldChar w:fldCharType="end"/>
            </w:r>
          </w:hyperlink>
        </w:p>
        <w:p w14:paraId="671A5E82" w14:textId="01250BB8" w:rsidR="004C6154" w:rsidRDefault="00DC2F52">
          <w:pPr>
            <w:pStyle w:val="TOC1"/>
            <w:tabs>
              <w:tab w:val="right" w:leader="dot" w:pos="9017"/>
            </w:tabs>
            <w:rPr>
              <w:rFonts w:eastAsiaTheme="minorEastAsia"/>
              <w:noProof/>
              <w:lang w:val="en-IN" w:eastAsia="en-IN"/>
            </w:rPr>
          </w:pPr>
          <w:hyperlink w:anchor="_Toc134798909" w:history="1">
            <w:r w:rsidR="004C6154" w:rsidRPr="00E55EA2">
              <w:rPr>
                <w:rStyle w:val="Hyperlink"/>
                <w:rFonts w:ascii="Cambria" w:eastAsia="SimSun" w:hAnsi="Cambria" w:cs="SimSun"/>
                <w:noProof/>
              </w:rPr>
              <w:t>Module 2: Monitor and Train Housekeeping Staff</w:t>
            </w:r>
            <w:r w:rsidR="004C6154">
              <w:rPr>
                <w:noProof/>
                <w:webHidden/>
              </w:rPr>
              <w:tab/>
            </w:r>
            <w:r w:rsidR="004C6154">
              <w:rPr>
                <w:noProof/>
                <w:webHidden/>
              </w:rPr>
              <w:fldChar w:fldCharType="begin"/>
            </w:r>
            <w:r w:rsidR="004C6154">
              <w:rPr>
                <w:noProof/>
                <w:webHidden/>
              </w:rPr>
              <w:instrText xml:space="preserve"> PAGEREF _Toc134798909 \h </w:instrText>
            </w:r>
            <w:r w:rsidR="004C6154">
              <w:rPr>
                <w:noProof/>
                <w:webHidden/>
              </w:rPr>
            </w:r>
            <w:r w:rsidR="004C6154">
              <w:rPr>
                <w:noProof/>
                <w:webHidden/>
              </w:rPr>
              <w:fldChar w:fldCharType="separate"/>
            </w:r>
            <w:r w:rsidR="001E58E0">
              <w:rPr>
                <w:noProof/>
                <w:webHidden/>
              </w:rPr>
              <w:t>8</w:t>
            </w:r>
            <w:r w:rsidR="004C6154">
              <w:rPr>
                <w:noProof/>
                <w:webHidden/>
              </w:rPr>
              <w:fldChar w:fldCharType="end"/>
            </w:r>
          </w:hyperlink>
        </w:p>
        <w:p w14:paraId="79A88554" w14:textId="682AC2C3" w:rsidR="004C6154" w:rsidRDefault="00DC2F52">
          <w:pPr>
            <w:pStyle w:val="TOC1"/>
            <w:tabs>
              <w:tab w:val="right" w:leader="dot" w:pos="9017"/>
            </w:tabs>
            <w:rPr>
              <w:rFonts w:eastAsiaTheme="minorEastAsia"/>
              <w:noProof/>
              <w:lang w:val="en-IN" w:eastAsia="en-IN"/>
            </w:rPr>
          </w:pPr>
          <w:hyperlink w:anchor="_Toc134798910" w:history="1">
            <w:r w:rsidR="004C6154" w:rsidRPr="00E55EA2">
              <w:rPr>
                <w:rStyle w:val="Hyperlink"/>
                <w:rFonts w:ascii="Cambria" w:eastAsia="SimSun" w:hAnsi="Cambria" w:cs="SimSun"/>
                <w:noProof/>
              </w:rPr>
              <w:t>Module 3: Perform Inventory Management for Housekeeping Operations</w:t>
            </w:r>
            <w:r w:rsidR="004C6154">
              <w:rPr>
                <w:noProof/>
                <w:webHidden/>
              </w:rPr>
              <w:tab/>
            </w:r>
            <w:r w:rsidR="004C6154">
              <w:rPr>
                <w:noProof/>
                <w:webHidden/>
              </w:rPr>
              <w:fldChar w:fldCharType="begin"/>
            </w:r>
            <w:r w:rsidR="004C6154">
              <w:rPr>
                <w:noProof/>
                <w:webHidden/>
              </w:rPr>
              <w:instrText xml:space="preserve"> PAGEREF _Toc134798910 \h </w:instrText>
            </w:r>
            <w:r w:rsidR="004C6154">
              <w:rPr>
                <w:noProof/>
                <w:webHidden/>
              </w:rPr>
            </w:r>
            <w:r w:rsidR="004C6154">
              <w:rPr>
                <w:noProof/>
                <w:webHidden/>
              </w:rPr>
              <w:fldChar w:fldCharType="separate"/>
            </w:r>
            <w:r w:rsidR="001E58E0">
              <w:rPr>
                <w:noProof/>
                <w:webHidden/>
              </w:rPr>
              <w:t>10</w:t>
            </w:r>
            <w:r w:rsidR="004C6154">
              <w:rPr>
                <w:noProof/>
                <w:webHidden/>
              </w:rPr>
              <w:fldChar w:fldCharType="end"/>
            </w:r>
          </w:hyperlink>
        </w:p>
        <w:p w14:paraId="510FDB21" w14:textId="523C3397" w:rsidR="004C6154" w:rsidRDefault="00DC2F52">
          <w:pPr>
            <w:pStyle w:val="TOC1"/>
            <w:tabs>
              <w:tab w:val="right" w:leader="dot" w:pos="9017"/>
            </w:tabs>
            <w:rPr>
              <w:rFonts w:eastAsiaTheme="minorEastAsia"/>
              <w:noProof/>
              <w:lang w:val="en-IN" w:eastAsia="en-IN"/>
            </w:rPr>
          </w:pPr>
          <w:hyperlink w:anchor="_Toc134798911" w:history="1">
            <w:r w:rsidR="004C6154" w:rsidRPr="00E55EA2">
              <w:rPr>
                <w:rStyle w:val="Hyperlink"/>
                <w:rFonts w:ascii="Cambria" w:eastAsia="SimSun" w:hAnsi="Cambria" w:cs="SimSun"/>
                <w:noProof/>
              </w:rPr>
              <w:t>Module 4: Prepare for Housekeeping Operations</w:t>
            </w:r>
            <w:r w:rsidR="004C6154">
              <w:rPr>
                <w:noProof/>
                <w:webHidden/>
              </w:rPr>
              <w:tab/>
            </w:r>
            <w:r w:rsidR="004C6154">
              <w:rPr>
                <w:noProof/>
                <w:webHidden/>
              </w:rPr>
              <w:fldChar w:fldCharType="begin"/>
            </w:r>
            <w:r w:rsidR="004C6154">
              <w:rPr>
                <w:noProof/>
                <w:webHidden/>
              </w:rPr>
              <w:instrText xml:space="preserve"> PAGEREF _Toc134798911 \h </w:instrText>
            </w:r>
            <w:r w:rsidR="004C6154">
              <w:rPr>
                <w:noProof/>
                <w:webHidden/>
              </w:rPr>
            </w:r>
            <w:r w:rsidR="004C6154">
              <w:rPr>
                <w:noProof/>
                <w:webHidden/>
              </w:rPr>
              <w:fldChar w:fldCharType="separate"/>
            </w:r>
            <w:r w:rsidR="001E58E0">
              <w:rPr>
                <w:noProof/>
                <w:webHidden/>
              </w:rPr>
              <w:t>11</w:t>
            </w:r>
            <w:r w:rsidR="004C6154">
              <w:rPr>
                <w:noProof/>
                <w:webHidden/>
              </w:rPr>
              <w:fldChar w:fldCharType="end"/>
            </w:r>
          </w:hyperlink>
        </w:p>
        <w:p w14:paraId="68566551" w14:textId="4A0C471B" w:rsidR="004C6154" w:rsidRDefault="00DC2F52">
          <w:pPr>
            <w:pStyle w:val="TOC1"/>
            <w:tabs>
              <w:tab w:val="right" w:leader="dot" w:pos="9017"/>
            </w:tabs>
            <w:rPr>
              <w:rFonts w:eastAsiaTheme="minorEastAsia"/>
              <w:noProof/>
              <w:lang w:val="en-IN" w:eastAsia="en-IN"/>
            </w:rPr>
          </w:pPr>
          <w:hyperlink w:anchor="_Toc134798912" w:history="1">
            <w:r w:rsidR="004C6154" w:rsidRPr="00E55EA2">
              <w:rPr>
                <w:rStyle w:val="Hyperlink"/>
                <w:rFonts w:ascii="Cambria" w:eastAsia="SimSun" w:hAnsi="Cambria" w:cs="SimSun"/>
                <w:noProof/>
              </w:rPr>
              <w:t>Module 5: Monitor Housekeeping Activities</w:t>
            </w:r>
            <w:r w:rsidR="004C6154">
              <w:rPr>
                <w:noProof/>
                <w:webHidden/>
              </w:rPr>
              <w:tab/>
            </w:r>
            <w:r w:rsidR="004C6154">
              <w:rPr>
                <w:noProof/>
                <w:webHidden/>
              </w:rPr>
              <w:fldChar w:fldCharType="begin"/>
            </w:r>
            <w:r w:rsidR="004C6154">
              <w:rPr>
                <w:noProof/>
                <w:webHidden/>
              </w:rPr>
              <w:instrText xml:space="preserve"> PAGEREF _Toc134798912 \h </w:instrText>
            </w:r>
            <w:r w:rsidR="004C6154">
              <w:rPr>
                <w:noProof/>
                <w:webHidden/>
              </w:rPr>
            </w:r>
            <w:r w:rsidR="004C6154">
              <w:rPr>
                <w:noProof/>
                <w:webHidden/>
              </w:rPr>
              <w:fldChar w:fldCharType="separate"/>
            </w:r>
            <w:r w:rsidR="001E58E0">
              <w:rPr>
                <w:noProof/>
                <w:webHidden/>
              </w:rPr>
              <w:t>13</w:t>
            </w:r>
            <w:r w:rsidR="004C6154">
              <w:rPr>
                <w:noProof/>
                <w:webHidden/>
              </w:rPr>
              <w:fldChar w:fldCharType="end"/>
            </w:r>
          </w:hyperlink>
        </w:p>
        <w:p w14:paraId="5579B695" w14:textId="1DF9D1A1" w:rsidR="004C6154" w:rsidRDefault="00DC2F52">
          <w:pPr>
            <w:pStyle w:val="TOC1"/>
            <w:tabs>
              <w:tab w:val="right" w:leader="dot" w:pos="9017"/>
            </w:tabs>
            <w:rPr>
              <w:rFonts w:eastAsiaTheme="minorEastAsia"/>
              <w:noProof/>
              <w:lang w:val="en-IN" w:eastAsia="en-IN"/>
            </w:rPr>
          </w:pPr>
          <w:hyperlink w:anchor="_Toc134798913" w:history="1">
            <w:r w:rsidR="004C6154" w:rsidRPr="00E55EA2">
              <w:rPr>
                <w:rStyle w:val="Hyperlink"/>
                <w:rFonts w:ascii="Cambria" w:eastAsia="SimSun" w:hAnsi="Cambria" w:cs="SimSun"/>
                <w:noProof/>
              </w:rPr>
              <w:t>Module 6: Perform Administrative Duties</w:t>
            </w:r>
            <w:r w:rsidR="004C6154">
              <w:rPr>
                <w:noProof/>
                <w:webHidden/>
              </w:rPr>
              <w:tab/>
            </w:r>
            <w:r w:rsidR="004C6154">
              <w:rPr>
                <w:noProof/>
                <w:webHidden/>
              </w:rPr>
              <w:fldChar w:fldCharType="begin"/>
            </w:r>
            <w:r w:rsidR="004C6154">
              <w:rPr>
                <w:noProof/>
                <w:webHidden/>
              </w:rPr>
              <w:instrText xml:space="preserve"> PAGEREF _Toc134798913 \h </w:instrText>
            </w:r>
            <w:r w:rsidR="004C6154">
              <w:rPr>
                <w:noProof/>
                <w:webHidden/>
              </w:rPr>
            </w:r>
            <w:r w:rsidR="004C6154">
              <w:rPr>
                <w:noProof/>
                <w:webHidden/>
              </w:rPr>
              <w:fldChar w:fldCharType="separate"/>
            </w:r>
            <w:r w:rsidR="001E58E0">
              <w:rPr>
                <w:noProof/>
                <w:webHidden/>
              </w:rPr>
              <w:t>14</w:t>
            </w:r>
            <w:r w:rsidR="004C6154">
              <w:rPr>
                <w:noProof/>
                <w:webHidden/>
              </w:rPr>
              <w:fldChar w:fldCharType="end"/>
            </w:r>
          </w:hyperlink>
        </w:p>
        <w:p w14:paraId="395E4A05" w14:textId="5642764E" w:rsidR="004C6154" w:rsidRDefault="00DC2F52">
          <w:pPr>
            <w:pStyle w:val="TOC1"/>
            <w:tabs>
              <w:tab w:val="right" w:leader="dot" w:pos="9017"/>
            </w:tabs>
            <w:rPr>
              <w:rFonts w:eastAsiaTheme="minorEastAsia"/>
              <w:noProof/>
              <w:lang w:val="en-IN" w:eastAsia="en-IN"/>
            </w:rPr>
          </w:pPr>
          <w:hyperlink w:anchor="_Toc134798914" w:history="1">
            <w:r w:rsidR="004C6154" w:rsidRPr="00E55EA2">
              <w:rPr>
                <w:rStyle w:val="Hyperlink"/>
                <w:rFonts w:ascii="Cambria" w:eastAsia="SimSun" w:hAnsi="Cambria" w:cs="SimSun"/>
                <w:noProof/>
              </w:rPr>
              <w:t>Module 7: Promote Effective Communication and Service Standard</w:t>
            </w:r>
            <w:r w:rsidR="004C6154">
              <w:rPr>
                <w:noProof/>
                <w:webHidden/>
              </w:rPr>
              <w:tab/>
            </w:r>
            <w:r w:rsidR="004C6154">
              <w:rPr>
                <w:noProof/>
                <w:webHidden/>
              </w:rPr>
              <w:fldChar w:fldCharType="begin"/>
            </w:r>
            <w:r w:rsidR="004C6154">
              <w:rPr>
                <w:noProof/>
                <w:webHidden/>
              </w:rPr>
              <w:instrText xml:space="preserve"> PAGEREF _Toc134798914 \h </w:instrText>
            </w:r>
            <w:r w:rsidR="004C6154">
              <w:rPr>
                <w:noProof/>
                <w:webHidden/>
              </w:rPr>
            </w:r>
            <w:r w:rsidR="004C6154">
              <w:rPr>
                <w:noProof/>
                <w:webHidden/>
              </w:rPr>
              <w:fldChar w:fldCharType="separate"/>
            </w:r>
            <w:r w:rsidR="001E58E0">
              <w:rPr>
                <w:noProof/>
                <w:webHidden/>
              </w:rPr>
              <w:t>15</w:t>
            </w:r>
            <w:r w:rsidR="004C6154">
              <w:rPr>
                <w:noProof/>
                <w:webHidden/>
              </w:rPr>
              <w:fldChar w:fldCharType="end"/>
            </w:r>
          </w:hyperlink>
        </w:p>
        <w:p w14:paraId="714A7E20" w14:textId="7107C701" w:rsidR="004C6154" w:rsidRDefault="00DC2F52">
          <w:pPr>
            <w:pStyle w:val="TOC1"/>
            <w:tabs>
              <w:tab w:val="right" w:leader="dot" w:pos="9017"/>
            </w:tabs>
            <w:rPr>
              <w:rFonts w:eastAsiaTheme="minorEastAsia"/>
              <w:noProof/>
              <w:lang w:val="en-IN" w:eastAsia="en-IN"/>
            </w:rPr>
          </w:pPr>
          <w:hyperlink w:anchor="_Toc134798915" w:history="1">
            <w:r w:rsidR="004C6154" w:rsidRPr="00E55EA2">
              <w:rPr>
                <w:rStyle w:val="Hyperlink"/>
                <w:rFonts w:ascii="Cambria" w:eastAsia="SimSun" w:hAnsi="Cambria" w:cs="SimSun"/>
                <w:noProof/>
              </w:rPr>
              <w:t>Module 8: Organizational Confidentiality and Guest’s Privacy</w:t>
            </w:r>
            <w:r w:rsidR="004C6154">
              <w:rPr>
                <w:noProof/>
                <w:webHidden/>
              </w:rPr>
              <w:tab/>
            </w:r>
            <w:r w:rsidR="004C6154">
              <w:rPr>
                <w:noProof/>
                <w:webHidden/>
              </w:rPr>
              <w:fldChar w:fldCharType="begin"/>
            </w:r>
            <w:r w:rsidR="004C6154">
              <w:rPr>
                <w:noProof/>
                <w:webHidden/>
              </w:rPr>
              <w:instrText xml:space="preserve"> PAGEREF _Toc134798915 \h </w:instrText>
            </w:r>
            <w:r w:rsidR="004C6154">
              <w:rPr>
                <w:noProof/>
                <w:webHidden/>
              </w:rPr>
            </w:r>
            <w:r w:rsidR="004C6154">
              <w:rPr>
                <w:noProof/>
                <w:webHidden/>
              </w:rPr>
              <w:fldChar w:fldCharType="separate"/>
            </w:r>
            <w:r w:rsidR="001E58E0">
              <w:rPr>
                <w:noProof/>
                <w:webHidden/>
              </w:rPr>
              <w:t>16</w:t>
            </w:r>
            <w:r w:rsidR="004C6154">
              <w:rPr>
                <w:noProof/>
                <w:webHidden/>
              </w:rPr>
              <w:fldChar w:fldCharType="end"/>
            </w:r>
          </w:hyperlink>
        </w:p>
        <w:p w14:paraId="51D5896F" w14:textId="54692954" w:rsidR="004C6154" w:rsidRDefault="00DC2F52">
          <w:pPr>
            <w:pStyle w:val="TOC1"/>
            <w:tabs>
              <w:tab w:val="right" w:leader="dot" w:pos="9017"/>
            </w:tabs>
            <w:rPr>
              <w:rFonts w:eastAsiaTheme="minorEastAsia"/>
              <w:noProof/>
              <w:lang w:val="en-IN" w:eastAsia="en-IN"/>
            </w:rPr>
          </w:pPr>
          <w:hyperlink w:anchor="_Toc134798916" w:history="1">
            <w:r w:rsidR="004C6154" w:rsidRPr="00E55EA2">
              <w:rPr>
                <w:rStyle w:val="Hyperlink"/>
                <w:rFonts w:ascii="Cambria" w:eastAsia="SimSun" w:hAnsi="Cambria" w:cs="SimSun"/>
                <w:noProof/>
              </w:rPr>
              <w:t>Module 9: Monitor Health and Safety Standard</w:t>
            </w:r>
            <w:r w:rsidR="004C6154">
              <w:rPr>
                <w:noProof/>
                <w:webHidden/>
              </w:rPr>
              <w:tab/>
            </w:r>
            <w:r w:rsidR="004C6154">
              <w:rPr>
                <w:noProof/>
                <w:webHidden/>
              </w:rPr>
              <w:fldChar w:fldCharType="begin"/>
            </w:r>
            <w:r w:rsidR="004C6154">
              <w:rPr>
                <w:noProof/>
                <w:webHidden/>
              </w:rPr>
              <w:instrText xml:space="preserve"> PAGEREF _Toc134798916 \h </w:instrText>
            </w:r>
            <w:r w:rsidR="004C6154">
              <w:rPr>
                <w:noProof/>
                <w:webHidden/>
              </w:rPr>
            </w:r>
            <w:r w:rsidR="004C6154">
              <w:rPr>
                <w:noProof/>
                <w:webHidden/>
              </w:rPr>
              <w:fldChar w:fldCharType="separate"/>
            </w:r>
            <w:r w:rsidR="001E58E0">
              <w:rPr>
                <w:noProof/>
                <w:webHidden/>
              </w:rPr>
              <w:t>17</w:t>
            </w:r>
            <w:r w:rsidR="004C6154">
              <w:rPr>
                <w:noProof/>
                <w:webHidden/>
              </w:rPr>
              <w:fldChar w:fldCharType="end"/>
            </w:r>
          </w:hyperlink>
        </w:p>
        <w:p w14:paraId="08065240" w14:textId="39E58035" w:rsidR="004C6154" w:rsidRDefault="00DC2F52">
          <w:pPr>
            <w:pStyle w:val="TOC1"/>
            <w:tabs>
              <w:tab w:val="right" w:leader="dot" w:pos="9017"/>
            </w:tabs>
            <w:rPr>
              <w:rFonts w:eastAsiaTheme="minorEastAsia"/>
              <w:noProof/>
              <w:lang w:val="en-IN" w:eastAsia="en-IN"/>
            </w:rPr>
          </w:pPr>
          <w:hyperlink w:anchor="_Toc134798917" w:history="1">
            <w:r w:rsidR="004C6154" w:rsidRPr="00E55EA2">
              <w:rPr>
                <w:rStyle w:val="Hyperlink"/>
                <w:rFonts w:ascii="Cambria" w:eastAsia="SimSun" w:hAnsi="Cambria" w:cs="SimSun"/>
                <w:noProof/>
              </w:rPr>
              <w:t>Module 10: Introduction to Employability Skills</w:t>
            </w:r>
            <w:r w:rsidR="004C6154">
              <w:rPr>
                <w:noProof/>
                <w:webHidden/>
              </w:rPr>
              <w:tab/>
            </w:r>
            <w:r w:rsidR="004C6154">
              <w:rPr>
                <w:noProof/>
                <w:webHidden/>
              </w:rPr>
              <w:fldChar w:fldCharType="begin"/>
            </w:r>
            <w:r w:rsidR="004C6154">
              <w:rPr>
                <w:noProof/>
                <w:webHidden/>
              </w:rPr>
              <w:instrText xml:space="preserve"> PAGEREF _Toc134798917 \h </w:instrText>
            </w:r>
            <w:r w:rsidR="004C6154">
              <w:rPr>
                <w:noProof/>
                <w:webHidden/>
              </w:rPr>
            </w:r>
            <w:r w:rsidR="004C6154">
              <w:rPr>
                <w:noProof/>
                <w:webHidden/>
              </w:rPr>
              <w:fldChar w:fldCharType="separate"/>
            </w:r>
            <w:r w:rsidR="001E58E0">
              <w:rPr>
                <w:noProof/>
                <w:webHidden/>
              </w:rPr>
              <w:t>18</w:t>
            </w:r>
            <w:r w:rsidR="004C6154">
              <w:rPr>
                <w:noProof/>
                <w:webHidden/>
              </w:rPr>
              <w:fldChar w:fldCharType="end"/>
            </w:r>
          </w:hyperlink>
        </w:p>
        <w:p w14:paraId="758E1C71" w14:textId="6AA89DF3" w:rsidR="004C6154" w:rsidRDefault="00DC2F52">
          <w:pPr>
            <w:pStyle w:val="TOC1"/>
            <w:tabs>
              <w:tab w:val="right" w:leader="dot" w:pos="9017"/>
            </w:tabs>
            <w:rPr>
              <w:rFonts w:eastAsiaTheme="minorEastAsia"/>
              <w:noProof/>
              <w:lang w:val="en-IN" w:eastAsia="en-IN"/>
            </w:rPr>
          </w:pPr>
          <w:hyperlink w:anchor="_Toc134798918" w:history="1">
            <w:r w:rsidR="004C6154" w:rsidRPr="00E55EA2">
              <w:rPr>
                <w:rStyle w:val="Hyperlink"/>
                <w:rFonts w:ascii="Cambria" w:eastAsia="SimSun" w:hAnsi="Cambria" w:cs="SimSun"/>
                <w:noProof/>
              </w:rPr>
              <w:t>Module 11: Constitutional values - Citizenship</w:t>
            </w:r>
            <w:r w:rsidR="004C6154">
              <w:rPr>
                <w:noProof/>
                <w:webHidden/>
              </w:rPr>
              <w:tab/>
            </w:r>
            <w:r w:rsidR="004C6154">
              <w:rPr>
                <w:noProof/>
                <w:webHidden/>
              </w:rPr>
              <w:fldChar w:fldCharType="begin"/>
            </w:r>
            <w:r w:rsidR="004C6154">
              <w:rPr>
                <w:noProof/>
                <w:webHidden/>
              </w:rPr>
              <w:instrText xml:space="preserve"> PAGEREF _Toc134798918 \h </w:instrText>
            </w:r>
            <w:r w:rsidR="004C6154">
              <w:rPr>
                <w:noProof/>
                <w:webHidden/>
              </w:rPr>
            </w:r>
            <w:r w:rsidR="004C6154">
              <w:rPr>
                <w:noProof/>
                <w:webHidden/>
              </w:rPr>
              <w:fldChar w:fldCharType="separate"/>
            </w:r>
            <w:r w:rsidR="001E58E0">
              <w:rPr>
                <w:noProof/>
                <w:webHidden/>
              </w:rPr>
              <w:t>19</w:t>
            </w:r>
            <w:r w:rsidR="004C6154">
              <w:rPr>
                <w:noProof/>
                <w:webHidden/>
              </w:rPr>
              <w:fldChar w:fldCharType="end"/>
            </w:r>
          </w:hyperlink>
        </w:p>
        <w:p w14:paraId="67E607EB" w14:textId="2F7FA2D5" w:rsidR="004C6154" w:rsidRDefault="00DC2F52">
          <w:pPr>
            <w:pStyle w:val="TOC1"/>
            <w:tabs>
              <w:tab w:val="right" w:leader="dot" w:pos="9017"/>
            </w:tabs>
            <w:rPr>
              <w:rFonts w:eastAsiaTheme="minorEastAsia"/>
              <w:noProof/>
              <w:lang w:val="en-IN" w:eastAsia="en-IN"/>
            </w:rPr>
          </w:pPr>
          <w:hyperlink w:anchor="_Toc134798919" w:history="1">
            <w:r w:rsidR="004C6154" w:rsidRPr="00E55EA2">
              <w:rPr>
                <w:rStyle w:val="Hyperlink"/>
                <w:rFonts w:ascii="Cambria" w:eastAsia="SimSun" w:hAnsi="Cambria" w:cs="SimSun"/>
                <w:noProof/>
              </w:rPr>
              <w:t>Module 12: Becoming a Professional in the 21st Century</w:t>
            </w:r>
            <w:r w:rsidR="004C6154">
              <w:rPr>
                <w:noProof/>
                <w:webHidden/>
              </w:rPr>
              <w:tab/>
            </w:r>
            <w:r w:rsidR="004C6154">
              <w:rPr>
                <w:noProof/>
                <w:webHidden/>
              </w:rPr>
              <w:fldChar w:fldCharType="begin"/>
            </w:r>
            <w:r w:rsidR="004C6154">
              <w:rPr>
                <w:noProof/>
                <w:webHidden/>
              </w:rPr>
              <w:instrText xml:space="preserve"> PAGEREF _Toc134798919 \h </w:instrText>
            </w:r>
            <w:r w:rsidR="004C6154">
              <w:rPr>
                <w:noProof/>
                <w:webHidden/>
              </w:rPr>
            </w:r>
            <w:r w:rsidR="004C6154">
              <w:rPr>
                <w:noProof/>
                <w:webHidden/>
              </w:rPr>
              <w:fldChar w:fldCharType="separate"/>
            </w:r>
            <w:r w:rsidR="001E58E0">
              <w:rPr>
                <w:noProof/>
                <w:webHidden/>
              </w:rPr>
              <w:t>20</w:t>
            </w:r>
            <w:r w:rsidR="004C6154">
              <w:rPr>
                <w:noProof/>
                <w:webHidden/>
              </w:rPr>
              <w:fldChar w:fldCharType="end"/>
            </w:r>
          </w:hyperlink>
        </w:p>
        <w:p w14:paraId="7ECABFB9" w14:textId="7EF78C19" w:rsidR="004C6154" w:rsidRDefault="00DC2F52">
          <w:pPr>
            <w:pStyle w:val="TOC1"/>
            <w:tabs>
              <w:tab w:val="right" w:leader="dot" w:pos="9017"/>
            </w:tabs>
            <w:rPr>
              <w:rFonts w:eastAsiaTheme="minorEastAsia"/>
              <w:noProof/>
              <w:lang w:val="en-IN" w:eastAsia="en-IN"/>
            </w:rPr>
          </w:pPr>
          <w:hyperlink w:anchor="_Toc134798920" w:history="1">
            <w:r w:rsidR="004C6154" w:rsidRPr="00E55EA2">
              <w:rPr>
                <w:rStyle w:val="Hyperlink"/>
                <w:rFonts w:ascii="Cambria" w:eastAsia="SimSun" w:hAnsi="Cambria" w:cs="SimSun"/>
                <w:noProof/>
              </w:rPr>
              <w:t>Module 13: Basic English Skills</w:t>
            </w:r>
            <w:r w:rsidR="004C6154">
              <w:rPr>
                <w:noProof/>
                <w:webHidden/>
              </w:rPr>
              <w:tab/>
            </w:r>
            <w:r w:rsidR="004C6154">
              <w:rPr>
                <w:noProof/>
                <w:webHidden/>
              </w:rPr>
              <w:fldChar w:fldCharType="begin"/>
            </w:r>
            <w:r w:rsidR="004C6154">
              <w:rPr>
                <w:noProof/>
                <w:webHidden/>
              </w:rPr>
              <w:instrText xml:space="preserve"> PAGEREF _Toc134798920 \h </w:instrText>
            </w:r>
            <w:r w:rsidR="004C6154">
              <w:rPr>
                <w:noProof/>
                <w:webHidden/>
              </w:rPr>
            </w:r>
            <w:r w:rsidR="004C6154">
              <w:rPr>
                <w:noProof/>
                <w:webHidden/>
              </w:rPr>
              <w:fldChar w:fldCharType="separate"/>
            </w:r>
            <w:r w:rsidR="001E58E0">
              <w:rPr>
                <w:noProof/>
                <w:webHidden/>
              </w:rPr>
              <w:t>21</w:t>
            </w:r>
            <w:r w:rsidR="004C6154">
              <w:rPr>
                <w:noProof/>
                <w:webHidden/>
              </w:rPr>
              <w:fldChar w:fldCharType="end"/>
            </w:r>
          </w:hyperlink>
        </w:p>
        <w:p w14:paraId="432A17FD" w14:textId="4FEA57C0" w:rsidR="004C6154" w:rsidRDefault="00DC2F52">
          <w:pPr>
            <w:pStyle w:val="TOC1"/>
            <w:tabs>
              <w:tab w:val="right" w:leader="dot" w:pos="9017"/>
            </w:tabs>
            <w:rPr>
              <w:rFonts w:eastAsiaTheme="minorEastAsia"/>
              <w:noProof/>
              <w:lang w:val="en-IN" w:eastAsia="en-IN"/>
            </w:rPr>
          </w:pPr>
          <w:hyperlink w:anchor="_Toc134798921" w:history="1">
            <w:r w:rsidR="004C6154" w:rsidRPr="00E55EA2">
              <w:rPr>
                <w:rStyle w:val="Hyperlink"/>
                <w:rFonts w:ascii="Cambria" w:eastAsia="SimSun" w:hAnsi="Cambria" w:cs="SimSun"/>
                <w:noProof/>
              </w:rPr>
              <w:t>Module 14: Career Development &amp; Goal Setting</w:t>
            </w:r>
            <w:r w:rsidR="004C6154">
              <w:rPr>
                <w:noProof/>
                <w:webHidden/>
              </w:rPr>
              <w:tab/>
            </w:r>
            <w:r w:rsidR="004C6154">
              <w:rPr>
                <w:noProof/>
                <w:webHidden/>
              </w:rPr>
              <w:fldChar w:fldCharType="begin"/>
            </w:r>
            <w:r w:rsidR="004C6154">
              <w:rPr>
                <w:noProof/>
                <w:webHidden/>
              </w:rPr>
              <w:instrText xml:space="preserve"> PAGEREF _Toc134798921 \h </w:instrText>
            </w:r>
            <w:r w:rsidR="004C6154">
              <w:rPr>
                <w:noProof/>
                <w:webHidden/>
              </w:rPr>
            </w:r>
            <w:r w:rsidR="004C6154">
              <w:rPr>
                <w:noProof/>
                <w:webHidden/>
              </w:rPr>
              <w:fldChar w:fldCharType="separate"/>
            </w:r>
            <w:r w:rsidR="001E58E0">
              <w:rPr>
                <w:noProof/>
                <w:webHidden/>
              </w:rPr>
              <w:t>22</w:t>
            </w:r>
            <w:r w:rsidR="004C6154">
              <w:rPr>
                <w:noProof/>
                <w:webHidden/>
              </w:rPr>
              <w:fldChar w:fldCharType="end"/>
            </w:r>
          </w:hyperlink>
        </w:p>
        <w:p w14:paraId="40E72172" w14:textId="5290F375" w:rsidR="004C6154" w:rsidRDefault="00DC2F52">
          <w:pPr>
            <w:pStyle w:val="TOC1"/>
            <w:tabs>
              <w:tab w:val="right" w:leader="dot" w:pos="9017"/>
            </w:tabs>
            <w:rPr>
              <w:rFonts w:eastAsiaTheme="minorEastAsia"/>
              <w:noProof/>
              <w:lang w:val="en-IN" w:eastAsia="en-IN"/>
            </w:rPr>
          </w:pPr>
          <w:hyperlink w:anchor="_Toc134798922" w:history="1">
            <w:r w:rsidR="004C6154" w:rsidRPr="00E55EA2">
              <w:rPr>
                <w:rStyle w:val="Hyperlink"/>
                <w:rFonts w:ascii="Cambria" w:eastAsia="SimSun" w:hAnsi="Cambria" w:cs="SimSun"/>
                <w:noProof/>
              </w:rPr>
              <w:t>Module 15: Communication Skills</w:t>
            </w:r>
            <w:r w:rsidR="004C6154">
              <w:rPr>
                <w:noProof/>
                <w:webHidden/>
              </w:rPr>
              <w:tab/>
            </w:r>
            <w:r w:rsidR="004C6154">
              <w:rPr>
                <w:noProof/>
                <w:webHidden/>
              </w:rPr>
              <w:fldChar w:fldCharType="begin"/>
            </w:r>
            <w:r w:rsidR="004C6154">
              <w:rPr>
                <w:noProof/>
                <w:webHidden/>
              </w:rPr>
              <w:instrText xml:space="preserve"> PAGEREF _Toc134798922 \h </w:instrText>
            </w:r>
            <w:r w:rsidR="004C6154">
              <w:rPr>
                <w:noProof/>
                <w:webHidden/>
              </w:rPr>
            </w:r>
            <w:r w:rsidR="004C6154">
              <w:rPr>
                <w:noProof/>
                <w:webHidden/>
              </w:rPr>
              <w:fldChar w:fldCharType="separate"/>
            </w:r>
            <w:r w:rsidR="001E58E0">
              <w:rPr>
                <w:noProof/>
                <w:webHidden/>
              </w:rPr>
              <w:t>23</w:t>
            </w:r>
            <w:r w:rsidR="004C6154">
              <w:rPr>
                <w:noProof/>
                <w:webHidden/>
              </w:rPr>
              <w:fldChar w:fldCharType="end"/>
            </w:r>
          </w:hyperlink>
        </w:p>
        <w:p w14:paraId="7DFAF8C3" w14:textId="1AD1730F" w:rsidR="004C6154" w:rsidRDefault="00DC2F52">
          <w:pPr>
            <w:pStyle w:val="TOC1"/>
            <w:tabs>
              <w:tab w:val="right" w:leader="dot" w:pos="9017"/>
            </w:tabs>
            <w:rPr>
              <w:rFonts w:eastAsiaTheme="minorEastAsia"/>
              <w:noProof/>
              <w:lang w:val="en-IN" w:eastAsia="en-IN"/>
            </w:rPr>
          </w:pPr>
          <w:hyperlink w:anchor="_Toc134798923" w:history="1">
            <w:r w:rsidR="004C6154" w:rsidRPr="00E55EA2">
              <w:rPr>
                <w:rStyle w:val="Hyperlink"/>
                <w:rFonts w:ascii="Cambria" w:eastAsia="SimSun" w:hAnsi="Cambria" w:cs="SimSun"/>
                <w:noProof/>
              </w:rPr>
              <w:t>Module 16: Diversity &amp; Inclusion</w:t>
            </w:r>
            <w:r w:rsidR="004C6154">
              <w:rPr>
                <w:noProof/>
                <w:webHidden/>
              </w:rPr>
              <w:tab/>
            </w:r>
            <w:r w:rsidR="004C6154">
              <w:rPr>
                <w:noProof/>
                <w:webHidden/>
              </w:rPr>
              <w:fldChar w:fldCharType="begin"/>
            </w:r>
            <w:r w:rsidR="004C6154">
              <w:rPr>
                <w:noProof/>
                <w:webHidden/>
              </w:rPr>
              <w:instrText xml:space="preserve"> PAGEREF _Toc134798923 \h </w:instrText>
            </w:r>
            <w:r w:rsidR="004C6154">
              <w:rPr>
                <w:noProof/>
                <w:webHidden/>
              </w:rPr>
            </w:r>
            <w:r w:rsidR="004C6154">
              <w:rPr>
                <w:noProof/>
                <w:webHidden/>
              </w:rPr>
              <w:fldChar w:fldCharType="separate"/>
            </w:r>
            <w:r w:rsidR="001E58E0">
              <w:rPr>
                <w:noProof/>
                <w:webHidden/>
              </w:rPr>
              <w:t>24</w:t>
            </w:r>
            <w:r w:rsidR="004C6154">
              <w:rPr>
                <w:noProof/>
                <w:webHidden/>
              </w:rPr>
              <w:fldChar w:fldCharType="end"/>
            </w:r>
          </w:hyperlink>
        </w:p>
        <w:p w14:paraId="202655B1" w14:textId="269F36DB" w:rsidR="004C6154" w:rsidRDefault="00DC2F52">
          <w:pPr>
            <w:pStyle w:val="TOC1"/>
            <w:tabs>
              <w:tab w:val="right" w:leader="dot" w:pos="9017"/>
            </w:tabs>
            <w:rPr>
              <w:rFonts w:eastAsiaTheme="minorEastAsia"/>
              <w:noProof/>
              <w:lang w:val="en-IN" w:eastAsia="en-IN"/>
            </w:rPr>
          </w:pPr>
          <w:hyperlink w:anchor="_Toc134798924" w:history="1">
            <w:r w:rsidR="004C6154" w:rsidRPr="00E55EA2">
              <w:rPr>
                <w:rStyle w:val="Hyperlink"/>
                <w:rFonts w:ascii="Cambria" w:eastAsia="SimSun" w:hAnsi="Cambria" w:cs="SimSun"/>
                <w:noProof/>
              </w:rPr>
              <w:t>Module 17: Financial and Legal Literacy</w:t>
            </w:r>
            <w:r w:rsidR="004C6154">
              <w:rPr>
                <w:noProof/>
                <w:webHidden/>
              </w:rPr>
              <w:tab/>
            </w:r>
            <w:r w:rsidR="004C6154">
              <w:rPr>
                <w:noProof/>
                <w:webHidden/>
              </w:rPr>
              <w:fldChar w:fldCharType="begin"/>
            </w:r>
            <w:r w:rsidR="004C6154">
              <w:rPr>
                <w:noProof/>
                <w:webHidden/>
              </w:rPr>
              <w:instrText xml:space="preserve"> PAGEREF _Toc134798924 \h </w:instrText>
            </w:r>
            <w:r w:rsidR="004C6154">
              <w:rPr>
                <w:noProof/>
                <w:webHidden/>
              </w:rPr>
            </w:r>
            <w:r w:rsidR="004C6154">
              <w:rPr>
                <w:noProof/>
                <w:webHidden/>
              </w:rPr>
              <w:fldChar w:fldCharType="separate"/>
            </w:r>
            <w:r w:rsidR="001E58E0">
              <w:rPr>
                <w:noProof/>
                <w:webHidden/>
              </w:rPr>
              <w:t>25</w:t>
            </w:r>
            <w:r w:rsidR="004C6154">
              <w:rPr>
                <w:noProof/>
                <w:webHidden/>
              </w:rPr>
              <w:fldChar w:fldCharType="end"/>
            </w:r>
          </w:hyperlink>
        </w:p>
        <w:p w14:paraId="79B21CB9" w14:textId="66C44474" w:rsidR="004C6154" w:rsidRDefault="00DC2F52">
          <w:pPr>
            <w:pStyle w:val="TOC1"/>
            <w:tabs>
              <w:tab w:val="right" w:leader="dot" w:pos="9017"/>
            </w:tabs>
            <w:rPr>
              <w:rFonts w:eastAsiaTheme="minorEastAsia"/>
              <w:noProof/>
              <w:lang w:val="en-IN" w:eastAsia="en-IN"/>
            </w:rPr>
          </w:pPr>
          <w:hyperlink w:anchor="_Toc134798925" w:history="1">
            <w:r w:rsidR="004C6154" w:rsidRPr="00E55EA2">
              <w:rPr>
                <w:rStyle w:val="Hyperlink"/>
                <w:rFonts w:ascii="Cambria" w:eastAsia="SimSun" w:hAnsi="Cambria" w:cs="SimSun"/>
                <w:noProof/>
              </w:rPr>
              <w:t>Module 18: Essential Digital Skills</w:t>
            </w:r>
            <w:r w:rsidR="004C6154">
              <w:rPr>
                <w:noProof/>
                <w:webHidden/>
              </w:rPr>
              <w:tab/>
            </w:r>
            <w:r w:rsidR="004C6154">
              <w:rPr>
                <w:noProof/>
                <w:webHidden/>
              </w:rPr>
              <w:fldChar w:fldCharType="begin"/>
            </w:r>
            <w:r w:rsidR="004C6154">
              <w:rPr>
                <w:noProof/>
                <w:webHidden/>
              </w:rPr>
              <w:instrText xml:space="preserve"> PAGEREF _Toc134798925 \h </w:instrText>
            </w:r>
            <w:r w:rsidR="004C6154">
              <w:rPr>
                <w:noProof/>
                <w:webHidden/>
              </w:rPr>
            </w:r>
            <w:r w:rsidR="004C6154">
              <w:rPr>
                <w:noProof/>
                <w:webHidden/>
              </w:rPr>
              <w:fldChar w:fldCharType="separate"/>
            </w:r>
            <w:r w:rsidR="001E58E0">
              <w:rPr>
                <w:noProof/>
                <w:webHidden/>
              </w:rPr>
              <w:t>26</w:t>
            </w:r>
            <w:r w:rsidR="004C6154">
              <w:rPr>
                <w:noProof/>
                <w:webHidden/>
              </w:rPr>
              <w:fldChar w:fldCharType="end"/>
            </w:r>
          </w:hyperlink>
        </w:p>
        <w:p w14:paraId="4104D29A" w14:textId="47176102" w:rsidR="004C6154" w:rsidRDefault="00DC2F52">
          <w:pPr>
            <w:pStyle w:val="TOC1"/>
            <w:tabs>
              <w:tab w:val="right" w:leader="dot" w:pos="9017"/>
            </w:tabs>
            <w:rPr>
              <w:rFonts w:eastAsiaTheme="minorEastAsia"/>
              <w:noProof/>
              <w:lang w:val="en-IN" w:eastAsia="en-IN"/>
            </w:rPr>
          </w:pPr>
          <w:hyperlink w:anchor="_Toc134798926" w:history="1">
            <w:r w:rsidR="004C6154" w:rsidRPr="00E55EA2">
              <w:rPr>
                <w:rStyle w:val="Hyperlink"/>
                <w:rFonts w:ascii="Cambria" w:eastAsia="SimSun" w:hAnsi="Cambria" w:cs="SimSun"/>
                <w:noProof/>
              </w:rPr>
              <w:t>Module 19: Entrepreneurship</w:t>
            </w:r>
            <w:r w:rsidR="004C6154">
              <w:rPr>
                <w:noProof/>
                <w:webHidden/>
              </w:rPr>
              <w:tab/>
            </w:r>
            <w:r w:rsidR="004C6154">
              <w:rPr>
                <w:noProof/>
                <w:webHidden/>
              </w:rPr>
              <w:fldChar w:fldCharType="begin"/>
            </w:r>
            <w:r w:rsidR="004C6154">
              <w:rPr>
                <w:noProof/>
                <w:webHidden/>
              </w:rPr>
              <w:instrText xml:space="preserve"> PAGEREF _Toc134798926 \h </w:instrText>
            </w:r>
            <w:r w:rsidR="004C6154">
              <w:rPr>
                <w:noProof/>
                <w:webHidden/>
              </w:rPr>
            </w:r>
            <w:r w:rsidR="004C6154">
              <w:rPr>
                <w:noProof/>
                <w:webHidden/>
              </w:rPr>
              <w:fldChar w:fldCharType="separate"/>
            </w:r>
            <w:r w:rsidR="001E58E0">
              <w:rPr>
                <w:noProof/>
                <w:webHidden/>
              </w:rPr>
              <w:t>27</w:t>
            </w:r>
            <w:r w:rsidR="004C6154">
              <w:rPr>
                <w:noProof/>
                <w:webHidden/>
              </w:rPr>
              <w:fldChar w:fldCharType="end"/>
            </w:r>
          </w:hyperlink>
        </w:p>
        <w:p w14:paraId="71103F46" w14:textId="53D09701" w:rsidR="004C6154" w:rsidRDefault="00DC2F52">
          <w:pPr>
            <w:pStyle w:val="TOC1"/>
            <w:tabs>
              <w:tab w:val="right" w:leader="dot" w:pos="9017"/>
            </w:tabs>
            <w:rPr>
              <w:rFonts w:eastAsiaTheme="minorEastAsia"/>
              <w:noProof/>
              <w:lang w:val="en-IN" w:eastAsia="en-IN"/>
            </w:rPr>
          </w:pPr>
          <w:hyperlink w:anchor="_Toc134798927" w:history="1">
            <w:r w:rsidR="004C6154" w:rsidRPr="00E55EA2">
              <w:rPr>
                <w:rStyle w:val="Hyperlink"/>
                <w:rFonts w:ascii="Cambria" w:eastAsia="SimSun" w:hAnsi="Cambria" w:cs="SimSun"/>
                <w:noProof/>
              </w:rPr>
              <w:t>Module 20: Customer Service</w:t>
            </w:r>
            <w:r w:rsidR="004C6154">
              <w:rPr>
                <w:noProof/>
                <w:webHidden/>
              </w:rPr>
              <w:tab/>
            </w:r>
            <w:r w:rsidR="004C6154">
              <w:rPr>
                <w:noProof/>
                <w:webHidden/>
              </w:rPr>
              <w:fldChar w:fldCharType="begin"/>
            </w:r>
            <w:r w:rsidR="004C6154">
              <w:rPr>
                <w:noProof/>
                <w:webHidden/>
              </w:rPr>
              <w:instrText xml:space="preserve"> PAGEREF _Toc134798927 \h </w:instrText>
            </w:r>
            <w:r w:rsidR="004C6154">
              <w:rPr>
                <w:noProof/>
                <w:webHidden/>
              </w:rPr>
            </w:r>
            <w:r w:rsidR="004C6154">
              <w:rPr>
                <w:noProof/>
                <w:webHidden/>
              </w:rPr>
              <w:fldChar w:fldCharType="separate"/>
            </w:r>
            <w:r w:rsidR="001E58E0">
              <w:rPr>
                <w:noProof/>
                <w:webHidden/>
              </w:rPr>
              <w:t>28</w:t>
            </w:r>
            <w:r w:rsidR="004C6154">
              <w:rPr>
                <w:noProof/>
                <w:webHidden/>
              </w:rPr>
              <w:fldChar w:fldCharType="end"/>
            </w:r>
          </w:hyperlink>
        </w:p>
        <w:p w14:paraId="17585EC3" w14:textId="55E0D69C" w:rsidR="004C6154" w:rsidRDefault="00DC2F52">
          <w:pPr>
            <w:pStyle w:val="TOC1"/>
            <w:tabs>
              <w:tab w:val="right" w:leader="dot" w:pos="9017"/>
            </w:tabs>
            <w:rPr>
              <w:rFonts w:eastAsiaTheme="minorEastAsia"/>
              <w:noProof/>
              <w:lang w:val="en-IN" w:eastAsia="en-IN"/>
            </w:rPr>
          </w:pPr>
          <w:hyperlink w:anchor="_Toc134798928" w:history="1">
            <w:r w:rsidR="004C6154" w:rsidRPr="00E55EA2">
              <w:rPr>
                <w:rStyle w:val="Hyperlink"/>
                <w:rFonts w:ascii="Cambria" w:eastAsia="SimSun" w:hAnsi="Cambria" w:cs="SimSun"/>
                <w:noProof/>
              </w:rPr>
              <w:t>Module 21: Getting ready for Apprenticeship &amp; jobs</w:t>
            </w:r>
            <w:r w:rsidR="004C6154">
              <w:rPr>
                <w:noProof/>
                <w:webHidden/>
              </w:rPr>
              <w:tab/>
            </w:r>
            <w:r w:rsidR="004C6154">
              <w:rPr>
                <w:noProof/>
                <w:webHidden/>
              </w:rPr>
              <w:fldChar w:fldCharType="begin"/>
            </w:r>
            <w:r w:rsidR="004C6154">
              <w:rPr>
                <w:noProof/>
                <w:webHidden/>
              </w:rPr>
              <w:instrText xml:space="preserve"> PAGEREF _Toc134798928 \h </w:instrText>
            </w:r>
            <w:r w:rsidR="004C6154">
              <w:rPr>
                <w:noProof/>
                <w:webHidden/>
              </w:rPr>
            </w:r>
            <w:r w:rsidR="004C6154">
              <w:rPr>
                <w:noProof/>
                <w:webHidden/>
              </w:rPr>
              <w:fldChar w:fldCharType="separate"/>
            </w:r>
            <w:r w:rsidR="001E58E0">
              <w:rPr>
                <w:noProof/>
                <w:webHidden/>
              </w:rPr>
              <w:t>29</w:t>
            </w:r>
            <w:r w:rsidR="004C6154">
              <w:rPr>
                <w:noProof/>
                <w:webHidden/>
              </w:rPr>
              <w:fldChar w:fldCharType="end"/>
            </w:r>
          </w:hyperlink>
        </w:p>
        <w:p w14:paraId="34381BE8" w14:textId="70C9E476" w:rsidR="004C6154" w:rsidRDefault="00DC2F52">
          <w:pPr>
            <w:pStyle w:val="TOC1"/>
            <w:tabs>
              <w:tab w:val="right" w:leader="dot" w:pos="9017"/>
            </w:tabs>
            <w:rPr>
              <w:rFonts w:eastAsiaTheme="minorEastAsia"/>
              <w:noProof/>
              <w:lang w:val="en-IN" w:eastAsia="en-IN"/>
            </w:rPr>
          </w:pPr>
          <w:hyperlink w:anchor="_Toc134798929" w:history="1">
            <w:r w:rsidR="004C6154" w:rsidRPr="00E55EA2">
              <w:rPr>
                <w:rStyle w:val="Hyperlink"/>
                <w:rFonts w:ascii="Cambria" w:eastAsia="SimSun" w:hAnsi="Cambria" w:cs="SimSun"/>
                <w:noProof/>
              </w:rPr>
              <w:t>Module 22: On-the-Job Training</w:t>
            </w:r>
            <w:r w:rsidR="004C6154">
              <w:rPr>
                <w:noProof/>
                <w:webHidden/>
              </w:rPr>
              <w:tab/>
            </w:r>
            <w:r w:rsidR="004C6154">
              <w:rPr>
                <w:noProof/>
                <w:webHidden/>
              </w:rPr>
              <w:fldChar w:fldCharType="begin"/>
            </w:r>
            <w:r w:rsidR="004C6154">
              <w:rPr>
                <w:noProof/>
                <w:webHidden/>
              </w:rPr>
              <w:instrText xml:space="preserve"> PAGEREF _Toc134798929 \h </w:instrText>
            </w:r>
            <w:r w:rsidR="004C6154">
              <w:rPr>
                <w:noProof/>
                <w:webHidden/>
              </w:rPr>
            </w:r>
            <w:r w:rsidR="004C6154">
              <w:rPr>
                <w:noProof/>
                <w:webHidden/>
              </w:rPr>
              <w:fldChar w:fldCharType="separate"/>
            </w:r>
            <w:r w:rsidR="001E58E0">
              <w:rPr>
                <w:noProof/>
                <w:webHidden/>
              </w:rPr>
              <w:t>30</w:t>
            </w:r>
            <w:r w:rsidR="004C6154">
              <w:rPr>
                <w:noProof/>
                <w:webHidden/>
              </w:rPr>
              <w:fldChar w:fldCharType="end"/>
            </w:r>
          </w:hyperlink>
        </w:p>
        <w:p w14:paraId="67936E8B" w14:textId="39A86B10" w:rsidR="004C6154" w:rsidRDefault="00DC2F52">
          <w:pPr>
            <w:pStyle w:val="TOC1"/>
            <w:tabs>
              <w:tab w:val="right" w:leader="dot" w:pos="9017"/>
            </w:tabs>
            <w:rPr>
              <w:rFonts w:eastAsiaTheme="minorEastAsia"/>
              <w:noProof/>
              <w:lang w:val="en-IN" w:eastAsia="en-IN"/>
            </w:rPr>
          </w:pPr>
          <w:hyperlink w:anchor="_Toc134798930" w:history="1">
            <w:r w:rsidR="004C6154" w:rsidRPr="00E55EA2">
              <w:rPr>
                <w:rStyle w:val="Hyperlink"/>
                <w:noProof/>
              </w:rPr>
              <w:t>Annexure</w:t>
            </w:r>
            <w:r w:rsidR="004C6154">
              <w:rPr>
                <w:noProof/>
                <w:webHidden/>
              </w:rPr>
              <w:tab/>
            </w:r>
            <w:r w:rsidR="004C6154">
              <w:rPr>
                <w:noProof/>
                <w:webHidden/>
              </w:rPr>
              <w:fldChar w:fldCharType="begin"/>
            </w:r>
            <w:r w:rsidR="004C6154">
              <w:rPr>
                <w:noProof/>
                <w:webHidden/>
              </w:rPr>
              <w:instrText xml:space="preserve"> PAGEREF _Toc134798930 \h </w:instrText>
            </w:r>
            <w:r w:rsidR="004C6154">
              <w:rPr>
                <w:noProof/>
                <w:webHidden/>
              </w:rPr>
            </w:r>
            <w:r w:rsidR="004C6154">
              <w:rPr>
                <w:noProof/>
                <w:webHidden/>
              </w:rPr>
              <w:fldChar w:fldCharType="separate"/>
            </w:r>
            <w:r w:rsidR="001E58E0">
              <w:rPr>
                <w:noProof/>
                <w:webHidden/>
              </w:rPr>
              <w:t>31</w:t>
            </w:r>
            <w:r w:rsidR="004C6154">
              <w:rPr>
                <w:noProof/>
                <w:webHidden/>
              </w:rPr>
              <w:fldChar w:fldCharType="end"/>
            </w:r>
          </w:hyperlink>
        </w:p>
        <w:p w14:paraId="1E04AD7B" w14:textId="25DA0C1B" w:rsidR="004C6154" w:rsidRDefault="00DC2F52">
          <w:pPr>
            <w:pStyle w:val="TOC2"/>
            <w:tabs>
              <w:tab w:val="right" w:leader="dot" w:pos="9017"/>
            </w:tabs>
            <w:rPr>
              <w:rFonts w:eastAsiaTheme="minorEastAsia"/>
              <w:noProof/>
              <w:lang w:val="en-IN" w:eastAsia="en-IN"/>
            </w:rPr>
          </w:pPr>
          <w:hyperlink w:anchor="_Toc134798931" w:history="1">
            <w:r w:rsidR="004C6154" w:rsidRPr="00E55EA2">
              <w:rPr>
                <w:rStyle w:val="Hyperlink"/>
                <w:noProof/>
              </w:rPr>
              <w:t>Trainer Requirements</w:t>
            </w:r>
            <w:r w:rsidR="004C6154">
              <w:rPr>
                <w:noProof/>
                <w:webHidden/>
              </w:rPr>
              <w:tab/>
            </w:r>
            <w:r w:rsidR="004C6154">
              <w:rPr>
                <w:noProof/>
                <w:webHidden/>
              </w:rPr>
              <w:fldChar w:fldCharType="begin"/>
            </w:r>
            <w:r w:rsidR="004C6154">
              <w:rPr>
                <w:noProof/>
                <w:webHidden/>
              </w:rPr>
              <w:instrText xml:space="preserve"> PAGEREF _Toc134798931 \h </w:instrText>
            </w:r>
            <w:r w:rsidR="004C6154">
              <w:rPr>
                <w:noProof/>
                <w:webHidden/>
              </w:rPr>
            </w:r>
            <w:r w:rsidR="004C6154">
              <w:rPr>
                <w:noProof/>
                <w:webHidden/>
              </w:rPr>
              <w:fldChar w:fldCharType="separate"/>
            </w:r>
            <w:r w:rsidR="001E58E0">
              <w:rPr>
                <w:noProof/>
                <w:webHidden/>
              </w:rPr>
              <w:t>31</w:t>
            </w:r>
            <w:r w:rsidR="004C6154">
              <w:rPr>
                <w:noProof/>
                <w:webHidden/>
              </w:rPr>
              <w:fldChar w:fldCharType="end"/>
            </w:r>
          </w:hyperlink>
        </w:p>
        <w:p w14:paraId="347FF923" w14:textId="186D7974" w:rsidR="004C6154" w:rsidRDefault="00DC2F52">
          <w:pPr>
            <w:pStyle w:val="TOC2"/>
            <w:tabs>
              <w:tab w:val="right" w:leader="dot" w:pos="9017"/>
            </w:tabs>
            <w:rPr>
              <w:rFonts w:eastAsiaTheme="minorEastAsia"/>
              <w:noProof/>
              <w:lang w:val="en-IN" w:eastAsia="en-IN"/>
            </w:rPr>
          </w:pPr>
          <w:hyperlink w:anchor="_Toc134798932" w:history="1">
            <w:r w:rsidR="004C6154" w:rsidRPr="00E55EA2">
              <w:rPr>
                <w:rStyle w:val="Hyperlink"/>
                <w:noProof/>
              </w:rPr>
              <w:t>Assessor Requirements</w:t>
            </w:r>
            <w:r w:rsidR="004C6154">
              <w:rPr>
                <w:noProof/>
                <w:webHidden/>
              </w:rPr>
              <w:tab/>
            </w:r>
            <w:r w:rsidR="004C6154">
              <w:rPr>
                <w:noProof/>
                <w:webHidden/>
              </w:rPr>
              <w:fldChar w:fldCharType="begin"/>
            </w:r>
            <w:r w:rsidR="004C6154">
              <w:rPr>
                <w:noProof/>
                <w:webHidden/>
              </w:rPr>
              <w:instrText xml:space="preserve"> PAGEREF _Toc134798932 \h </w:instrText>
            </w:r>
            <w:r w:rsidR="004C6154">
              <w:rPr>
                <w:noProof/>
                <w:webHidden/>
              </w:rPr>
            </w:r>
            <w:r w:rsidR="004C6154">
              <w:rPr>
                <w:noProof/>
                <w:webHidden/>
              </w:rPr>
              <w:fldChar w:fldCharType="separate"/>
            </w:r>
            <w:r w:rsidR="001E58E0">
              <w:rPr>
                <w:noProof/>
                <w:webHidden/>
              </w:rPr>
              <w:t>32</w:t>
            </w:r>
            <w:r w:rsidR="004C6154">
              <w:rPr>
                <w:noProof/>
                <w:webHidden/>
              </w:rPr>
              <w:fldChar w:fldCharType="end"/>
            </w:r>
          </w:hyperlink>
        </w:p>
        <w:p w14:paraId="2C85890F" w14:textId="376FD36B" w:rsidR="004C6154" w:rsidRDefault="00DC2F52">
          <w:pPr>
            <w:pStyle w:val="TOC2"/>
            <w:tabs>
              <w:tab w:val="right" w:leader="dot" w:pos="9017"/>
            </w:tabs>
            <w:rPr>
              <w:rFonts w:eastAsiaTheme="minorEastAsia"/>
              <w:noProof/>
              <w:lang w:val="en-IN" w:eastAsia="en-IN"/>
            </w:rPr>
          </w:pPr>
          <w:hyperlink w:anchor="_Toc134798933" w:history="1">
            <w:r w:rsidR="004C6154" w:rsidRPr="00E55EA2">
              <w:rPr>
                <w:rStyle w:val="Hyperlink"/>
                <w:noProof/>
              </w:rPr>
              <w:t>Assessment Strategy</w:t>
            </w:r>
            <w:r w:rsidR="004C6154">
              <w:rPr>
                <w:noProof/>
                <w:webHidden/>
              </w:rPr>
              <w:tab/>
            </w:r>
            <w:r w:rsidR="004C6154">
              <w:rPr>
                <w:noProof/>
                <w:webHidden/>
              </w:rPr>
              <w:fldChar w:fldCharType="begin"/>
            </w:r>
            <w:r w:rsidR="004C6154">
              <w:rPr>
                <w:noProof/>
                <w:webHidden/>
              </w:rPr>
              <w:instrText xml:space="preserve"> PAGEREF _Toc134798933 \h </w:instrText>
            </w:r>
            <w:r w:rsidR="004C6154">
              <w:rPr>
                <w:noProof/>
                <w:webHidden/>
              </w:rPr>
            </w:r>
            <w:r w:rsidR="004C6154">
              <w:rPr>
                <w:noProof/>
                <w:webHidden/>
              </w:rPr>
              <w:fldChar w:fldCharType="separate"/>
            </w:r>
            <w:r w:rsidR="001E58E0">
              <w:rPr>
                <w:noProof/>
                <w:webHidden/>
              </w:rPr>
              <w:t>33</w:t>
            </w:r>
            <w:r w:rsidR="004C6154">
              <w:rPr>
                <w:noProof/>
                <w:webHidden/>
              </w:rPr>
              <w:fldChar w:fldCharType="end"/>
            </w:r>
          </w:hyperlink>
        </w:p>
        <w:p w14:paraId="19E7DA05" w14:textId="412A7843" w:rsidR="004C6154" w:rsidRDefault="00DC2F52">
          <w:pPr>
            <w:pStyle w:val="TOC1"/>
            <w:tabs>
              <w:tab w:val="right" w:leader="dot" w:pos="9017"/>
            </w:tabs>
            <w:rPr>
              <w:rFonts w:eastAsiaTheme="minorEastAsia"/>
              <w:noProof/>
              <w:lang w:val="en-IN" w:eastAsia="en-IN"/>
            </w:rPr>
          </w:pPr>
          <w:hyperlink w:anchor="_Toc134798934" w:history="1">
            <w:r w:rsidR="004C6154" w:rsidRPr="00E55EA2">
              <w:rPr>
                <w:rStyle w:val="Hyperlink"/>
                <w:noProof/>
              </w:rPr>
              <w:t>References</w:t>
            </w:r>
            <w:r w:rsidR="004C6154">
              <w:rPr>
                <w:noProof/>
                <w:webHidden/>
              </w:rPr>
              <w:tab/>
            </w:r>
            <w:r w:rsidR="004C6154">
              <w:rPr>
                <w:noProof/>
                <w:webHidden/>
              </w:rPr>
              <w:fldChar w:fldCharType="begin"/>
            </w:r>
            <w:r w:rsidR="004C6154">
              <w:rPr>
                <w:noProof/>
                <w:webHidden/>
              </w:rPr>
              <w:instrText xml:space="preserve"> PAGEREF _Toc134798934 \h </w:instrText>
            </w:r>
            <w:r w:rsidR="004C6154">
              <w:rPr>
                <w:noProof/>
                <w:webHidden/>
              </w:rPr>
            </w:r>
            <w:r w:rsidR="004C6154">
              <w:rPr>
                <w:noProof/>
                <w:webHidden/>
              </w:rPr>
              <w:fldChar w:fldCharType="separate"/>
            </w:r>
            <w:r w:rsidR="001E58E0">
              <w:rPr>
                <w:noProof/>
                <w:webHidden/>
              </w:rPr>
              <w:t>35</w:t>
            </w:r>
            <w:r w:rsidR="004C6154">
              <w:rPr>
                <w:noProof/>
                <w:webHidden/>
              </w:rPr>
              <w:fldChar w:fldCharType="end"/>
            </w:r>
          </w:hyperlink>
        </w:p>
        <w:p w14:paraId="6EA3B5EC" w14:textId="667D1340" w:rsidR="004C6154" w:rsidRDefault="00DC2F52">
          <w:pPr>
            <w:pStyle w:val="TOC2"/>
            <w:tabs>
              <w:tab w:val="right" w:leader="dot" w:pos="9017"/>
            </w:tabs>
            <w:rPr>
              <w:rFonts w:eastAsiaTheme="minorEastAsia"/>
              <w:noProof/>
              <w:lang w:val="en-IN" w:eastAsia="en-IN"/>
            </w:rPr>
          </w:pPr>
          <w:hyperlink w:anchor="_Toc134798935" w:history="1">
            <w:r w:rsidR="004C6154" w:rsidRPr="00E55EA2">
              <w:rPr>
                <w:rStyle w:val="Hyperlink"/>
                <w:noProof/>
              </w:rPr>
              <w:t>Glossary</w:t>
            </w:r>
            <w:r w:rsidR="004C6154">
              <w:rPr>
                <w:noProof/>
                <w:webHidden/>
              </w:rPr>
              <w:tab/>
            </w:r>
            <w:r w:rsidR="004C6154">
              <w:rPr>
                <w:noProof/>
                <w:webHidden/>
              </w:rPr>
              <w:fldChar w:fldCharType="begin"/>
            </w:r>
            <w:r w:rsidR="004C6154">
              <w:rPr>
                <w:noProof/>
                <w:webHidden/>
              </w:rPr>
              <w:instrText xml:space="preserve"> PAGEREF _Toc134798935 \h </w:instrText>
            </w:r>
            <w:r w:rsidR="004C6154">
              <w:rPr>
                <w:noProof/>
                <w:webHidden/>
              </w:rPr>
            </w:r>
            <w:r w:rsidR="004C6154">
              <w:rPr>
                <w:noProof/>
                <w:webHidden/>
              </w:rPr>
              <w:fldChar w:fldCharType="separate"/>
            </w:r>
            <w:r w:rsidR="001E58E0">
              <w:rPr>
                <w:noProof/>
                <w:webHidden/>
              </w:rPr>
              <w:t>35</w:t>
            </w:r>
            <w:r w:rsidR="004C6154">
              <w:rPr>
                <w:noProof/>
                <w:webHidden/>
              </w:rPr>
              <w:fldChar w:fldCharType="end"/>
            </w:r>
          </w:hyperlink>
        </w:p>
        <w:p w14:paraId="19872336" w14:textId="45A24039" w:rsidR="004C6154" w:rsidRDefault="00DC2F52">
          <w:pPr>
            <w:pStyle w:val="TOC2"/>
            <w:tabs>
              <w:tab w:val="right" w:leader="dot" w:pos="9017"/>
            </w:tabs>
            <w:rPr>
              <w:rFonts w:eastAsiaTheme="minorEastAsia"/>
              <w:noProof/>
              <w:lang w:val="en-IN" w:eastAsia="en-IN"/>
            </w:rPr>
          </w:pPr>
          <w:hyperlink w:anchor="_Toc134798936" w:history="1">
            <w:r w:rsidR="004C6154" w:rsidRPr="00E55EA2">
              <w:rPr>
                <w:rStyle w:val="Hyperlink"/>
                <w:noProof/>
              </w:rPr>
              <w:t>Acronyms and Abbreviations</w:t>
            </w:r>
            <w:r w:rsidR="004C6154">
              <w:rPr>
                <w:noProof/>
                <w:webHidden/>
              </w:rPr>
              <w:tab/>
            </w:r>
            <w:r w:rsidR="004C6154">
              <w:rPr>
                <w:noProof/>
                <w:webHidden/>
              </w:rPr>
              <w:fldChar w:fldCharType="begin"/>
            </w:r>
            <w:r w:rsidR="004C6154">
              <w:rPr>
                <w:noProof/>
                <w:webHidden/>
              </w:rPr>
              <w:instrText xml:space="preserve"> PAGEREF _Toc134798936 \h </w:instrText>
            </w:r>
            <w:r w:rsidR="004C6154">
              <w:rPr>
                <w:noProof/>
                <w:webHidden/>
              </w:rPr>
            </w:r>
            <w:r w:rsidR="004C6154">
              <w:rPr>
                <w:noProof/>
                <w:webHidden/>
              </w:rPr>
              <w:fldChar w:fldCharType="separate"/>
            </w:r>
            <w:r w:rsidR="001E58E0">
              <w:rPr>
                <w:noProof/>
                <w:webHidden/>
              </w:rPr>
              <w:t>36</w:t>
            </w:r>
            <w:r w:rsidR="004C6154">
              <w:rPr>
                <w:noProof/>
                <w:webHidden/>
              </w:rPr>
              <w:fldChar w:fldCharType="end"/>
            </w:r>
          </w:hyperlink>
        </w:p>
        <w:p w14:paraId="636D80E5" w14:textId="1EFBB0E3" w:rsidR="009E2BFB" w:rsidRDefault="009E2BFB">
          <w:r>
            <w:rPr>
              <w:b/>
              <w:bCs/>
              <w:noProof/>
            </w:rPr>
            <w:fldChar w:fldCharType="end"/>
          </w:r>
        </w:p>
      </w:sdtContent>
    </w:sdt>
    <w:p w14:paraId="3AEF5FDD" w14:textId="75555583" w:rsidR="009E2BFB" w:rsidRDefault="009E2BFB">
      <w:r>
        <w:br w:type="page"/>
      </w:r>
    </w:p>
    <w:p w14:paraId="03FC9091" w14:textId="77F5E799" w:rsidR="00E25CFF" w:rsidRPr="00CD65E2" w:rsidRDefault="00E25CFF" w:rsidP="00252C28">
      <w:pPr>
        <w:pStyle w:val="Heading1"/>
        <w:jc w:val="center"/>
        <w:rPr>
          <w:color w:val="0B84B5"/>
          <w:sz w:val="44"/>
          <w:szCs w:val="44"/>
        </w:rPr>
      </w:pPr>
      <w:bookmarkStart w:id="0" w:name="_Toc63152338"/>
      <w:bookmarkStart w:id="1" w:name="_Toc134798904"/>
      <w:r w:rsidRPr="00CD65E2">
        <w:rPr>
          <w:color w:val="0B84B5"/>
          <w:sz w:val="44"/>
          <w:szCs w:val="44"/>
        </w:rPr>
        <w:lastRenderedPageBreak/>
        <w:t>Training Parameters</w:t>
      </w:r>
      <w:bookmarkEnd w:id="0"/>
      <w:bookmarkEnd w:id="1"/>
    </w:p>
    <w:p w14:paraId="0B42BAEF" w14:textId="77777777" w:rsidR="00E25CFF" w:rsidRPr="00353CC2" w:rsidRDefault="00E25CFF" w:rsidP="00E25CFF">
      <w:pPr>
        <w:rPr>
          <w:lang w:val="en-IN"/>
        </w:rPr>
      </w:pPr>
    </w:p>
    <w:tbl>
      <w:tblPr>
        <w:tblStyle w:val="PlainTable1"/>
        <w:tblW w:w="10080" w:type="dxa"/>
        <w:tblInd w:w="-342" w:type="dxa"/>
        <w:tblLook w:val="0400" w:firstRow="0" w:lastRow="0" w:firstColumn="0" w:lastColumn="0" w:noHBand="0" w:noVBand="1"/>
      </w:tblPr>
      <w:tblGrid>
        <w:gridCol w:w="4188"/>
        <w:gridCol w:w="5892"/>
      </w:tblGrid>
      <w:tr w:rsidR="00E25CFF" w:rsidRPr="00910F14" w14:paraId="33CA10E1" w14:textId="77777777" w:rsidTr="4C751151">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1625890" w14:textId="77777777" w:rsidR="00E25CFF" w:rsidRDefault="00E25CFF" w:rsidP="001410C7">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Sector</w:t>
            </w:r>
            <w:r w:rsidRPr="00910F14">
              <w:rPr>
                <w:rFonts w:asciiTheme="minorHAnsi" w:hAnsiTheme="minorHAnsi" w:cstheme="minorHAnsi"/>
                <w:b/>
                <w:bCs/>
                <w:color w:val="000000" w:themeColor="text1"/>
                <w:sz w:val="22"/>
                <w:szCs w:val="22"/>
              </w:rPr>
              <w:t xml:space="preserve"> </w:t>
            </w:r>
          </w:p>
          <w:p w14:paraId="1A0A2C66" w14:textId="186FD8AC" w:rsidR="00507D2F" w:rsidRPr="00507D2F" w:rsidRDefault="003F5934" w:rsidP="00507D2F">
            <w:pPr>
              <w:rPr>
                <w:i/>
                <w:color w:val="BFBFBF" w:themeColor="background1" w:themeShade="BF"/>
                <w:sz w:val="16"/>
                <w:szCs w:val="16"/>
              </w:rPr>
            </w:pPr>
            <w:r>
              <w:rPr>
                <w:i/>
                <w:color w:val="002060"/>
                <w:sz w:val="16"/>
                <w:szCs w:val="16"/>
              </w:rPr>
              <w:t xml:space="preserve"> </w:t>
            </w:r>
          </w:p>
        </w:tc>
        <w:tc>
          <w:tcPr>
            <w:tcW w:w="5892" w:type="dxa"/>
          </w:tcPr>
          <w:p w14:paraId="640520D9" w14:textId="1F0FBE32" w:rsidR="00E25CFF" w:rsidRPr="00B3065F" w:rsidRDefault="00B3065F" w:rsidP="001E43AC">
            <w:pPr>
              <w:rPr>
                <w:rFonts w:cstheme="minorHAnsi"/>
                <w:iCs/>
              </w:rPr>
            </w:pPr>
            <w:r w:rsidRPr="00B3065F">
              <w:rPr>
                <w:rFonts w:cstheme="minorHAnsi"/>
                <w:iCs/>
              </w:rPr>
              <w:t>Tourism and Hospitality</w:t>
            </w:r>
          </w:p>
        </w:tc>
      </w:tr>
      <w:tr w:rsidR="00C840C1" w:rsidRPr="00296F78" w14:paraId="43E0DBC9" w14:textId="77777777" w:rsidTr="4C751151">
        <w:trPr>
          <w:trHeight w:val="20"/>
        </w:trPr>
        <w:tc>
          <w:tcPr>
            <w:tcW w:w="4188" w:type="dxa"/>
          </w:tcPr>
          <w:p w14:paraId="69F65EBA" w14:textId="1BA616CC"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Sub-Sector</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149B63B" w14:textId="3AFFEB5C" w:rsidR="00C840C1" w:rsidRPr="00B3065F" w:rsidRDefault="00B3065F" w:rsidP="001E43AC">
            <w:pPr>
              <w:rPr>
                <w:rFonts w:cstheme="minorHAnsi"/>
                <w:iCs/>
              </w:rPr>
            </w:pPr>
            <w:r w:rsidRPr="00B3065F">
              <w:rPr>
                <w:rFonts w:cstheme="minorHAnsi"/>
                <w:iCs/>
              </w:rPr>
              <w:t>Hotel</w:t>
            </w:r>
            <w:r w:rsidR="003C4BE8">
              <w:rPr>
                <w:rFonts w:cstheme="minorHAnsi"/>
                <w:iCs/>
              </w:rPr>
              <w:t>s</w:t>
            </w:r>
          </w:p>
        </w:tc>
      </w:tr>
      <w:tr w:rsidR="00C840C1" w:rsidRPr="00910F14" w14:paraId="6CEF2F77" w14:textId="77777777" w:rsidTr="4C751151">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45C8C82" w14:textId="24095FCE" w:rsidR="00C840C1" w:rsidRPr="00910F14"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Occupation</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0FA49D5" w14:textId="18255775" w:rsidR="00C840C1" w:rsidRPr="00B3065F" w:rsidRDefault="005051F8" w:rsidP="00B3065F">
            <w:pPr>
              <w:rPr>
                <w:rFonts w:cstheme="minorHAnsi"/>
                <w:iCs/>
              </w:rPr>
            </w:pPr>
            <w:r>
              <w:rPr>
                <w:rFonts w:cstheme="minorHAnsi"/>
                <w:lang w:val="en-IN"/>
              </w:rPr>
              <w:t>Housekeeping</w:t>
            </w:r>
          </w:p>
        </w:tc>
      </w:tr>
      <w:tr w:rsidR="00C840C1" w:rsidRPr="00910F14" w14:paraId="29868194" w14:textId="77777777" w:rsidTr="4C751151">
        <w:trPr>
          <w:trHeight w:val="20"/>
        </w:trPr>
        <w:tc>
          <w:tcPr>
            <w:tcW w:w="4188" w:type="dxa"/>
          </w:tcPr>
          <w:p w14:paraId="2EFCE630" w14:textId="0A36E2CE"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Country</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1B94762E" w14:textId="39C7EDE1" w:rsidR="00C840C1" w:rsidRPr="00B3065F" w:rsidRDefault="00B3065F" w:rsidP="001E43AC">
            <w:pPr>
              <w:rPr>
                <w:rFonts w:cstheme="minorHAnsi"/>
                <w:iCs/>
              </w:rPr>
            </w:pPr>
            <w:r w:rsidRPr="00B3065F">
              <w:rPr>
                <w:rFonts w:cstheme="minorHAnsi"/>
                <w:iCs/>
              </w:rPr>
              <w:t>India</w:t>
            </w:r>
          </w:p>
        </w:tc>
      </w:tr>
      <w:tr w:rsidR="00C840C1" w:rsidRPr="00910F14" w14:paraId="6E27FBF8" w14:textId="77777777" w:rsidTr="4C751151">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2825CD74" w14:textId="1AF47A71" w:rsidR="00C840C1" w:rsidRDefault="00C840C1"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NSQF Level</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102A95B" w14:textId="6FA29660" w:rsidR="00C840C1" w:rsidRPr="00B3065F" w:rsidRDefault="00A04684" w:rsidP="001E43AC">
            <w:pPr>
              <w:rPr>
                <w:rFonts w:cstheme="minorHAnsi"/>
                <w:iCs/>
              </w:rPr>
            </w:pPr>
            <w:r>
              <w:rPr>
                <w:rFonts w:cstheme="minorHAnsi"/>
                <w:iCs/>
              </w:rPr>
              <w:t>4.5</w:t>
            </w:r>
          </w:p>
        </w:tc>
      </w:tr>
      <w:tr w:rsidR="00C840C1" w:rsidRPr="00910F14" w14:paraId="19C51B66" w14:textId="77777777" w:rsidTr="4C751151">
        <w:trPr>
          <w:trHeight w:val="20"/>
        </w:trPr>
        <w:tc>
          <w:tcPr>
            <w:tcW w:w="4188" w:type="dxa"/>
          </w:tcPr>
          <w:p w14:paraId="0EFA5939" w14:textId="0B9192B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Aligned to NCO/ISCO/ISIC Code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353DAA90" w14:textId="7AC0D77C" w:rsidR="00C840C1" w:rsidRPr="005051F8" w:rsidRDefault="005051F8" w:rsidP="001E43AC">
            <w:pPr>
              <w:rPr>
                <w:rFonts w:cstheme="minorHAnsi"/>
                <w:iCs/>
              </w:rPr>
            </w:pPr>
            <w:r w:rsidRPr="005051F8">
              <w:rPr>
                <w:rFonts w:cstheme="minorHAnsi"/>
                <w:lang w:val="en-IN"/>
              </w:rPr>
              <w:t>NCO-2015/5151.9900</w:t>
            </w:r>
          </w:p>
        </w:tc>
      </w:tr>
      <w:tr w:rsidR="00C840C1" w:rsidRPr="00153A1E" w14:paraId="5737DC32" w14:textId="77777777" w:rsidTr="4C751151">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9B8DDAA" w14:textId="69D62947" w:rsidR="00C840C1" w:rsidRPr="004C5E6D"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Minimum Educational Qualiﬁcation </w:t>
            </w:r>
            <w:r>
              <w:rPr>
                <w:rFonts w:asciiTheme="minorHAnsi" w:hAnsiTheme="minorHAnsi" w:cstheme="minorHAnsi"/>
                <w:b/>
                <w:bCs/>
                <w:color w:val="000000" w:themeColor="text1"/>
                <w:sz w:val="22"/>
                <w:szCs w:val="22"/>
              </w:rPr>
              <w:t>and</w:t>
            </w:r>
            <w:r w:rsidRPr="00153A1E">
              <w:rPr>
                <w:rFonts w:asciiTheme="minorHAnsi" w:hAnsiTheme="minorHAnsi" w:cstheme="minorHAnsi"/>
                <w:b/>
                <w:bCs/>
                <w:color w:val="000000" w:themeColor="text1"/>
                <w:sz w:val="22"/>
                <w:szCs w:val="22"/>
              </w:rPr>
              <w:t xml:space="preserve"> Experience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734DB29B" w14:textId="77777777" w:rsidR="00A04684" w:rsidRDefault="00A04684" w:rsidP="00A04684">
            <w:pPr>
              <w:pStyle w:val="NoSpacing"/>
              <w:jc w:val="center"/>
            </w:pPr>
            <w:r>
              <w:t xml:space="preserve">Completed UG Certificate in relevant field with 3 years of relevant experience including apprenticeship </w:t>
            </w:r>
          </w:p>
          <w:p w14:paraId="07A70611" w14:textId="77777777" w:rsidR="00A04684" w:rsidRDefault="00A04684" w:rsidP="00A04684">
            <w:pPr>
              <w:pStyle w:val="NoSpacing"/>
              <w:jc w:val="center"/>
            </w:pPr>
            <w:r>
              <w:t xml:space="preserve">OR </w:t>
            </w:r>
          </w:p>
          <w:p w14:paraId="7D849DE2" w14:textId="77777777" w:rsidR="00A04684" w:rsidRDefault="00A04684" w:rsidP="00A04684">
            <w:pPr>
              <w:pStyle w:val="NoSpacing"/>
              <w:jc w:val="center"/>
            </w:pPr>
            <w:r>
              <w:t xml:space="preserve">Completed 2-year diploma after 12th with 2 years of relevant experience including apprenticeship </w:t>
            </w:r>
          </w:p>
          <w:p w14:paraId="04B47433" w14:textId="77777777" w:rsidR="00A04684" w:rsidRDefault="00A04684" w:rsidP="00A04684">
            <w:pPr>
              <w:pStyle w:val="NoSpacing"/>
              <w:jc w:val="center"/>
            </w:pPr>
            <w:r>
              <w:t xml:space="preserve">OR </w:t>
            </w:r>
          </w:p>
          <w:p w14:paraId="6B2AC2AF" w14:textId="56F65E4B" w:rsidR="00A04684" w:rsidRDefault="00A04684" w:rsidP="00A04684">
            <w:pPr>
              <w:pStyle w:val="NoSpacing"/>
              <w:jc w:val="center"/>
            </w:pPr>
            <w:r>
              <w:t xml:space="preserve">Completed </w:t>
            </w:r>
            <w:r w:rsidR="003613D8">
              <w:t>3-year</w:t>
            </w:r>
            <w:r>
              <w:t xml:space="preserve"> diploma after 10th in the relevant field with 3 years of experience including apprenticeship</w:t>
            </w:r>
          </w:p>
          <w:p w14:paraId="3B7F2F91" w14:textId="77777777" w:rsidR="00A04684" w:rsidRDefault="00A04684" w:rsidP="00A04684">
            <w:pPr>
              <w:pStyle w:val="NoSpacing"/>
              <w:jc w:val="center"/>
            </w:pPr>
            <w:r>
              <w:t xml:space="preserve"> OR </w:t>
            </w:r>
          </w:p>
          <w:p w14:paraId="041C92C9" w14:textId="627B9E92" w:rsidR="00363653" w:rsidRPr="001E43AC" w:rsidRDefault="00A04684" w:rsidP="00A04684">
            <w:pPr>
              <w:pStyle w:val="NoSpacing"/>
              <w:jc w:val="center"/>
              <w:rPr>
                <w:iCs/>
              </w:rPr>
            </w:pPr>
            <w:r>
              <w:t xml:space="preserve">Previous relevant qualification of NSQF Level 4 with 1.5 years of experience including apprenticeship. </w:t>
            </w:r>
          </w:p>
        </w:tc>
      </w:tr>
      <w:tr w:rsidR="00C840C1" w:rsidRPr="00153A1E" w14:paraId="52038145" w14:textId="77777777" w:rsidTr="4C751151">
        <w:trPr>
          <w:trHeight w:val="20"/>
        </w:trPr>
        <w:tc>
          <w:tcPr>
            <w:tcW w:w="4188" w:type="dxa"/>
          </w:tcPr>
          <w:p w14:paraId="15074654" w14:textId="3D951C48"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Pre-Requisite License or Training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5321C806" w14:textId="1140F1C8" w:rsidR="00C840C1" w:rsidRPr="001E43AC" w:rsidRDefault="009E69D4" w:rsidP="001E43AC">
            <w:pPr>
              <w:rPr>
                <w:iCs/>
              </w:rPr>
            </w:pPr>
            <w:r>
              <w:rPr>
                <w:iCs/>
              </w:rPr>
              <w:t>NA</w:t>
            </w:r>
          </w:p>
        </w:tc>
      </w:tr>
      <w:tr w:rsidR="00C840C1" w:rsidRPr="00153A1E" w14:paraId="28D780E0" w14:textId="77777777" w:rsidTr="4C751151">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6B830DE7" w14:textId="45EB9BA4"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Minimum Job Entry Age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6916C02E" w14:textId="15D0AF78" w:rsidR="00C840C1" w:rsidRPr="001E43AC" w:rsidRDefault="009E69D4" w:rsidP="001E43AC">
            <w:pPr>
              <w:rPr>
                <w:iCs/>
              </w:rPr>
            </w:pPr>
            <w:r>
              <w:rPr>
                <w:iCs/>
              </w:rPr>
              <w:t xml:space="preserve">18 </w:t>
            </w:r>
            <w:r w:rsidR="00B3065F">
              <w:rPr>
                <w:iCs/>
              </w:rPr>
              <w:t>years</w:t>
            </w:r>
          </w:p>
        </w:tc>
      </w:tr>
      <w:tr w:rsidR="00C840C1" w:rsidRPr="00153A1E" w14:paraId="49C76F40" w14:textId="77777777" w:rsidTr="4C751151">
        <w:trPr>
          <w:trHeight w:val="20"/>
        </w:trPr>
        <w:tc>
          <w:tcPr>
            <w:tcW w:w="4188" w:type="dxa"/>
          </w:tcPr>
          <w:p w14:paraId="6E77D4E2" w14:textId="016930E5"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 xml:space="preserve">Last Reviewed On </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DB592A4" w14:textId="6380F66B" w:rsidR="00C840C1" w:rsidRPr="0036143B" w:rsidRDefault="009E69D4" w:rsidP="001E43AC">
            <w:pPr>
              <w:rPr>
                <w:iCs/>
                <w:lang w:val="en-IN"/>
              </w:rPr>
            </w:pPr>
            <w:r>
              <w:rPr>
                <w:rFonts w:cstheme="minorHAnsi"/>
                <w:iCs/>
              </w:rPr>
              <w:t>31/01/2024</w:t>
            </w:r>
          </w:p>
        </w:tc>
      </w:tr>
      <w:tr w:rsidR="00C840C1" w:rsidRPr="00153A1E" w14:paraId="759D3DD5" w14:textId="77777777" w:rsidTr="4C751151">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0303C3A5" w14:textId="07783137"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Next Review Date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26110298" w14:textId="5835BEEA" w:rsidR="00C840C1" w:rsidRPr="001E43AC" w:rsidRDefault="009E69D4" w:rsidP="001E43AC">
            <w:pPr>
              <w:rPr>
                <w:iCs/>
              </w:rPr>
            </w:pPr>
            <w:r>
              <w:rPr>
                <w:iCs/>
              </w:rPr>
              <w:t>31/01/2027</w:t>
            </w:r>
          </w:p>
        </w:tc>
      </w:tr>
      <w:tr w:rsidR="00C840C1" w:rsidRPr="00153A1E" w14:paraId="2DC69509" w14:textId="77777777" w:rsidTr="4C751151">
        <w:trPr>
          <w:trHeight w:val="20"/>
        </w:trPr>
        <w:tc>
          <w:tcPr>
            <w:tcW w:w="4188" w:type="dxa"/>
          </w:tcPr>
          <w:p w14:paraId="2C5A128F" w14:textId="36647C2B" w:rsidR="00C840C1" w:rsidRDefault="00C840C1" w:rsidP="00C840C1">
            <w:pPr>
              <w:pStyle w:val="Default"/>
              <w:rPr>
                <w:rFonts w:asciiTheme="minorHAnsi" w:hAnsiTheme="minorHAnsi" w:cstheme="minorHAnsi"/>
                <w:b/>
                <w:bCs/>
                <w:color w:val="000000" w:themeColor="text1"/>
                <w:sz w:val="22"/>
                <w:szCs w:val="22"/>
              </w:rPr>
            </w:pPr>
            <w:r w:rsidRPr="00153A1E">
              <w:rPr>
                <w:rFonts w:asciiTheme="minorHAnsi" w:hAnsiTheme="minorHAnsi" w:cstheme="minorHAnsi"/>
                <w:b/>
                <w:bCs/>
                <w:color w:val="000000" w:themeColor="text1"/>
                <w:sz w:val="22"/>
                <w:szCs w:val="22"/>
              </w:rPr>
              <w:t>NSQC Approval Date</w:t>
            </w:r>
            <w:r>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4C7E8BD0" w14:textId="785C5C81" w:rsidR="00C840C1" w:rsidRPr="001E43AC" w:rsidRDefault="009E69D4" w:rsidP="001E43AC">
            <w:pPr>
              <w:rPr>
                <w:iCs/>
              </w:rPr>
            </w:pPr>
            <w:r>
              <w:rPr>
                <w:rFonts w:cstheme="minorHAnsi"/>
                <w:iCs/>
              </w:rPr>
              <w:t>31/01/2024</w:t>
            </w:r>
          </w:p>
        </w:tc>
      </w:tr>
      <w:tr w:rsidR="00C840C1" w:rsidRPr="00153A1E" w14:paraId="06869BB5" w14:textId="77777777" w:rsidTr="4C751151">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6505861" w14:textId="34BD122C" w:rsidR="00C840C1" w:rsidRDefault="004924E3" w:rsidP="00C840C1">
            <w:pPr>
              <w:pStyle w:val="Default"/>
              <w:rPr>
                <w:rFonts w:asciiTheme="minorHAnsi" w:hAnsiTheme="minorHAnsi" w:cstheme="minorHAnsi"/>
                <w:b/>
                <w:bCs/>
                <w:color w:val="000000" w:themeColor="text1"/>
                <w:sz w:val="22"/>
                <w:szCs w:val="22"/>
              </w:rPr>
            </w:pPr>
            <w:r>
              <w:rPr>
                <w:rFonts w:asciiTheme="minorHAnsi" w:hAnsiTheme="minorHAnsi" w:cstheme="minorHAnsi"/>
                <w:b/>
                <w:bCs/>
                <w:color w:val="000000" w:themeColor="text1"/>
                <w:sz w:val="22"/>
                <w:szCs w:val="22"/>
              </w:rPr>
              <w:t xml:space="preserve">QP </w:t>
            </w:r>
            <w:r w:rsidR="00C840C1" w:rsidRPr="00153A1E">
              <w:rPr>
                <w:rFonts w:asciiTheme="minorHAnsi" w:hAnsiTheme="minorHAnsi" w:cstheme="minorHAnsi"/>
                <w:b/>
                <w:bCs/>
                <w:color w:val="000000" w:themeColor="text1"/>
                <w:sz w:val="22"/>
                <w:szCs w:val="22"/>
              </w:rPr>
              <w:t xml:space="preserve">Version </w:t>
            </w:r>
            <w:r w:rsidR="00C840C1">
              <w:rPr>
                <w:rFonts w:asciiTheme="minorHAnsi" w:hAnsiTheme="minorHAnsi" w:cstheme="minorHAnsi"/>
                <w:b/>
                <w:bCs/>
                <w:color w:val="000000" w:themeColor="text1"/>
                <w:sz w:val="22"/>
                <w:szCs w:val="22"/>
              </w:rPr>
              <w:br/>
            </w:r>
            <w:r w:rsidR="003F5934">
              <w:rPr>
                <w:rFonts w:asciiTheme="minorHAnsi" w:hAnsiTheme="minorHAnsi" w:cstheme="minorBidi"/>
                <w:i/>
                <w:color w:val="002060"/>
                <w:sz w:val="16"/>
                <w:szCs w:val="16"/>
                <w:lang w:val="en-US"/>
              </w:rPr>
              <w:t xml:space="preserve"> </w:t>
            </w:r>
          </w:p>
        </w:tc>
        <w:tc>
          <w:tcPr>
            <w:tcW w:w="5892" w:type="dxa"/>
          </w:tcPr>
          <w:p w14:paraId="2390D6A1" w14:textId="4979313D" w:rsidR="00C840C1" w:rsidRPr="001E43AC" w:rsidRDefault="009E69D4" w:rsidP="001E43AC">
            <w:pPr>
              <w:rPr>
                <w:iCs/>
              </w:rPr>
            </w:pPr>
            <w:r>
              <w:rPr>
                <w:iCs/>
              </w:rPr>
              <w:t>3.0</w:t>
            </w:r>
          </w:p>
        </w:tc>
      </w:tr>
      <w:tr w:rsidR="00C840C1" w:rsidRPr="00910F14" w14:paraId="282CC7DC" w14:textId="77777777" w:rsidTr="4C751151">
        <w:trPr>
          <w:trHeight w:val="20"/>
        </w:trPr>
        <w:tc>
          <w:tcPr>
            <w:tcW w:w="4188" w:type="dxa"/>
            <w:shd w:val="clear" w:color="auto" w:fill="auto"/>
          </w:tcPr>
          <w:p w14:paraId="75103196" w14:textId="45EC11A0"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Creation Date</w:t>
            </w:r>
            <w:r w:rsidRPr="00350D08">
              <w:rPr>
                <w:rFonts w:asciiTheme="minorHAnsi" w:hAnsiTheme="minorHAnsi" w:cstheme="minorHAnsi"/>
                <w:b/>
                <w:bCs/>
                <w:color w:val="000000" w:themeColor="text1"/>
                <w:sz w:val="22"/>
                <w:szCs w:val="22"/>
              </w:rPr>
              <w:br/>
            </w:r>
          </w:p>
        </w:tc>
        <w:tc>
          <w:tcPr>
            <w:tcW w:w="5892" w:type="dxa"/>
          </w:tcPr>
          <w:p w14:paraId="094B4899" w14:textId="3324A269" w:rsidR="00C840C1" w:rsidRPr="001E43AC" w:rsidRDefault="009E69D4" w:rsidP="001E43AC">
            <w:pPr>
              <w:rPr>
                <w:iCs/>
              </w:rPr>
            </w:pPr>
            <w:r>
              <w:rPr>
                <w:rFonts w:cstheme="minorHAnsi"/>
                <w:iCs/>
              </w:rPr>
              <w:t>31/01/2024</w:t>
            </w:r>
          </w:p>
        </w:tc>
      </w:tr>
      <w:tr w:rsidR="00C840C1" w:rsidRPr="00910F14" w14:paraId="52B8DDA6" w14:textId="77777777" w:rsidTr="4C751151">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58FC1830" w14:textId="21E01BCA"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Valid Up to Date</w:t>
            </w:r>
            <w:r w:rsidRPr="00350D08">
              <w:rPr>
                <w:rFonts w:asciiTheme="minorHAnsi" w:hAnsiTheme="minorHAnsi" w:cstheme="minorHAnsi"/>
                <w:b/>
                <w:bCs/>
                <w:color w:val="000000" w:themeColor="text1"/>
                <w:sz w:val="22"/>
                <w:szCs w:val="22"/>
              </w:rPr>
              <w:br/>
            </w:r>
          </w:p>
        </w:tc>
        <w:tc>
          <w:tcPr>
            <w:tcW w:w="5892" w:type="dxa"/>
          </w:tcPr>
          <w:p w14:paraId="5A38DE66" w14:textId="40C409E2" w:rsidR="00C840C1" w:rsidRPr="001E43AC" w:rsidRDefault="009E69D4" w:rsidP="001E43AC">
            <w:pPr>
              <w:rPr>
                <w:iCs/>
              </w:rPr>
            </w:pPr>
            <w:r>
              <w:rPr>
                <w:iCs/>
              </w:rPr>
              <w:t>31/01/2027</w:t>
            </w:r>
          </w:p>
        </w:tc>
      </w:tr>
      <w:tr w:rsidR="00C840C1" w:rsidRPr="00910F14" w14:paraId="330DD83D" w14:textId="77777777" w:rsidTr="4C751151">
        <w:trPr>
          <w:trHeight w:val="20"/>
        </w:trPr>
        <w:tc>
          <w:tcPr>
            <w:tcW w:w="4188" w:type="dxa"/>
            <w:shd w:val="clear" w:color="auto" w:fill="auto"/>
          </w:tcPr>
          <w:p w14:paraId="191C070B" w14:textId="0C9DB32D" w:rsidR="00C840C1" w:rsidRDefault="00C840C1" w:rsidP="00C840C1">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Model Curriculum Version</w:t>
            </w:r>
            <w:r w:rsidRPr="00350D08">
              <w:rPr>
                <w:rFonts w:asciiTheme="minorHAnsi" w:hAnsiTheme="minorHAnsi" w:cstheme="minorHAnsi"/>
                <w:color w:val="000000" w:themeColor="text1"/>
                <w:sz w:val="22"/>
                <w:szCs w:val="22"/>
              </w:rPr>
              <w:t xml:space="preserve"> </w:t>
            </w:r>
            <w:r w:rsidRPr="00350D08">
              <w:rPr>
                <w:rFonts w:asciiTheme="minorHAnsi" w:hAnsiTheme="minorHAnsi" w:cstheme="minorHAnsi"/>
                <w:color w:val="000000" w:themeColor="text1"/>
                <w:sz w:val="22"/>
                <w:szCs w:val="22"/>
              </w:rPr>
              <w:br/>
            </w:r>
          </w:p>
        </w:tc>
        <w:tc>
          <w:tcPr>
            <w:tcW w:w="5892" w:type="dxa"/>
          </w:tcPr>
          <w:p w14:paraId="6346ED63" w14:textId="2F12053C" w:rsidR="00C840C1" w:rsidRPr="001E43AC" w:rsidRDefault="009E69D4" w:rsidP="001E43AC">
            <w:pPr>
              <w:rPr>
                <w:iCs/>
              </w:rPr>
            </w:pPr>
            <w:r>
              <w:rPr>
                <w:iCs/>
              </w:rPr>
              <w:t>3.0</w:t>
            </w:r>
          </w:p>
        </w:tc>
      </w:tr>
      <w:tr w:rsidR="00DA087A" w:rsidRPr="00910F14" w14:paraId="6B85A164" w14:textId="77777777" w:rsidTr="4C751151">
        <w:trPr>
          <w:cnfStyle w:val="000000100000" w:firstRow="0" w:lastRow="0" w:firstColumn="0" w:lastColumn="0" w:oddVBand="0" w:evenVBand="0" w:oddHBand="1" w:evenHBand="0" w:firstRowFirstColumn="0" w:firstRowLastColumn="0" w:lastRowFirstColumn="0" w:lastRowLastColumn="0"/>
          <w:trHeight w:val="20"/>
        </w:trPr>
        <w:tc>
          <w:tcPr>
            <w:tcW w:w="4188" w:type="dxa"/>
          </w:tcPr>
          <w:p w14:paraId="352D7DDE" w14:textId="18EF7169" w:rsidR="00DA087A" w:rsidRDefault="00DA087A" w:rsidP="00DA087A">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Minimum Duration of the Course</w:t>
            </w:r>
            <w:r w:rsidRPr="00350D08">
              <w:rPr>
                <w:rFonts w:asciiTheme="minorHAnsi" w:hAnsiTheme="minorHAnsi" w:cstheme="minorHAnsi"/>
                <w:b/>
                <w:bCs/>
                <w:color w:val="000000" w:themeColor="text1"/>
                <w:sz w:val="22"/>
                <w:szCs w:val="22"/>
              </w:rPr>
              <w:br/>
            </w:r>
          </w:p>
        </w:tc>
        <w:tc>
          <w:tcPr>
            <w:tcW w:w="5892" w:type="dxa"/>
          </w:tcPr>
          <w:p w14:paraId="2D428218" w14:textId="2AA06C84" w:rsidR="00DA087A" w:rsidRPr="001E43AC" w:rsidRDefault="003613D8" w:rsidP="00ED236A">
            <w:pPr>
              <w:rPr>
                <w:iCs/>
              </w:rPr>
            </w:pPr>
            <w:r>
              <w:rPr>
                <w:rFonts w:cs="Calibri"/>
                <w:bCs/>
                <w:lang w:eastAsia="en-IN"/>
              </w:rPr>
              <w:t>54</w:t>
            </w:r>
            <w:r w:rsidR="004C6154">
              <w:rPr>
                <w:rFonts w:cs="Calibri"/>
                <w:bCs/>
                <w:lang w:eastAsia="en-IN"/>
              </w:rPr>
              <w:t>0</w:t>
            </w:r>
            <w:r w:rsidR="00DA087A">
              <w:rPr>
                <w:rFonts w:cs="Calibri"/>
                <w:bCs/>
                <w:lang w:eastAsia="en-IN"/>
              </w:rPr>
              <w:t xml:space="preserve"> Hours, 0 Minutes </w:t>
            </w:r>
            <w:r w:rsidR="00ED236A">
              <w:rPr>
                <w:iCs/>
              </w:rPr>
              <w:t>(including</w:t>
            </w:r>
            <w:r w:rsidR="00DA087A">
              <w:rPr>
                <w:iCs/>
              </w:rPr>
              <w:t xml:space="preserve"> Employability Skills)</w:t>
            </w:r>
          </w:p>
        </w:tc>
      </w:tr>
      <w:tr w:rsidR="00DA087A" w:rsidRPr="00910F14" w14:paraId="610E840D" w14:textId="77777777" w:rsidTr="4C751151">
        <w:trPr>
          <w:trHeight w:val="20"/>
        </w:trPr>
        <w:tc>
          <w:tcPr>
            <w:tcW w:w="4188" w:type="dxa"/>
            <w:shd w:val="clear" w:color="auto" w:fill="auto"/>
          </w:tcPr>
          <w:p w14:paraId="008D6EE5" w14:textId="34DE7521" w:rsidR="00DA087A" w:rsidRDefault="00DA087A" w:rsidP="00DA087A">
            <w:pPr>
              <w:pStyle w:val="Default"/>
              <w:rPr>
                <w:rFonts w:asciiTheme="minorHAnsi" w:hAnsiTheme="minorHAnsi" w:cstheme="minorHAnsi"/>
                <w:b/>
                <w:bCs/>
                <w:color w:val="000000" w:themeColor="text1"/>
                <w:sz w:val="22"/>
                <w:szCs w:val="22"/>
              </w:rPr>
            </w:pPr>
            <w:r w:rsidRPr="00350D08">
              <w:rPr>
                <w:rFonts w:asciiTheme="minorHAnsi" w:hAnsiTheme="minorHAnsi" w:cstheme="minorHAnsi"/>
                <w:b/>
                <w:bCs/>
                <w:color w:val="000000" w:themeColor="text1"/>
                <w:sz w:val="22"/>
                <w:szCs w:val="22"/>
              </w:rPr>
              <w:t>Maximum Duration of the Course</w:t>
            </w:r>
            <w:r w:rsidRPr="00350D08">
              <w:rPr>
                <w:rFonts w:asciiTheme="minorHAnsi" w:hAnsiTheme="minorHAnsi" w:cstheme="minorBidi"/>
                <w:i/>
                <w:color w:val="002060"/>
                <w:sz w:val="16"/>
                <w:szCs w:val="16"/>
                <w:lang w:val="en-US"/>
              </w:rPr>
              <w:br/>
            </w:r>
          </w:p>
        </w:tc>
        <w:tc>
          <w:tcPr>
            <w:tcW w:w="5892" w:type="dxa"/>
          </w:tcPr>
          <w:p w14:paraId="4CE3FA84" w14:textId="414BC411" w:rsidR="00DA087A" w:rsidRPr="001E43AC" w:rsidRDefault="003613D8" w:rsidP="00ED236A">
            <w:pPr>
              <w:rPr>
                <w:iCs/>
              </w:rPr>
            </w:pPr>
            <w:r>
              <w:rPr>
                <w:rFonts w:cs="Calibri"/>
                <w:bCs/>
                <w:lang w:eastAsia="en-IN"/>
              </w:rPr>
              <w:t>54</w:t>
            </w:r>
            <w:r w:rsidR="004C6154">
              <w:rPr>
                <w:rFonts w:cs="Calibri"/>
                <w:bCs/>
                <w:lang w:eastAsia="en-IN"/>
              </w:rPr>
              <w:t>0</w:t>
            </w:r>
            <w:r w:rsidR="00DA087A">
              <w:rPr>
                <w:rFonts w:cs="Calibri"/>
                <w:bCs/>
                <w:lang w:eastAsia="en-IN"/>
              </w:rPr>
              <w:t xml:space="preserve"> Hours, 0 Minutes </w:t>
            </w:r>
            <w:r w:rsidR="00DA087A">
              <w:rPr>
                <w:iCs/>
              </w:rPr>
              <w:t>(including Employability Skills)</w:t>
            </w:r>
          </w:p>
        </w:tc>
      </w:tr>
    </w:tbl>
    <w:p w14:paraId="26B2F1FA" w14:textId="52560C4E" w:rsidR="003F5934" w:rsidRDefault="003F5934">
      <w:pPr>
        <w:rPr>
          <w:rFonts w:asciiTheme="majorHAnsi" w:eastAsiaTheme="majorEastAsia" w:hAnsiTheme="majorHAnsi" w:cstheme="majorBidi"/>
          <w:b/>
          <w:bCs/>
          <w:color w:val="0B84B5"/>
          <w:sz w:val="44"/>
          <w:szCs w:val="44"/>
          <w:lang w:val="en-IN"/>
        </w:rPr>
      </w:pPr>
      <w:r>
        <w:rPr>
          <w:color w:val="0B84B5"/>
          <w:sz w:val="44"/>
          <w:szCs w:val="44"/>
        </w:rPr>
        <w:br w:type="page"/>
      </w:r>
    </w:p>
    <w:p w14:paraId="10F95081" w14:textId="457B4FD8" w:rsidR="004924E3" w:rsidRDefault="004924E3" w:rsidP="00C840C1">
      <w:pPr>
        <w:pStyle w:val="Heading1"/>
        <w:jc w:val="center"/>
        <w:rPr>
          <w:color w:val="0B84B5"/>
          <w:sz w:val="44"/>
          <w:szCs w:val="44"/>
        </w:rPr>
      </w:pPr>
      <w:bookmarkStart w:id="2" w:name="_Toc63152339"/>
      <w:bookmarkStart w:id="3" w:name="_Toc134798905"/>
      <w:r>
        <w:rPr>
          <w:color w:val="0B84B5"/>
          <w:sz w:val="44"/>
          <w:szCs w:val="44"/>
        </w:rPr>
        <w:lastRenderedPageBreak/>
        <w:t>Program Overview</w:t>
      </w:r>
      <w:bookmarkEnd w:id="2"/>
      <w:bookmarkEnd w:id="3"/>
    </w:p>
    <w:p w14:paraId="19B6BADC" w14:textId="3D446B5E" w:rsidR="0064501F" w:rsidRPr="0085618F" w:rsidRDefault="00EC7A45" w:rsidP="00523610">
      <w:pPr>
        <w:jc w:val="center"/>
        <w:rPr>
          <w:i/>
          <w:iCs/>
          <w:lang w:val="en-IN"/>
        </w:rPr>
      </w:pPr>
      <w:r w:rsidRPr="0085618F">
        <w:rPr>
          <w:lang w:val="en-IN"/>
        </w:rPr>
        <w:t>This section summarizes the end objectives of the program al</w:t>
      </w:r>
      <w:r w:rsidR="0085618F" w:rsidRPr="0085618F">
        <w:rPr>
          <w:lang w:val="en-IN"/>
        </w:rPr>
        <w:t>ong with its</w:t>
      </w:r>
      <w:r w:rsidRPr="0085618F">
        <w:rPr>
          <w:lang w:val="en-IN"/>
        </w:rPr>
        <w:t xml:space="preserve"> duration.</w:t>
      </w:r>
    </w:p>
    <w:p w14:paraId="69ADA32D" w14:textId="5789B98E" w:rsidR="0064501F" w:rsidRDefault="001A37F7" w:rsidP="00523610">
      <w:pPr>
        <w:pStyle w:val="Heading2"/>
        <w:ind w:left="-810"/>
        <w:rPr>
          <w:color w:val="0B84B5"/>
          <w:sz w:val="24"/>
          <w:szCs w:val="24"/>
        </w:rPr>
      </w:pPr>
      <w:bookmarkStart w:id="4" w:name="_Toc63152340"/>
      <w:bookmarkStart w:id="5" w:name="_Toc134798906"/>
      <w:r w:rsidRPr="004924E3">
        <w:rPr>
          <w:color w:val="0B84B5"/>
          <w:sz w:val="24"/>
          <w:szCs w:val="24"/>
        </w:rPr>
        <w:t xml:space="preserve">Training </w:t>
      </w:r>
      <w:r w:rsidR="00F47704" w:rsidRPr="004924E3">
        <w:rPr>
          <w:color w:val="0B84B5"/>
          <w:sz w:val="24"/>
          <w:szCs w:val="24"/>
        </w:rPr>
        <w:t>Outcome</w:t>
      </w:r>
      <w:r w:rsidR="00353CC2" w:rsidRPr="004924E3">
        <w:rPr>
          <w:color w:val="0B84B5"/>
          <w:sz w:val="24"/>
          <w:szCs w:val="24"/>
        </w:rPr>
        <w:t>s</w:t>
      </w:r>
      <w:bookmarkEnd w:id="4"/>
      <w:bookmarkEnd w:id="5"/>
    </w:p>
    <w:p w14:paraId="266D9C05" w14:textId="2311AB48" w:rsidR="0085618F" w:rsidRPr="0085618F" w:rsidRDefault="0085618F" w:rsidP="00523610">
      <w:pPr>
        <w:ind w:left="-810"/>
        <w:rPr>
          <w:lang w:val="en-IN"/>
        </w:rPr>
      </w:pPr>
      <w:r w:rsidRPr="0085618F">
        <w:rPr>
          <w:lang w:val="en-IN"/>
        </w:rPr>
        <w:t>At the end of the program</w:t>
      </w:r>
      <w:r>
        <w:rPr>
          <w:lang w:val="en-IN"/>
        </w:rPr>
        <w:t>,</w:t>
      </w:r>
      <w:r w:rsidRPr="0085618F">
        <w:rPr>
          <w:lang w:val="en-IN"/>
        </w:rPr>
        <w:t xml:space="preserve"> the learner </w:t>
      </w:r>
      <w:r w:rsidR="0057752F">
        <w:rPr>
          <w:lang w:val="en-IN"/>
        </w:rPr>
        <w:t xml:space="preserve">will be able to: </w:t>
      </w:r>
    </w:p>
    <w:p w14:paraId="28D9F6DE" w14:textId="5E146CD2" w:rsidR="00934BE6" w:rsidRPr="007C17E0" w:rsidRDefault="00D52302" w:rsidP="00542FF5">
      <w:pPr>
        <w:pStyle w:val="ListParagraph"/>
        <w:numPr>
          <w:ilvl w:val="0"/>
          <w:numId w:val="1"/>
        </w:numPr>
        <w:spacing w:after="120"/>
        <w:ind w:left="360"/>
        <w:rPr>
          <w:rFonts w:cstheme="minorHAnsi"/>
          <w:color w:val="000000" w:themeColor="text1"/>
        </w:rPr>
      </w:pPr>
      <w:r w:rsidRPr="007C17E0">
        <w:rPr>
          <w:rFonts w:cstheme="minorHAnsi"/>
          <w:color w:val="000000" w:themeColor="text1"/>
          <w:szCs w:val="18"/>
        </w:rPr>
        <w:t xml:space="preserve">Explain the procedures of </w:t>
      </w:r>
      <w:r w:rsidR="007C17E0" w:rsidRPr="007C17E0">
        <w:rPr>
          <w:rFonts w:cstheme="minorHAnsi"/>
          <w:color w:val="000000" w:themeColor="text1"/>
          <w:szCs w:val="18"/>
        </w:rPr>
        <w:t>monitoring and training housekeeping staff</w:t>
      </w:r>
      <w:r w:rsidR="003F5934" w:rsidRPr="007C17E0">
        <w:rPr>
          <w:rFonts w:cstheme="minorHAnsi"/>
          <w:color w:val="4047EE"/>
        </w:rPr>
        <w:t xml:space="preserve">  </w:t>
      </w:r>
    </w:p>
    <w:p w14:paraId="36AAA7F3" w14:textId="3ED2A49C" w:rsidR="00934BE6" w:rsidRPr="007C17E0" w:rsidRDefault="007C17E0" w:rsidP="00542FF5">
      <w:pPr>
        <w:pStyle w:val="ListParagraph"/>
        <w:numPr>
          <w:ilvl w:val="0"/>
          <w:numId w:val="1"/>
        </w:numPr>
        <w:spacing w:after="120"/>
        <w:ind w:left="360"/>
        <w:rPr>
          <w:rFonts w:cstheme="minorHAnsi"/>
          <w:color w:val="000000" w:themeColor="text1"/>
        </w:rPr>
      </w:pPr>
      <w:r w:rsidRPr="007C17E0">
        <w:rPr>
          <w:rFonts w:cstheme="minorHAnsi"/>
          <w:color w:val="000000" w:themeColor="text1"/>
        </w:rPr>
        <w:t xml:space="preserve">Perform the tasks </w:t>
      </w:r>
      <w:r w:rsidR="00103611">
        <w:rPr>
          <w:rFonts w:cstheme="minorHAnsi"/>
          <w:color w:val="000000" w:themeColor="text1"/>
        </w:rPr>
        <w:t xml:space="preserve">to </w:t>
      </w:r>
      <w:r w:rsidRPr="007C17E0">
        <w:rPr>
          <w:rFonts w:cstheme="minorHAnsi"/>
          <w:color w:val="000000" w:themeColor="text1"/>
        </w:rPr>
        <w:t>manag</w:t>
      </w:r>
      <w:r w:rsidR="00103611">
        <w:rPr>
          <w:rFonts w:cstheme="minorHAnsi"/>
          <w:color w:val="000000" w:themeColor="text1"/>
        </w:rPr>
        <w:t>e</w:t>
      </w:r>
      <w:r w:rsidRPr="007C17E0">
        <w:rPr>
          <w:rFonts w:cstheme="minorHAnsi"/>
          <w:color w:val="000000" w:themeColor="text1"/>
        </w:rPr>
        <w:t xml:space="preserve"> Housekeeping inventory</w:t>
      </w:r>
    </w:p>
    <w:p w14:paraId="59DC5D38" w14:textId="661CFFEB" w:rsidR="00934BE6" w:rsidRPr="00EB2A0C" w:rsidRDefault="00EB2A0C" w:rsidP="00542FF5">
      <w:pPr>
        <w:pStyle w:val="ListParagraph"/>
        <w:numPr>
          <w:ilvl w:val="0"/>
          <w:numId w:val="1"/>
        </w:numPr>
        <w:spacing w:after="120"/>
        <w:ind w:left="360"/>
        <w:rPr>
          <w:rFonts w:cstheme="minorHAnsi"/>
          <w:color w:val="000000" w:themeColor="text1"/>
        </w:rPr>
      </w:pPr>
      <w:r w:rsidRPr="00EB2A0C">
        <w:rPr>
          <w:rFonts w:cstheme="minorHAnsi"/>
          <w:color w:val="000000" w:themeColor="text1"/>
        </w:rPr>
        <w:t>Describe the procedure to prepare for the Housekeeping activities</w:t>
      </w:r>
    </w:p>
    <w:p w14:paraId="75F1253A" w14:textId="003F7918" w:rsidR="00934BE6" w:rsidRPr="00325065" w:rsidRDefault="00325065" w:rsidP="00542FF5">
      <w:pPr>
        <w:pStyle w:val="ListParagraph"/>
        <w:numPr>
          <w:ilvl w:val="0"/>
          <w:numId w:val="1"/>
        </w:numPr>
        <w:spacing w:after="120"/>
        <w:ind w:left="360"/>
        <w:rPr>
          <w:rFonts w:cstheme="minorHAnsi"/>
          <w:color w:val="000000" w:themeColor="text1"/>
        </w:rPr>
      </w:pPr>
      <w:r w:rsidRPr="00325065">
        <w:rPr>
          <w:rFonts w:cstheme="minorHAnsi"/>
          <w:color w:val="000000" w:themeColor="text1"/>
        </w:rPr>
        <w:t>Apply appropriate skills and knowledge to monitor and supervise various Housekeeping activities</w:t>
      </w:r>
    </w:p>
    <w:p w14:paraId="0CCACCBC" w14:textId="44EFAAFA" w:rsidR="00D52302" w:rsidRPr="00800A17" w:rsidRDefault="00800A17" w:rsidP="00542FF5">
      <w:pPr>
        <w:pStyle w:val="ListParagraph"/>
        <w:numPr>
          <w:ilvl w:val="0"/>
          <w:numId w:val="1"/>
        </w:numPr>
        <w:spacing w:after="120"/>
        <w:ind w:left="360"/>
        <w:rPr>
          <w:rFonts w:cstheme="minorHAnsi"/>
          <w:color w:val="000000" w:themeColor="text1"/>
        </w:rPr>
      </w:pPr>
      <w:r w:rsidRPr="00800A17">
        <w:rPr>
          <w:rFonts w:cstheme="minorHAnsi"/>
          <w:color w:val="000000" w:themeColor="text1"/>
        </w:rPr>
        <w:t>Perform the activities to handle various administrative duties</w:t>
      </w:r>
    </w:p>
    <w:p w14:paraId="28A49250" w14:textId="5C6B0379" w:rsidR="00D52302" w:rsidRPr="00800A17" w:rsidRDefault="00DA2996" w:rsidP="00542FF5">
      <w:pPr>
        <w:pStyle w:val="ListParagraph"/>
        <w:numPr>
          <w:ilvl w:val="0"/>
          <w:numId w:val="1"/>
        </w:numPr>
        <w:spacing w:after="120"/>
        <w:ind w:left="360"/>
        <w:rPr>
          <w:rFonts w:cstheme="minorHAnsi"/>
          <w:color w:val="000000" w:themeColor="text1"/>
        </w:rPr>
      </w:pPr>
      <w:r w:rsidRPr="00EF3D6E">
        <w:rPr>
          <w:rFonts w:eastAsia="Trebuchet MS" w:cs="Calibri"/>
          <w:lang w:bidi="en-US"/>
        </w:rPr>
        <w:t xml:space="preserve">Apply appropriate practices to </w:t>
      </w:r>
      <w:r>
        <w:rPr>
          <w:rFonts w:eastAsia="Trebuchet MS" w:cs="Calibri"/>
          <w:lang w:bidi="en-US"/>
        </w:rPr>
        <w:t>p</w:t>
      </w:r>
      <w:r w:rsidR="00D52302" w:rsidRPr="00DA2996">
        <w:rPr>
          <w:rFonts w:eastAsia="Trebuchet MS" w:cs="Calibri"/>
          <w:lang w:bidi="en-US"/>
        </w:rPr>
        <w:t>romote</w:t>
      </w:r>
      <w:r w:rsidR="00D52302" w:rsidRPr="00800A17">
        <w:rPr>
          <w:rFonts w:eastAsia="Trebuchet MS" w:cs="Calibri"/>
          <w:lang w:bidi="en-US"/>
        </w:rPr>
        <w:t xml:space="preserve"> effective communications</w:t>
      </w:r>
      <w:r w:rsidR="00D52302" w:rsidRPr="00800A17">
        <w:rPr>
          <w:rFonts w:cs="Calibri"/>
          <w:lang w:bidi="hi-IN"/>
        </w:rPr>
        <w:t xml:space="preserve"> with guests, colleagues, and superiors to achieve a smooth workflow</w:t>
      </w:r>
    </w:p>
    <w:p w14:paraId="21757572" w14:textId="107128FA" w:rsidR="00D52302" w:rsidRPr="00800A17" w:rsidRDefault="00DA2996" w:rsidP="00542FF5">
      <w:pPr>
        <w:pStyle w:val="ListParagraph"/>
        <w:numPr>
          <w:ilvl w:val="0"/>
          <w:numId w:val="1"/>
        </w:numPr>
        <w:spacing w:after="120"/>
        <w:ind w:left="360"/>
        <w:rPr>
          <w:rFonts w:cstheme="minorHAnsi"/>
          <w:color w:val="000000" w:themeColor="text1"/>
        </w:rPr>
      </w:pPr>
      <w:r w:rsidRPr="00EF3D6E">
        <w:rPr>
          <w:rFonts w:cs="Calibri"/>
          <w:color w:val="000000"/>
        </w:rPr>
        <w:t xml:space="preserve">Employ appropriate practices </w:t>
      </w:r>
      <w:r>
        <w:rPr>
          <w:rFonts w:cs="Calibri"/>
          <w:color w:val="000000"/>
        </w:rPr>
        <w:t xml:space="preserve">to </w:t>
      </w:r>
      <w:r w:rsidRPr="00DA2996">
        <w:rPr>
          <w:rFonts w:cs="Calibri"/>
          <w:color w:val="000000"/>
        </w:rPr>
        <w:t>e</w:t>
      </w:r>
      <w:r w:rsidR="00D52302" w:rsidRPr="00DA2996">
        <w:rPr>
          <w:rFonts w:cs="Calibri"/>
          <w:color w:val="000000"/>
        </w:rPr>
        <w:t>nsure</w:t>
      </w:r>
      <w:r w:rsidR="00D52302" w:rsidRPr="00800A17">
        <w:rPr>
          <w:rFonts w:cs="Calibri"/>
          <w:color w:val="000000"/>
        </w:rPr>
        <w:t xml:space="preserve"> gender and age-sensitive service practices</w:t>
      </w:r>
      <w:bookmarkStart w:id="6" w:name="_Hlk46765701"/>
    </w:p>
    <w:p w14:paraId="1FEF0180" w14:textId="603DC780" w:rsidR="00D52302" w:rsidRPr="00800A17" w:rsidRDefault="00DA2996" w:rsidP="00542FF5">
      <w:pPr>
        <w:pStyle w:val="ListParagraph"/>
        <w:numPr>
          <w:ilvl w:val="0"/>
          <w:numId w:val="1"/>
        </w:numPr>
        <w:spacing w:after="120"/>
        <w:ind w:left="360"/>
        <w:rPr>
          <w:rFonts w:cstheme="minorHAnsi"/>
          <w:color w:val="000000" w:themeColor="text1"/>
        </w:rPr>
      </w:pPr>
      <w:r w:rsidRPr="00EF3D6E">
        <w:rPr>
          <w:rFonts w:cs="Calibri"/>
        </w:rPr>
        <w:t xml:space="preserve">Describe the protocols to </w:t>
      </w:r>
      <w:r w:rsidRPr="00DA2996">
        <w:rPr>
          <w:rFonts w:cs="Calibri"/>
        </w:rPr>
        <w:t>p</w:t>
      </w:r>
      <w:r w:rsidR="00D52302" w:rsidRPr="00DA2996">
        <w:rPr>
          <w:rFonts w:cs="Calibri"/>
        </w:rPr>
        <w:t>rotect c</w:t>
      </w:r>
      <w:r w:rsidR="00D52302" w:rsidRPr="00800A17">
        <w:rPr>
          <w:rFonts w:cs="Calibri"/>
        </w:rPr>
        <w:t>onfidentiality of the organizational information and guests’ privacy</w:t>
      </w:r>
      <w:bookmarkEnd w:id="6"/>
    </w:p>
    <w:p w14:paraId="2630DB1A" w14:textId="6E152F83" w:rsidR="00A263CC" w:rsidRPr="00D52302" w:rsidRDefault="00800A17" w:rsidP="00542FF5">
      <w:pPr>
        <w:pStyle w:val="ListParagraph"/>
        <w:numPr>
          <w:ilvl w:val="0"/>
          <w:numId w:val="1"/>
        </w:numPr>
        <w:spacing w:after="120"/>
        <w:ind w:left="360"/>
        <w:rPr>
          <w:rFonts w:cstheme="minorHAnsi"/>
          <w:color w:val="000000" w:themeColor="text1"/>
        </w:rPr>
      </w:pPr>
      <w:r w:rsidRPr="00800A17">
        <w:rPr>
          <w:rFonts w:cs="Calibri"/>
          <w:color w:val="000000"/>
        </w:rPr>
        <w:t>Apply appropriate practices to m</w:t>
      </w:r>
      <w:r w:rsidR="00D52302" w:rsidRPr="00800A17">
        <w:rPr>
          <w:rFonts w:cs="Calibri"/>
          <w:color w:val="000000"/>
        </w:rPr>
        <w:t>onitor health</w:t>
      </w:r>
      <w:r w:rsidR="00D52302" w:rsidRPr="00D52302">
        <w:rPr>
          <w:rFonts w:cs="Calibri"/>
          <w:color w:val="000000"/>
        </w:rPr>
        <w:t xml:space="preserve">, hygiene, and safety standard at the workplace </w:t>
      </w:r>
      <w:r w:rsidR="00D52302" w:rsidRPr="00D52302">
        <w:rPr>
          <w:rFonts w:cs="Calibri"/>
          <w:color w:val="4047EE"/>
        </w:rPr>
        <w:t xml:space="preserve">  </w:t>
      </w:r>
    </w:p>
    <w:p w14:paraId="5AB4EAC8" w14:textId="77777777" w:rsidR="00523610" w:rsidRPr="00275A40" w:rsidRDefault="00523610" w:rsidP="00523610">
      <w:pPr>
        <w:pStyle w:val="ListParagraph"/>
        <w:spacing w:after="120"/>
        <w:ind w:left="360"/>
        <w:rPr>
          <w:rFonts w:cstheme="minorHAnsi"/>
          <w:color w:val="000000" w:themeColor="text1"/>
          <w:sz w:val="20"/>
          <w:szCs w:val="20"/>
        </w:rPr>
      </w:pPr>
    </w:p>
    <w:p w14:paraId="536BDC11" w14:textId="54CB3794" w:rsidR="00E57867" w:rsidRDefault="001A37F7" w:rsidP="00523610">
      <w:pPr>
        <w:pStyle w:val="Heading2"/>
        <w:ind w:left="-810"/>
        <w:rPr>
          <w:color w:val="0B84B5"/>
          <w:sz w:val="24"/>
          <w:szCs w:val="24"/>
        </w:rPr>
      </w:pPr>
      <w:bookmarkStart w:id="7" w:name="_Toc63152341"/>
      <w:bookmarkStart w:id="8" w:name="_Toc134798907"/>
      <w:r w:rsidRPr="004924E3">
        <w:rPr>
          <w:color w:val="0B84B5"/>
          <w:sz w:val="24"/>
          <w:szCs w:val="24"/>
        </w:rPr>
        <w:t>Compulsory</w:t>
      </w:r>
      <w:r w:rsidR="006C38C4">
        <w:rPr>
          <w:color w:val="0B84B5"/>
          <w:sz w:val="24"/>
          <w:szCs w:val="24"/>
        </w:rPr>
        <w:t xml:space="preserve"> Modules</w:t>
      </w:r>
      <w:bookmarkEnd w:id="7"/>
      <w:bookmarkEnd w:id="8"/>
    </w:p>
    <w:p w14:paraId="7D414C91" w14:textId="74B58D05" w:rsidR="002F0FA6" w:rsidRDefault="00CB22B0" w:rsidP="00523610">
      <w:pPr>
        <w:ind w:left="-810"/>
        <w:rPr>
          <w:lang w:val="en-IN"/>
        </w:rPr>
      </w:pPr>
      <w:r w:rsidRPr="00CB22B0">
        <w:rPr>
          <w:lang w:val="en-IN"/>
        </w:rPr>
        <w:t>The table lists the modules</w:t>
      </w:r>
      <w:r w:rsidR="0057752F">
        <w:rPr>
          <w:lang w:val="en-IN"/>
        </w:rPr>
        <w:t xml:space="preserve">, </w:t>
      </w:r>
      <w:r w:rsidRPr="00CB22B0">
        <w:rPr>
          <w:lang w:val="en-IN"/>
        </w:rPr>
        <w:t xml:space="preserve">their duration </w:t>
      </w:r>
      <w:r w:rsidR="0057752F">
        <w:rPr>
          <w:lang w:val="en-IN"/>
        </w:rPr>
        <w:t>and mode of delivery.</w:t>
      </w:r>
    </w:p>
    <w:p w14:paraId="2229722B" w14:textId="77777777" w:rsidR="00DA087A" w:rsidRPr="003F5934" w:rsidRDefault="00DA087A" w:rsidP="00523610">
      <w:pPr>
        <w:ind w:left="-810"/>
        <w:rPr>
          <w:lang w:val="en-IN"/>
        </w:rPr>
      </w:pPr>
    </w:p>
    <w:tbl>
      <w:tblPr>
        <w:tblStyle w:val="PlainTable11"/>
        <w:tblW w:w="10412" w:type="dxa"/>
        <w:tblInd w:w="-877" w:type="dxa"/>
        <w:tblLook w:val="04A0" w:firstRow="1" w:lastRow="0" w:firstColumn="1" w:lastColumn="0" w:noHBand="0" w:noVBand="1"/>
      </w:tblPr>
      <w:tblGrid>
        <w:gridCol w:w="2484"/>
        <w:gridCol w:w="1027"/>
        <w:gridCol w:w="1472"/>
        <w:gridCol w:w="1985"/>
        <w:gridCol w:w="2004"/>
        <w:gridCol w:w="1440"/>
      </w:tblGrid>
      <w:tr w:rsidR="00511EF6" w14:paraId="5BDC0874" w14:textId="77777777" w:rsidTr="1133C89A">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484" w:type="dxa"/>
            <w:shd w:val="clear" w:color="auto" w:fill="F2F2F2" w:themeFill="background1" w:themeFillShade="F2"/>
          </w:tcPr>
          <w:p w14:paraId="31AE1AF5" w14:textId="77777777" w:rsidR="00511EF6" w:rsidRDefault="00511EF6" w:rsidP="00511EF6">
            <w:pPr>
              <w:jc w:val="center"/>
              <w:rPr>
                <w:rFonts w:cs="Calibri"/>
                <w:color w:val="0070C0"/>
              </w:rPr>
            </w:pPr>
            <w:r>
              <w:rPr>
                <w:bCs w:val="0"/>
                <w:color w:val="000000"/>
              </w:rPr>
              <w:t>NOS and Module Details</w:t>
            </w:r>
          </w:p>
        </w:tc>
        <w:tc>
          <w:tcPr>
            <w:tcW w:w="1027" w:type="dxa"/>
            <w:shd w:val="clear" w:color="auto" w:fill="F2F2F2" w:themeFill="background1" w:themeFillShade="F2"/>
          </w:tcPr>
          <w:p w14:paraId="7F4CF414" w14:textId="77777777" w:rsidR="00511EF6" w:rsidRDefault="00511EF6" w:rsidP="00C52757">
            <w:pPr>
              <w:cnfStyle w:val="100000000000" w:firstRow="1" w:lastRow="0" w:firstColumn="0" w:lastColumn="0" w:oddVBand="0" w:evenVBand="0" w:oddHBand="0" w:evenHBand="0" w:firstRowFirstColumn="0" w:firstRowLastColumn="0" w:lastRowFirstColumn="0" w:lastRowLastColumn="0"/>
              <w:rPr>
                <w:color w:val="000000"/>
              </w:rPr>
            </w:pPr>
            <w:r>
              <w:rPr>
                <w:bCs w:val="0"/>
                <w:color w:val="000000"/>
              </w:rPr>
              <w:t>Theory</w:t>
            </w:r>
          </w:p>
          <w:p w14:paraId="463CA39E" w14:textId="77777777" w:rsidR="00511EF6" w:rsidRDefault="00511EF6" w:rsidP="00C52757">
            <w:pPr>
              <w:cnfStyle w:val="100000000000" w:firstRow="1" w:lastRow="0" w:firstColumn="0" w:lastColumn="0" w:oddVBand="0" w:evenVBand="0" w:oddHBand="0" w:evenHBand="0" w:firstRowFirstColumn="0" w:firstRowLastColumn="0" w:lastRowFirstColumn="0" w:lastRowLastColumn="0"/>
              <w:rPr>
                <w:color w:val="000000"/>
              </w:rPr>
            </w:pPr>
            <w:r>
              <w:rPr>
                <w:bCs w:val="0"/>
                <w:color w:val="000000"/>
              </w:rPr>
              <w:t>Duration</w:t>
            </w:r>
          </w:p>
          <w:p w14:paraId="1F5DC416" w14:textId="77777777" w:rsidR="00511EF6" w:rsidRDefault="00511EF6" w:rsidP="00C52757">
            <w:pPr>
              <w:cnfStyle w:val="100000000000" w:firstRow="1" w:lastRow="0" w:firstColumn="0" w:lastColumn="0" w:oddVBand="0" w:evenVBand="0" w:oddHBand="0" w:evenHBand="0" w:firstRowFirstColumn="0" w:firstRowLastColumn="0" w:lastRowFirstColumn="0" w:lastRowLastColumn="0"/>
              <w:rPr>
                <w:color w:val="000000"/>
              </w:rPr>
            </w:pPr>
          </w:p>
        </w:tc>
        <w:tc>
          <w:tcPr>
            <w:tcW w:w="1472" w:type="dxa"/>
            <w:shd w:val="clear" w:color="auto" w:fill="F2F2F2" w:themeFill="background1" w:themeFillShade="F2"/>
          </w:tcPr>
          <w:p w14:paraId="6B3831BE" w14:textId="77777777" w:rsidR="00511EF6" w:rsidRDefault="00511EF6" w:rsidP="00C52757">
            <w:pPr>
              <w:cnfStyle w:val="100000000000" w:firstRow="1" w:lastRow="0" w:firstColumn="0" w:lastColumn="0" w:oddVBand="0" w:evenVBand="0" w:oddHBand="0" w:evenHBand="0" w:firstRowFirstColumn="0" w:firstRowLastColumn="0" w:lastRowFirstColumn="0" w:lastRowLastColumn="0"/>
              <w:rPr>
                <w:color w:val="000000"/>
              </w:rPr>
            </w:pPr>
            <w:r>
              <w:rPr>
                <w:bCs w:val="0"/>
                <w:color w:val="000000"/>
              </w:rPr>
              <w:t>Practical</w:t>
            </w:r>
          </w:p>
          <w:p w14:paraId="65D9373D" w14:textId="77777777" w:rsidR="00511EF6" w:rsidRDefault="00511EF6" w:rsidP="00C52757">
            <w:pPr>
              <w:cnfStyle w:val="100000000000" w:firstRow="1" w:lastRow="0" w:firstColumn="0" w:lastColumn="0" w:oddVBand="0" w:evenVBand="0" w:oddHBand="0" w:evenHBand="0" w:firstRowFirstColumn="0" w:firstRowLastColumn="0" w:lastRowFirstColumn="0" w:lastRowLastColumn="0"/>
              <w:rPr>
                <w:color w:val="000000"/>
              </w:rPr>
            </w:pPr>
            <w:r>
              <w:rPr>
                <w:bCs w:val="0"/>
                <w:color w:val="000000"/>
              </w:rPr>
              <w:t>Duration</w:t>
            </w:r>
          </w:p>
        </w:tc>
        <w:tc>
          <w:tcPr>
            <w:tcW w:w="1985" w:type="dxa"/>
            <w:shd w:val="clear" w:color="auto" w:fill="F2F2F2" w:themeFill="background1" w:themeFillShade="F2"/>
          </w:tcPr>
          <w:p w14:paraId="59290AAE" w14:textId="77777777" w:rsidR="00511EF6" w:rsidRDefault="00511EF6" w:rsidP="00C52757">
            <w:pPr>
              <w:cnfStyle w:val="100000000000" w:firstRow="1" w:lastRow="0" w:firstColumn="0" w:lastColumn="0" w:oddVBand="0" w:evenVBand="0" w:oddHBand="0" w:evenHBand="0" w:firstRowFirstColumn="0" w:firstRowLastColumn="0" w:lastRowFirstColumn="0" w:lastRowLastColumn="0"/>
              <w:rPr>
                <w:color w:val="000000"/>
              </w:rPr>
            </w:pPr>
            <w:r>
              <w:rPr>
                <w:bCs w:val="0"/>
                <w:color w:val="000000"/>
              </w:rPr>
              <w:t>On-the-Job Training Duration (Mandatory)</w:t>
            </w:r>
          </w:p>
        </w:tc>
        <w:tc>
          <w:tcPr>
            <w:tcW w:w="2004" w:type="dxa"/>
            <w:shd w:val="clear" w:color="auto" w:fill="F2F2F2" w:themeFill="background1" w:themeFillShade="F2"/>
          </w:tcPr>
          <w:p w14:paraId="168BA827" w14:textId="77777777" w:rsidR="00511EF6" w:rsidRDefault="00511EF6" w:rsidP="00C52757">
            <w:pPr>
              <w:cnfStyle w:val="100000000000" w:firstRow="1" w:lastRow="0" w:firstColumn="0" w:lastColumn="0" w:oddVBand="0" w:evenVBand="0" w:oddHBand="0" w:evenHBand="0" w:firstRowFirstColumn="0" w:firstRowLastColumn="0" w:lastRowFirstColumn="0" w:lastRowLastColumn="0"/>
              <w:rPr>
                <w:color w:val="000000"/>
              </w:rPr>
            </w:pPr>
            <w:r>
              <w:rPr>
                <w:bCs w:val="0"/>
                <w:color w:val="000000"/>
              </w:rPr>
              <w:t>On-the-Job Training Duration (Recommended)</w:t>
            </w:r>
          </w:p>
        </w:tc>
        <w:tc>
          <w:tcPr>
            <w:tcW w:w="1440" w:type="dxa"/>
            <w:shd w:val="clear" w:color="auto" w:fill="F2F2F2" w:themeFill="background1" w:themeFillShade="F2"/>
          </w:tcPr>
          <w:p w14:paraId="06BEAC13" w14:textId="77777777" w:rsidR="00511EF6" w:rsidRDefault="00511EF6" w:rsidP="00C52757">
            <w:pPr>
              <w:cnfStyle w:val="100000000000" w:firstRow="1" w:lastRow="0" w:firstColumn="0" w:lastColumn="0" w:oddVBand="0" w:evenVBand="0" w:oddHBand="0" w:evenHBand="0" w:firstRowFirstColumn="0" w:firstRowLastColumn="0" w:lastRowFirstColumn="0" w:lastRowLastColumn="0"/>
              <w:rPr>
                <w:color w:val="000000"/>
              </w:rPr>
            </w:pPr>
            <w:r>
              <w:rPr>
                <w:rFonts w:cs="Calibri"/>
                <w:bCs w:val="0"/>
                <w:color w:val="0070C0"/>
              </w:rPr>
              <w:t>Total Duration</w:t>
            </w:r>
          </w:p>
        </w:tc>
      </w:tr>
      <w:tr w:rsidR="00511EF6" w14:paraId="4FC34E0A" w14:textId="77777777" w:rsidTr="1133C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EC12E13" w14:textId="57160FD9" w:rsidR="00511EF6" w:rsidRDefault="00291FFF" w:rsidP="00511EF6">
            <w:pPr>
              <w:spacing w:before="60" w:after="60"/>
              <w:ind w:right="29"/>
              <w:rPr>
                <w:rFonts w:cs="Calibri"/>
                <w:color w:val="0070C0"/>
              </w:rPr>
            </w:pPr>
            <w:r>
              <w:rPr>
                <w:rFonts w:cs="Calibri"/>
                <w:color w:val="0070C0"/>
              </w:rPr>
              <w:t>THC/N0242 &amp; V2.0</w:t>
            </w:r>
            <w:r w:rsidR="00511EF6">
              <w:rPr>
                <w:rFonts w:cs="Calibri"/>
                <w:color w:val="0070C0"/>
              </w:rPr>
              <w:t xml:space="preserve">– </w:t>
            </w:r>
            <w:r w:rsidR="005051F8">
              <w:rPr>
                <w:rFonts w:cs="Calibri"/>
                <w:color w:val="0070C0"/>
              </w:rPr>
              <w:t>Manage Housekeeping Staff and Inventory</w:t>
            </w:r>
          </w:p>
          <w:p w14:paraId="1B3F6EF3" w14:textId="1B2399A3" w:rsidR="00511EF6" w:rsidRDefault="00511EF6" w:rsidP="00511EF6">
            <w:pPr>
              <w:rPr>
                <w:rFonts w:eastAsia="Trebuchet MS" w:cs="Calibri"/>
                <w:iCs/>
                <w:color w:val="258BC0"/>
                <w:w w:val="110"/>
                <w:lang w:bidi="en-US"/>
              </w:rPr>
            </w:pPr>
            <w:r>
              <w:rPr>
                <w:rFonts w:cs="Calibri"/>
                <w:color w:val="0070C0"/>
              </w:rPr>
              <w:t xml:space="preserve">NSQF Level </w:t>
            </w:r>
            <w:r w:rsidR="001E58E0">
              <w:rPr>
                <w:rFonts w:cs="Calibri"/>
                <w:color w:val="0070C0"/>
              </w:rPr>
              <w:t>4.5</w:t>
            </w:r>
          </w:p>
        </w:tc>
        <w:tc>
          <w:tcPr>
            <w:tcW w:w="1027" w:type="dxa"/>
            <w:shd w:val="clear" w:color="auto" w:fill="auto"/>
          </w:tcPr>
          <w:p w14:paraId="6B900EE1" w14:textId="7D096DE5" w:rsidR="00511EF6" w:rsidRDefault="003613D8" w:rsidP="004C6154">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57</w:t>
            </w:r>
            <w:r w:rsidR="00511EF6">
              <w:rPr>
                <w:b/>
                <w:bCs/>
                <w:color w:val="0B84B5"/>
              </w:rPr>
              <w:t>:00</w:t>
            </w:r>
          </w:p>
        </w:tc>
        <w:tc>
          <w:tcPr>
            <w:tcW w:w="1472" w:type="dxa"/>
            <w:shd w:val="clear" w:color="auto" w:fill="auto"/>
          </w:tcPr>
          <w:p w14:paraId="1097CD32" w14:textId="77DB634B" w:rsidR="00511EF6" w:rsidRDefault="004C5E6D" w:rsidP="004C6154">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1</w:t>
            </w:r>
            <w:r w:rsidR="007045FA">
              <w:rPr>
                <w:b/>
                <w:bCs/>
                <w:color w:val="0B84B5"/>
              </w:rPr>
              <w:t>0</w:t>
            </w:r>
            <w:r w:rsidR="003613D8">
              <w:rPr>
                <w:b/>
                <w:bCs/>
                <w:color w:val="0B84B5"/>
              </w:rPr>
              <w:t>8</w:t>
            </w:r>
            <w:r w:rsidR="00511EF6">
              <w:rPr>
                <w:b/>
                <w:bCs/>
                <w:color w:val="0B84B5"/>
              </w:rPr>
              <w:t>:00</w:t>
            </w:r>
          </w:p>
        </w:tc>
        <w:tc>
          <w:tcPr>
            <w:tcW w:w="1985" w:type="dxa"/>
            <w:shd w:val="clear" w:color="auto" w:fill="auto"/>
          </w:tcPr>
          <w:p w14:paraId="2AA7A998" w14:textId="12646047" w:rsidR="00511EF6" w:rsidRDefault="003613D8" w:rsidP="004C6154">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15</w:t>
            </w:r>
            <w:r w:rsidR="00511EF6">
              <w:rPr>
                <w:b/>
                <w:bCs/>
                <w:color w:val="0B84B5"/>
              </w:rPr>
              <w:t>:00</w:t>
            </w:r>
          </w:p>
        </w:tc>
        <w:tc>
          <w:tcPr>
            <w:tcW w:w="2004" w:type="dxa"/>
            <w:shd w:val="clear" w:color="auto" w:fill="auto"/>
          </w:tcPr>
          <w:p w14:paraId="7D21E90F" w14:textId="3AC1906A" w:rsidR="00511EF6" w:rsidRDefault="003613D8" w:rsidP="004C6154">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0</w:t>
            </w:r>
            <w:r w:rsidR="00CE6F02">
              <w:rPr>
                <w:b/>
                <w:bCs/>
                <w:color w:val="0B84B5"/>
              </w:rPr>
              <w:t>0</w:t>
            </w:r>
            <w:r w:rsidR="00511EF6">
              <w:rPr>
                <w:b/>
                <w:bCs/>
                <w:color w:val="0B84B5"/>
              </w:rPr>
              <w:t>:00</w:t>
            </w:r>
          </w:p>
        </w:tc>
        <w:tc>
          <w:tcPr>
            <w:tcW w:w="1440" w:type="dxa"/>
            <w:shd w:val="clear" w:color="auto" w:fill="auto"/>
          </w:tcPr>
          <w:p w14:paraId="18F6D12C" w14:textId="1405A8DA" w:rsidR="00511EF6" w:rsidRDefault="003613D8" w:rsidP="004C6154">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180</w:t>
            </w:r>
            <w:r w:rsidR="00511EF6">
              <w:rPr>
                <w:b/>
                <w:bCs/>
                <w:color w:val="0B84B5"/>
              </w:rPr>
              <w:t>:00</w:t>
            </w:r>
          </w:p>
        </w:tc>
      </w:tr>
      <w:tr w:rsidR="00BB42B5" w14:paraId="41D49A5D" w14:textId="77777777" w:rsidTr="1133C89A">
        <w:trPr>
          <w:trHeight w:val="45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780A745E" w14:textId="4D65009B" w:rsidR="00BB42B5" w:rsidRDefault="00BB42B5" w:rsidP="00BB42B5">
            <w:pPr>
              <w:rPr>
                <w:b w:val="0"/>
                <w:bCs w:val="0"/>
              </w:rPr>
            </w:pPr>
            <w:r>
              <w:rPr>
                <w:b w:val="0"/>
                <w:bCs w:val="0"/>
              </w:rPr>
              <w:t>Module 1:</w:t>
            </w:r>
            <w:r>
              <w:t xml:space="preserve"> </w:t>
            </w:r>
            <w:r>
              <w:rPr>
                <w:b w:val="0"/>
                <w:bCs w:val="0"/>
              </w:rPr>
              <w:t xml:space="preserve">Introduction to Housekeeping Industry and </w:t>
            </w:r>
            <w:r w:rsidR="00ED236A">
              <w:rPr>
                <w:b w:val="0"/>
                <w:bCs w:val="0"/>
              </w:rPr>
              <w:t>Guest Service Executive (Housekeeping)</w:t>
            </w:r>
          </w:p>
        </w:tc>
        <w:tc>
          <w:tcPr>
            <w:tcW w:w="1027" w:type="dxa"/>
            <w:shd w:val="clear" w:color="auto" w:fill="auto"/>
          </w:tcPr>
          <w:p w14:paraId="441F400C" w14:textId="4845939D" w:rsidR="00BB42B5" w:rsidRDefault="00C52757" w:rsidP="004C6154">
            <w:pPr>
              <w:cnfStyle w:val="000000000000" w:firstRow="0" w:lastRow="0" w:firstColumn="0" w:lastColumn="0" w:oddVBand="0" w:evenVBand="0" w:oddHBand="0" w:evenHBand="0" w:firstRowFirstColumn="0" w:firstRowLastColumn="0" w:lastRowFirstColumn="0" w:lastRowLastColumn="0"/>
            </w:pPr>
            <w:r>
              <w:rPr>
                <w:iCs/>
              </w:rPr>
              <w:t>0</w:t>
            </w:r>
            <w:r w:rsidR="003613D8">
              <w:rPr>
                <w:iCs/>
              </w:rPr>
              <w:t>2</w:t>
            </w:r>
            <w:r w:rsidR="00BB42B5">
              <w:rPr>
                <w:iCs/>
              </w:rPr>
              <w:t>:00</w:t>
            </w:r>
          </w:p>
        </w:tc>
        <w:tc>
          <w:tcPr>
            <w:tcW w:w="1472" w:type="dxa"/>
            <w:shd w:val="clear" w:color="auto" w:fill="auto"/>
          </w:tcPr>
          <w:p w14:paraId="7DE8D69C" w14:textId="289C98D4" w:rsidR="00BB42B5" w:rsidRDefault="00BB42B5" w:rsidP="004C6154">
            <w:pPr>
              <w:cnfStyle w:val="000000000000" w:firstRow="0" w:lastRow="0" w:firstColumn="0" w:lastColumn="0" w:oddVBand="0" w:evenVBand="0" w:oddHBand="0" w:evenHBand="0" w:firstRowFirstColumn="0" w:firstRowLastColumn="0" w:lastRowFirstColumn="0" w:lastRowLastColumn="0"/>
            </w:pPr>
            <w:r>
              <w:rPr>
                <w:iCs/>
              </w:rPr>
              <w:t>00:00</w:t>
            </w:r>
          </w:p>
        </w:tc>
        <w:tc>
          <w:tcPr>
            <w:tcW w:w="1985" w:type="dxa"/>
            <w:shd w:val="clear" w:color="auto" w:fill="auto"/>
          </w:tcPr>
          <w:p w14:paraId="687E1F19" w14:textId="1A9FD236" w:rsidR="00BB42B5" w:rsidRDefault="00BB42B5" w:rsidP="004C6154">
            <w:pPr>
              <w:cnfStyle w:val="000000000000" w:firstRow="0" w:lastRow="0" w:firstColumn="0" w:lastColumn="0" w:oddVBand="0" w:evenVBand="0" w:oddHBand="0" w:evenHBand="0" w:firstRowFirstColumn="0" w:firstRowLastColumn="0" w:lastRowFirstColumn="0" w:lastRowLastColumn="0"/>
            </w:pPr>
            <w:r>
              <w:rPr>
                <w:iCs/>
              </w:rPr>
              <w:t>00:00</w:t>
            </w:r>
          </w:p>
        </w:tc>
        <w:tc>
          <w:tcPr>
            <w:tcW w:w="2004" w:type="dxa"/>
            <w:shd w:val="clear" w:color="auto" w:fill="auto"/>
          </w:tcPr>
          <w:p w14:paraId="497BE8CF" w14:textId="00502941" w:rsidR="00BB42B5" w:rsidRDefault="00BB42B5" w:rsidP="004C6154">
            <w:pPr>
              <w:cnfStyle w:val="000000000000" w:firstRow="0" w:lastRow="0" w:firstColumn="0" w:lastColumn="0" w:oddVBand="0" w:evenVBand="0" w:oddHBand="0" w:evenHBand="0" w:firstRowFirstColumn="0" w:firstRowLastColumn="0" w:lastRowFirstColumn="0" w:lastRowLastColumn="0"/>
            </w:pPr>
            <w:r>
              <w:rPr>
                <w:iCs/>
              </w:rPr>
              <w:t>00:00</w:t>
            </w:r>
          </w:p>
        </w:tc>
        <w:tc>
          <w:tcPr>
            <w:tcW w:w="1440" w:type="dxa"/>
            <w:shd w:val="clear" w:color="auto" w:fill="auto"/>
          </w:tcPr>
          <w:p w14:paraId="319F282A" w14:textId="365F9DB6" w:rsidR="00BB42B5" w:rsidRDefault="00C52757" w:rsidP="004C6154">
            <w:pPr>
              <w:cnfStyle w:val="000000000000" w:firstRow="0" w:lastRow="0" w:firstColumn="0" w:lastColumn="0" w:oddVBand="0" w:evenVBand="0" w:oddHBand="0" w:evenHBand="0" w:firstRowFirstColumn="0" w:firstRowLastColumn="0" w:lastRowFirstColumn="0" w:lastRowLastColumn="0"/>
            </w:pPr>
            <w:r>
              <w:rPr>
                <w:iCs/>
                <w:color w:val="000000"/>
              </w:rPr>
              <w:t>0</w:t>
            </w:r>
            <w:r w:rsidR="003613D8">
              <w:rPr>
                <w:iCs/>
                <w:color w:val="000000"/>
              </w:rPr>
              <w:t>2</w:t>
            </w:r>
            <w:r w:rsidR="00BB42B5">
              <w:rPr>
                <w:iCs/>
                <w:color w:val="000000"/>
              </w:rPr>
              <w:t>:00</w:t>
            </w:r>
          </w:p>
        </w:tc>
      </w:tr>
      <w:tr w:rsidR="00BB42B5" w14:paraId="3602C2F1" w14:textId="77777777" w:rsidTr="1133C89A">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1295B34C" w14:textId="3A9B79B0" w:rsidR="00BB42B5" w:rsidRDefault="00BB42B5" w:rsidP="00BB42B5">
            <w:pPr>
              <w:rPr>
                <w:rFonts w:cs="Calibri"/>
                <w:color w:val="0070C0"/>
              </w:rPr>
            </w:pPr>
            <w:r>
              <w:rPr>
                <w:b w:val="0"/>
                <w:bCs w:val="0"/>
              </w:rPr>
              <w:t>Module 2:</w:t>
            </w:r>
            <w:r>
              <w:t xml:space="preserve"> </w:t>
            </w:r>
            <w:r>
              <w:rPr>
                <w:b w:val="0"/>
                <w:bCs w:val="0"/>
              </w:rPr>
              <w:t>Monitor and Train Housekeeping Staff</w:t>
            </w:r>
          </w:p>
        </w:tc>
        <w:tc>
          <w:tcPr>
            <w:tcW w:w="1027" w:type="dxa"/>
            <w:shd w:val="clear" w:color="auto" w:fill="auto"/>
          </w:tcPr>
          <w:p w14:paraId="140C2009" w14:textId="40FC0667" w:rsidR="00BB42B5" w:rsidRDefault="003613D8" w:rsidP="004C6154">
            <w:pPr>
              <w:cnfStyle w:val="000000100000" w:firstRow="0" w:lastRow="0" w:firstColumn="0" w:lastColumn="0" w:oddVBand="0" w:evenVBand="0" w:oddHBand="1" w:evenHBand="0" w:firstRowFirstColumn="0" w:firstRowLastColumn="0" w:lastRowFirstColumn="0" w:lastRowLastColumn="0"/>
            </w:pPr>
            <w:r>
              <w:t>25</w:t>
            </w:r>
            <w:r w:rsidR="00BB42B5">
              <w:t>:00</w:t>
            </w:r>
          </w:p>
        </w:tc>
        <w:tc>
          <w:tcPr>
            <w:tcW w:w="1472" w:type="dxa"/>
            <w:shd w:val="clear" w:color="auto" w:fill="auto"/>
          </w:tcPr>
          <w:p w14:paraId="3035C04E" w14:textId="6A3618DF" w:rsidR="00BB42B5" w:rsidRDefault="003613D8" w:rsidP="004C6154">
            <w:pPr>
              <w:cnfStyle w:val="000000100000" w:firstRow="0" w:lastRow="0" w:firstColumn="0" w:lastColumn="0" w:oddVBand="0" w:evenVBand="0" w:oddHBand="1" w:evenHBand="0" w:firstRowFirstColumn="0" w:firstRowLastColumn="0" w:lastRowFirstColumn="0" w:lastRowLastColumn="0"/>
            </w:pPr>
            <w:r>
              <w:t>32</w:t>
            </w:r>
            <w:r w:rsidR="00BB42B5">
              <w:t>:00</w:t>
            </w:r>
          </w:p>
        </w:tc>
        <w:tc>
          <w:tcPr>
            <w:tcW w:w="1985" w:type="dxa"/>
            <w:shd w:val="clear" w:color="auto" w:fill="auto"/>
          </w:tcPr>
          <w:p w14:paraId="191F2B4F" w14:textId="675F6C75" w:rsidR="00BB42B5" w:rsidRDefault="00CE6F02" w:rsidP="004C6154">
            <w:pPr>
              <w:cnfStyle w:val="000000100000" w:firstRow="0" w:lastRow="0" w:firstColumn="0" w:lastColumn="0" w:oddVBand="0" w:evenVBand="0" w:oddHBand="1" w:evenHBand="0" w:firstRowFirstColumn="0" w:firstRowLastColumn="0" w:lastRowFirstColumn="0" w:lastRowLastColumn="0"/>
            </w:pPr>
            <w:r>
              <w:t>00</w:t>
            </w:r>
            <w:r w:rsidR="00BB42B5">
              <w:t>:00</w:t>
            </w:r>
          </w:p>
        </w:tc>
        <w:tc>
          <w:tcPr>
            <w:tcW w:w="2004" w:type="dxa"/>
            <w:shd w:val="clear" w:color="auto" w:fill="auto"/>
          </w:tcPr>
          <w:p w14:paraId="5BCD274D" w14:textId="1C0FD270" w:rsidR="00BB42B5" w:rsidRDefault="003613D8" w:rsidP="004C6154">
            <w:pPr>
              <w:cnfStyle w:val="000000100000" w:firstRow="0" w:lastRow="0" w:firstColumn="0" w:lastColumn="0" w:oddVBand="0" w:evenVBand="0" w:oddHBand="1" w:evenHBand="0" w:firstRowFirstColumn="0" w:firstRowLastColumn="0" w:lastRowFirstColumn="0" w:lastRowLastColumn="0"/>
            </w:pPr>
            <w:r>
              <w:t>00</w:t>
            </w:r>
            <w:r w:rsidR="00BB42B5">
              <w:t>:00</w:t>
            </w:r>
          </w:p>
        </w:tc>
        <w:tc>
          <w:tcPr>
            <w:tcW w:w="1440" w:type="dxa"/>
            <w:shd w:val="clear" w:color="auto" w:fill="auto"/>
          </w:tcPr>
          <w:p w14:paraId="68699840" w14:textId="621BD462" w:rsidR="00BB42B5" w:rsidRDefault="003613D8" w:rsidP="004C6154">
            <w:pPr>
              <w:cnfStyle w:val="000000100000" w:firstRow="0" w:lastRow="0" w:firstColumn="0" w:lastColumn="0" w:oddVBand="0" w:evenVBand="0" w:oddHBand="1" w:evenHBand="0" w:firstRowFirstColumn="0" w:firstRowLastColumn="0" w:lastRowFirstColumn="0" w:lastRowLastColumn="0"/>
              <w:rPr>
                <w:color w:val="0B84B5"/>
              </w:rPr>
            </w:pPr>
            <w:r>
              <w:t>57</w:t>
            </w:r>
            <w:r w:rsidR="00BB42B5">
              <w:t>:00</w:t>
            </w:r>
          </w:p>
        </w:tc>
      </w:tr>
      <w:tr w:rsidR="00BB42B5" w14:paraId="0A74F255" w14:textId="77777777" w:rsidTr="1133C89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B94A3B6" w14:textId="0779E085" w:rsidR="00BB42B5" w:rsidRDefault="00BB42B5" w:rsidP="00BB42B5">
            <w:r>
              <w:rPr>
                <w:b w:val="0"/>
                <w:bCs w:val="0"/>
              </w:rPr>
              <w:t>Module 3:</w:t>
            </w:r>
            <w:r>
              <w:t xml:space="preserve"> </w:t>
            </w:r>
            <w:r>
              <w:rPr>
                <w:b w:val="0"/>
                <w:bCs w:val="0"/>
              </w:rPr>
              <w:t>Perform Inventory Management for Housekeeping Operations</w:t>
            </w:r>
          </w:p>
        </w:tc>
        <w:tc>
          <w:tcPr>
            <w:tcW w:w="1027" w:type="dxa"/>
            <w:shd w:val="clear" w:color="auto" w:fill="auto"/>
          </w:tcPr>
          <w:p w14:paraId="705971C7" w14:textId="6E379E83" w:rsidR="00BB42B5" w:rsidRDefault="003613D8" w:rsidP="004C6154">
            <w:pPr>
              <w:cnfStyle w:val="000000000000" w:firstRow="0" w:lastRow="0" w:firstColumn="0" w:lastColumn="0" w:oddVBand="0" w:evenVBand="0" w:oddHBand="0" w:evenHBand="0" w:firstRowFirstColumn="0" w:firstRowLastColumn="0" w:lastRowFirstColumn="0" w:lastRowLastColumn="0"/>
            </w:pPr>
            <w:r>
              <w:t>3</w:t>
            </w:r>
            <w:r w:rsidR="00CE6F02">
              <w:t>0</w:t>
            </w:r>
            <w:r w:rsidR="00BB42B5">
              <w:t>:00</w:t>
            </w:r>
          </w:p>
        </w:tc>
        <w:tc>
          <w:tcPr>
            <w:tcW w:w="1472" w:type="dxa"/>
            <w:shd w:val="clear" w:color="auto" w:fill="auto"/>
          </w:tcPr>
          <w:p w14:paraId="326ED861" w14:textId="487288D6" w:rsidR="00BB42B5" w:rsidRDefault="003613D8" w:rsidP="004C6154">
            <w:pPr>
              <w:cnfStyle w:val="000000000000" w:firstRow="0" w:lastRow="0" w:firstColumn="0" w:lastColumn="0" w:oddVBand="0" w:evenVBand="0" w:oddHBand="0" w:evenHBand="0" w:firstRowFirstColumn="0" w:firstRowLastColumn="0" w:lastRowFirstColumn="0" w:lastRowLastColumn="0"/>
            </w:pPr>
            <w:r>
              <w:t>76</w:t>
            </w:r>
            <w:r w:rsidR="00BB42B5">
              <w:t>:00</w:t>
            </w:r>
          </w:p>
        </w:tc>
        <w:tc>
          <w:tcPr>
            <w:tcW w:w="1985" w:type="dxa"/>
            <w:shd w:val="clear" w:color="auto" w:fill="auto"/>
          </w:tcPr>
          <w:p w14:paraId="616FC918" w14:textId="3F312C1C" w:rsidR="00BB42B5" w:rsidRDefault="003613D8" w:rsidP="004C6154">
            <w:pPr>
              <w:cnfStyle w:val="000000000000" w:firstRow="0" w:lastRow="0" w:firstColumn="0" w:lastColumn="0" w:oddVBand="0" w:evenVBand="0" w:oddHBand="0" w:evenHBand="0" w:firstRowFirstColumn="0" w:firstRowLastColumn="0" w:lastRowFirstColumn="0" w:lastRowLastColumn="0"/>
            </w:pPr>
            <w:r>
              <w:t>15</w:t>
            </w:r>
            <w:r w:rsidR="00BB42B5">
              <w:t>:00</w:t>
            </w:r>
          </w:p>
        </w:tc>
        <w:tc>
          <w:tcPr>
            <w:tcW w:w="2004" w:type="dxa"/>
            <w:shd w:val="clear" w:color="auto" w:fill="auto"/>
          </w:tcPr>
          <w:p w14:paraId="18827EFA" w14:textId="03875337" w:rsidR="00BB42B5" w:rsidRDefault="003613D8" w:rsidP="004C6154">
            <w:pPr>
              <w:cnfStyle w:val="000000000000" w:firstRow="0" w:lastRow="0" w:firstColumn="0" w:lastColumn="0" w:oddVBand="0" w:evenVBand="0" w:oddHBand="0" w:evenHBand="0" w:firstRowFirstColumn="0" w:firstRowLastColumn="0" w:lastRowFirstColumn="0" w:lastRowLastColumn="0"/>
            </w:pPr>
            <w:r>
              <w:t>0</w:t>
            </w:r>
            <w:r w:rsidR="00DA087A">
              <w:t>0</w:t>
            </w:r>
            <w:r w:rsidR="00BB42B5">
              <w:t>:00</w:t>
            </w:r>
          </w:p>
        </w:tc>
        <w:tc>
          <w:tcPr>
            <w:tcW w:w="1440" w:type="dxa"/>
            <w:shd w:val="clear" w:color="auto" w:fill="auto"/>
          </w:tcPr>
          <w:p w14:paraId="614E0DD1" w14:textId="482AB782" w:rsidR="00BB42B5" w:rsidRDefault="003613D8" w:rsidP="004C6154">
            <w:pPr>
              <w:cnfStyle w:val="000000000000" w:firstRow="0" w:lastRow="0" w:firstColumn="0" w:lastColumn="0" w:oddVBand="0" w:evenVBand="0" w:oddHBand="0" w:evenHBand="0" w:firstRowFirstColumn="0" w:firstRowLastColumn="0" w:lastRowFirstColumn="0" w:lastRowLastColumn="0"/>
            </w:pPr>
            <w:r>
              <w:t>121</w:t>
            </w:r>
            <w:r w:rsidR="00BB42B5">
              <w:t>:00</w:t>
            </w:r>
          </w:p>
        </w:tc>
      </w:tr>
      <w:tr w:rsidR="00BB42B5" w14:paraId="71AA5FD4" w14:textId="77777777" w:rsidTr="1133C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2FD5C69" w14:textId="45D6352E" w:rsidR="00BB42B5" w:rsidRDefault="00291FFF" w:rsidP="00BB42B5">
            <w:pPr>
              <w:spacing w:before="60" w:after="60"/>
              <w:ind w:right="29"/>
              <w:rPr>
                <w:rFonts w:cs="Calibri"/>
                <w:color w:val="0070C0"/>
              </w:rPr>
            </w:pPr>
            <w:r>
              <w:rPr>
                <w:rFonts w:cs="Calibri"/>
                <w:color w:val="0070C0"/>
              </w:rPr>
              <w:t>THC/N0243 &amp; V2.0</w:t>
            </w:r>
            <w:r w:rsidR="00BB42B5">
              <w:rPr>
                <w:rFonts w:cs="Calibri"/>
                <w:color w:val="0070C0"/>
              </w:rPr>
              <w:t xml:space="preserve"> – Supervise Housekeeping Operations</w:t>
            </w:r>
          </w:p>
          <w:p w14:paraId="5C219701" w14:textId="4910D8FB" w:rsidR="00BB42B5" w:rsidRDefault="00BB42B5" w:rsidP="00BB42B5">
            <w:pPr>
              <w:rPr>
                <w:rFonts w:cs="Calibri"/>
                <w:color w:val="00B0F0"/>
              </w:rPr>
            </w:pPr>
            <w:r>
              <w:rPr>
                <w:rFonts w:cs="Calibri"/>
                <w:color w:val="0070C0"/>
              </w:rPr>
              <w:t xml:space="preserve">NSQF Level </w:t>
            </w:r>
            <w:r w:rsidR="001E58E0">
              <w:rPr>
                <w:rFonts w:cs="Calibri"/>
                <w:color w:val="0070C0"/>
              </w:rPr>
              <w:t>4.5</w:t>
            </w:r>
          </w:p>
        </w:tc>
        <w:tc>
          <w:tcPr>
            <w:tcW w:w="1027" w:type="dxa"/>
            <w:shd w:val="clear" w:color="auto" w:fill="auto"/>
          </w:tcPr>
          <w:p w14:paraId="0FAAD9DB" w14:textId="67487763" w:rsidR="00BB42B5" w:rsidRDefault="00254B39" w:rsidP="004C6154">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5</w:t>
            </w:r>
            <w:r w:rsidR="003613D8">
              <w:rPr>
                <w:b/>
                <w:bCs/>
                <w:color w:val="0B84B5"/>
              </w:rPr>
              <w:t>8</w:t>
            </w:r>
            <w:r w:rsidR="00BB42B5">
              <w:rPr>
                <w:b/>
                <w:bCs/>
                <w:color w:val="0B84B5"/>
              </w:rPr>
              <w:t>:00</w:t>
            </w:r>
          </w:p>
        </w:tc>
        <w:tc>
          <w:tcPr>
            <w:tcW w:w="1472" w:type="dxa"/>
            <w:shd w:val="clear" w:color="auto" w:fill="auto"/>
          </w:tcPr>
          <w:p w14:paraId="28746DE4" w14:textId="4C169799" w:rsidR="00BB42B5" w:rsidRDefault="007045FA" w:rsidP="004C6154">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1</w:t>
            </w:r>
            <w:r w:rsidR="003613D8">
              <w:rPr>
                <w:b/>
                <w:bCs/>
                <w:color w:val="0B84B5"/>
              </w:rPr>
              <w:t>07</w:t>
            </w:r>
            <w:r w:rsidR="00BB42B5">
              <w:rPr>
                <w:b/>
                <w:bCs/>
                <w:color w:val="0B84B5"/>
              </w:rPr>
              <w:t>:00</w:t>
            </w:r>
          </w:p>
        </w:tc>
        <w:tc>
          <w:tcPr>
            <w:tcW w:w="1985" w:type="dxa"/>
            <w:shd w:val="clear" w:color="auto" w:fill="auto"/>
          </w:tcPr>
          <w:p w14:paraId="15A89AAC" w14:textId="2FFB1D93" w:rsidR="00BB42B5" w:rsidRDefault="003613D8" w:rsidP="004C6154">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45</w:t>
            </w:r>
            <w:r w:rsidR="00BB42B5">
              <w:rPr>
                <w:b/>
                <w:bCs/>
                <w:color w:val="0B84B5"/>
              </w:rPr>
              <w:t>:00</w:t>
            </w:r>
          </w:p>
        </w:tc>
        <w:tc>
          <w:tcPr>
            <w:tcW w:w="2004" w:type="dxa"/>
            <w:shd w:val="clear" w:color="auto" w:fill="auto"/>
          </w:tcPr>
          <w:p w14:paraId="00427FF8" w14:textId="1E680A8C" w:rsidR="00BB42B5" w:rsidRDefault="003613D8" w:rsidP="004C6154">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00</w:t>
            </w:r>
            <w:r w:rsidR="00BB42B5">
              <w:rPr>
                <w:b/>
                <w:bCs/>
                <w:color w:val="0B84B5"/>
              </w:rPr>
              <w:t>:00</w:t>
            </w:r>
          </w:p>
        </w:tc>
        <w:tc>
          <w:tcPr>
            <w:tcW w:w="1440" w:type="dxa"/>
            <w:shd w:val="clear" w:color="auto" w:fill="auto"/>
          </w:tcPr>
          <w:p w14:paraId="12340B83" w14:textId="1C3019ED" w:rsidR="00BB42B5" w:rsidRDefault="00254B39" w:rsidP="004C6154">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2</w:t>
            </w:r>
            <w:r w:rsidR="003613D8">
              <w:rPr>
                <w:b/>
                <w:bCs/>
                <w:color w:val="0B84B5"/>
              </w:rPr>
              <w:t>1</w:t>
            </w:r>
            <w:r w:rsidR="006B1CB2">
              <w:rPr>
                <w:b/>
                <w:bCs/>
                <w:color w:val="0B84B5"/>
              </w:rPr>
              <w:t>0</w:t>
            </w:r>
            <w:r w:rsidR="00BB42B5">
              <w:rPr>
                <w:b/>
                <w:bCs/>
                <w:color w:val="0B84B5"/>
              </w:rPr>
              <w:t>:00</w:t>
            </w:r>
          </w:p>
        </w:tc>
      </w:tr>
      <w:tr w:rsidR="006B1CB2" w14:paraId="09DBDD13" w14:textId="77777777" w:rsidTr="1133C89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02B3BEA" w14:textId="6422FBD5" w:rsidR="006B1CB2" w:rsidRDefault="006B1CB2" w:rsidP="006B1CB2">
            <w:pPr>
              <w:rPr>
                <w:rFonts w:cs="Calibri"/>
                <w:color w:val="0070C0"/>
              </w:rPr>
            </w:pPr>
            <w:r>
              <w:rPr>
                <w:b w:val="0"/>
                <w:bCs w:val="0"/>
              </w:rPr>
              <w:lastRenderedPageBreak/>
              <w:t>Module 4:</w:t>
            </w:r>
            <w:r>
              <w:t xml:space="preserve"> </w:t>
            </w:r>
            <w:r>
              <w:rPr>
                <w:b w:val="0"/>
                <w:bCs w:val="0"/>
              </w:rPr>
              <w:t xml:space="preserve">Prepare for Housekeeping Operations </w:t>
            </w:r>
          </w:p>
        </w:tc>
        <w:tc>
          <w:tcPr>
            <w:tcW w:w="1027" w:type="dxa"/>
            <w:shd w:val="clear" w:color="auto" w:fill="auto"/>
          </w:tcPr>
          <w:p w14:paraId="05A63B48" w14:textId="53B8AF24" w:rsidR="006B1CB2" w:rsidRDefault="00801A7E" w:rsidP="004C6154">
            <w:pPr>
              <w:cnfStyle w:val="000000000000" w:firstRow="0" w:lastRow="0" w:firstColumn="0" w:lastColumn="0" w:oddVBand="0" w:evenVBand="0" w:oddHBand="0" w:evenHBand="0" w:firstRowFirstColumn="0" w:firstRowLastColumn="0" w:lastRowFirstColumn="0" w:lastRowLastColumn="0"/>
            </w:pPr>
            <w:r>
              <w:t>18</w:t>
            </w:r>
            <w:r w:rsidR="006B1CB2">
              <w:t>:00</w:t>
            </w:r>
          </w:p>
        </w:tc>
        <w:tc>
          <w:tcPr>
            <w:tcW w:w="1472" w:type="dxa"/>
            <w:shd w:val="clear" w:color="auto" w:fill="auto"/>
          </w:tcPr>
          <w:p w14:paraId="553CE045" w14:textId="6A92BCFF" w:rsidR="006B1CB2" w:rsidRDefault="00801A7E" w:rsidP="004C6154">
            <w:pPr>
              <w:cnfStyle w:val="000000000000" w:firstRow="0" w:lastRow="0" w:firstColumn="0" w:lastColumn="0" w:oddVBand="0" w:evenVBand="0" w:oddHBand="0" w:evenHBand="0" w:firstRowFirstColumn="0" w:firstRowLastColumn="0" w:lastRowFirstColumn="0" w:lastRowLastColumn="0"/>
            </w:pPr>
            <w:r>
              <w:t>37</w:t>
            </w:r>
            <w:r w:rsidR="006B1CB2">
              <w:t>:00</w:t>
            </w:r>
          </w:p>
        </w:tc>
        <w:tc>
          <w:tcPr>
            <w:tcW w:w="1985" w:type="dxa"/>
            <w:shd w:val="clear" w:color="auto" w:fill="auto"/>
          </w:tcPr>
          <w:p w14:paraId="1B7489DD" w14:textId="546593BF" w:rsidR="006B1CB2" w:rsidRDefault="00801A7E" w:rsidP="004C6154">
            <w:pPr>
              <w:cnfStyle w:val="000000000000" w:firstRow="0" w:lastRow="0" w:firstColumn="0" w:lastColumn="0" w:oddVBand="0" w:evenVBand="0" w:oddHBand="0" w:evenHBand="0" w:firstRowFirstColumn="0" w:firstRowLastColumn="0" w:lastRowFirstColumn="0" w:lastRowLastColumn="0"/>
            </w:pPr>
            <w:r>
              <w:t>15</w:t>
            </w:r>
            <w:r w:rsidR="006B1CB2">
              <w:t>:00</w:t>
            </w:r>
          </w:p>
        </w:tc>
        <w:tc>
          <w:tcPr>
            <w:tcW w:w="2004" w:type="dxa"/>
            <w:shd w:val="clear" w:color="auto" w:fill="auto"/>
          </w:tcPr>
          <w:p w14:paraId="60D9B21C" w14:textId="1A697F18" w:rsidR="006B1CB2" w:rsidRDefault="006B1CB2" w:rsidP="004C6154">
            <w:pPr>
              <w:cnfStyle w:val="000000000000" w:firstRow="0" w:lastRow="0" w:firstColumn="0" w:lastColumn="0" w:oddVBand="0" w:evenVBand="0" w:oddHBand="0" w:evenHBand="0" w:firstRowFirstColumn="0" w:firstRowLastColumn="0" w:lastRowFirstColumn="0" w:lastRowLastColumn="0"/>
            </w:pPr>
            <w:r>
              <w:t>0:00</w:t>
            </w:r>
          </w:p>
        </w:tc>
        <w:tc>
          <w:tcPr>
            <w:tcW w:w="1440" w:type="dxa"/>
            <w:shd w:val="clear" w:color="auto" w:fill="auto"/>
          </w:tcPr>
          <w:p w14:paraId="1A92B94F" w14:textId="32FE104E" w:rsidR="006B1CB2" w:rsidRDefault="00801A7E" w:rsidP="004C6154">
            <w:pPr>
              <w:cnfStyle w:val="000000000000" w:firstRow="0" w:lastRow="0" w:firstColumn="0" w:lastColumn="0" w:oddVBand="0" w:evenVBand="0" w:oddHBand="0" w:evenHBand="0" w:firstRowFirstColumn="0" w:firstRowLastColumn="0" w:lastRowFirstColumn="0" w:lastRowLastColumn="0"/>
              <w:rPr>
                <w:color w:val="0B84B5"/>
              </w:rPr>
            </w:pPr>
            <w:r>
              <w:rPr>
                <w:color w:val="000000"/>
              </w:rPr>
              <w:t>7</w:t>
            </w:r>
            <w:r w:rsidR="00AC48D4">
              <w:rPr>
                <w:color w:val="000000"/>
              </w:rPr>
              <w:t>0</w:t>
            </w:r>
            <w:r w:rsidR="006B1CB2">
              <w:rPr>
                <w:color w:val="000000"/>
              </w:rPr>
              <w:t>:00</w:t>
            </w:r>
          </w:p>
        </w:tc>
      </w:tr>
      <w:tr w:rsidR="006B1CB2" w14:paraId="7F194F75" w14:textId="77777777" w:rsidTr="1133C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44FC24D2" w14:textId="5C36A225" w:rsidR="006B1CB2" w:rsidRPr="00E3780C" w:rsidRDefault="006B1CB2" w:rsidP="006B1CB2">
            <w:pPr>
              <w:rPr>
                <w:b w:val="0"/>
                <w:bCs w:val="0"/>
              </w:rPr>
            </w:pPr>
            <w:r>
              <w:rPr>
                <w:b w:val="0"/>
                <w:bCs w:val="0"/>
              </w:rPr>
              <w:t>Module 5:</w:t>
            </w:r>
            <w:r>
              <w:t xml:space="preserve"> </w:t>
            </w:r>
            <w:r>
              <w:rPr>
                <w:b w:val="0"/>
                <w:bCs w:val="0"/>
              </w:rPr>
              <w:t>Monitor Housekeeping Activities</w:t>
            </w:r>
          </w:p>
        </w:tc>
        <w:tc>
          <w:tcPr>
            <w:tcW w:w="1027" w:type="dxa"/>
            <w:shd w:val="clear" w:color="auto" w:fill="auto"/>
          </w:tcPr>
          <w:p w14:paraId="181D5965" w14:textId="39CC154E" w:rsidR="006B1CB2" w:rsidRDefault="00801A7E" w:rsidP="004C6154">
            <w:pPr>
              <w:cnfStyle w:val="000000100000" w:firstRow="0" w:lastRow="0" w:firstColumn="0" w:lastColumn="0" w:oddVBand="0" w:evenVBand="0" w:oddHBand="1" w:evenHBand="0" w:firstRowFirstColumn="0" w:firstRowLastColumn="0" w:lastRowFirstColumn="0" w:lastRowLastColumn="0"/>
            </w:pPr>
            <w:r>
              <w:t>2</w:t>
            </w:r>
            <w:r w:rsidR="00254B39">
              <w:t>0</w:t>
            </w:r>
            <w:r w:rsidR="006B1CB2">
              <w:t>:00</w:t>
            </w:r>
          </w:p>
        </w:tc>
        <w:tc>
          <w:tcPr>
            <w:tcW w:w="1472" w:type="dxa"/>
            <w:shd w:val="clear" w:color="auto" w:fill="auto"/>
          </w:tcPr>
          <w:p w14:paraId="38FB27A5" w14:textId="6657449E" w:rsidR="006B1CB2" w:rsidRDefault="00801A7E" w:rsidP="004C6154">
            <w:pPr>
              <w:cnfStyle w:val="000000100000" w:firstRow="0" w:lastRow="0" w:firstColumn="0" w:lastColumn="0" w:oddVBand="0" w:evenVBand="0" w:oddHBand="1" w:evenHBand="0" w:firstRowFirstColumn="0" w:firstRowLastColumn="0" w:lastRowFirstColumn="0" w:lastRowLastColumn="0"/>
            </w:pPr>
            <w:r>
              <w:t>35</w:t>
            </w:r>
            <w:r w:rsidR="006B1CB2">
              <w:t>:00</w:t>
            </w:r>
          </w:p>
        </w:tc>
        <w:tc>
          <w:tcPr>
            <w:tcW w:w="1985" w:type="dxa"/>
            <w:shd w:val="clear" w:color="auto" w:fill="auto"/>
          </w:tcPr>
          <w:p w14:paraId="162CC860" w14:textId="3DDF671D" w:rsidR="006B1CB2" w:rsidRDefault="00801A7E" w:rsidP="004C6154">
            <w:pPr>
              <w:cnfStyle w:val="000000100000" w:firstRow="0" w:lastRow="0" w:firstColumn="0" w:lastColumn="0" w:oddVBand="0" w:evenVBand="0" w:oddHBand="1" w:evenHBand="0" w:firstRowFirstColumn="0" w:firstRowLastColumn="0" w:lastRowFirstColumn="0" w:lastRowLastColumn="0"/>
            </w:pPr>
            <w:r>
              <w:t>15</w:t>
            </w:r>
            <w:r w:rsidR="006B1CB2">
              <w:t>:00</w:t>
            </w:r>
          </w:p>
        </w:tc>
        <w:tc>
          <w:tcPr>
            <w:tcW w:w="2004" w:type="dxa"/>
            <w:shd w:val="clear" w:color="auto" w:fill="auto"/>
          </w:tcPr>
          <w:p w14:paraId="4F0FBFC6" w14:textId="3FED5426" w:rsidR="006B1CB2" w:rsidRDefault="00801A7E" w:rsidP="004C6154">
            <w:pPr>
              <w:cnfStyle w:val="000000100000" w:firstRow="0" w:lastRow="0" w:firstColumn="0" w:lastColumn="0" w:oddVBand="0" w:evenVBand="0" w:oddHBand="1" w:evenHBand="0" w:firstRowFirstColumn="0" w:firstRowLastColumn="0" w:lastRowFirstColumn="0" w:lastRowLastColumn="0"/>
            </w:pPr>
            <w:r>
              <w:t>0</w:t>
            </w:r>
            <w:r w:rsidR="006B1CB2">
              <w:t>0:00</w:t>
            </w:r>
          </w:p>
        </w:tc>
        <w:tc>
          <w:tcPr>
            <w:tcW w:w="1440" w:type="dxa"/>
            <w:shd w:val="clear" w:color="auto" w:fill="auto"/>
          </w:tcPr>
          <w:p w14:paraId="2A3CF1E9" w14:textId="0050DB78" w:rsidR="006B1CB2" w:rsidRDefault="001909B4" w:rsidP="004C6154">
            <w:pPr>
              <w:cnfStyle w:val="000000100000" w:firstRow="0" w:lastRow="0" w:firstColumn="0" w:lastColumn="0" w:oddVBand="0" w:evenVBand="0" w:oddHBand="1" w:evenHBand="0" w:firstRowFirstColumn="0" w:firstRowLastColumn="0" w:lastRowFirstColumn="0" w:lastRowLastColumn="0"/>
            </w:pPr>
            <w:r>
              <w:t>70</w:t>
            </w:r>
            <w:r w:rsidR="006B1CB2">
              <w:t>:00</w:t>
            </w:r>
          </w:p>
        </w:tc>
      </w:tr>
      <w:tr w:rsidR="006B1CB2" w14:paraId="7AE102F8" w14:textId="77777777" w:rsidTr="1133C89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247D939" w14:textId="499C184A" w:rsidR="006B1CB2" w:rsidRDefault="006B1CB2" w:rsidP="006B1CB2">
            <w:pPr>
              <w:rPr>
                <w:b w:val="0"/>
                <w:bCs w:val="0"/>
              </w:rPr>
            </w:pPr>
            <w:r>
              <w:rPr>
                <w:b w:val="0"/>
                <w:bCs w:val="0"/>
              </w:rPr>
              <w:t>Module 6:</w:t>
            </w:r>
            <w:r>
              <w:t xml:space="preserve"> </w:t>
            </w:r>
            <w:r>
              <w:rPr>
                <w:b w:val="0"/>
                <w:bCs w:val="0"/>
              </w:rPr>
              <w:t>Perform Administrative Duties</w:t>
            </w:r>
          </w:p>
        </w:tc>
        <w:tc>
          <w:tcPr>
            <w:tcW w:w="1027" w:type="dxa"/>
            <w:shd w:val="clear" w:color="auto" w:fill="auto"/>
          </w:tcPr>
          <w:p w14:paraId="79653D70" w14:textId="6923C226" w:rsidR="006B1CB2" w:rsidRDefault="00801A7E" w:rsidP="004C6154">
            <w:pPr>
              <w:cnfStyle w:val="000000000000" w:firstRow="0" w:lastRow="0" w:firstColumn="0" w:lastColumn="0" w:oddVBand="0" w:evenVBand="0" w:oddHBand="0" w:evenHBand="0" w:firstRowFirstColumn="0" w:firstRowLastColumn="0" w:lastRowFirstColumn="0" w:lastRowLastColumn="0"/>
            </w:pPr>
            <w:r>
              <w:t>20</w:t>
            </w:r>
            <w:r w:rsidR="006B1CB2">
              <w:t>:00</w:t>
            </w:r>
          </w:p>
        </w:tc>
        <w:tc>
          <w:tcPr>
            <w:tcW w:w="1472" w:type="dxa"/>
            <w:shd w:val="clear" w:color="auto" w:fill="auto"/>
          </w:tcPr>
          <w:p w14:paraId="3BF2FACF" w14:textId="169B1EA9" w:rsidR="006B1CB2" w:rsidRDefault="00801A7E" w:rsidP="004C6154">
            <w:pPr>
              <w:cnfStyle w:val="000000000000" w:firstRow="0" w:lastRow="0" w:firstColumn="0" w:lastColumn="0" w:oddVBand="0" w:evenVBand="0" w:oddHBand="0" w:evenHBand="0" w:firstRowFirstColumn="0" w:firstRowLastColumn="0" w:lastRowFirstColumn="0" w:lastRowLastColumn="0"/>
            </w:pPr>
            <w:r>
              <w:t>3</w:t>
            </w:r>
            <w:r w:rsidR="00254B39">
              <w:t>5</w:t>
            </w:r>
            <w:r w:rsidR="006B1CB2">
              <w:t>:00</w:t>
            </w:r>
          </w:p>
        </w:tc>
        <w:tc>
          <w:tcPr>
            <w:tcW w:w="1985" w:type="dxa"/>
            <w:shd w:val="clear" w:color="auto" w:fill="auto"/>
          </w:tcPr>
          <w:p w14:paraId="738C9A42" w14:textId="7275A517" w:rsidR="006B1CB2" w:rsidRDefault="00801A7E" w:rsidP="004C6154">
            <w:pPr>
              <w:cnfStyle w:val="000000000000" w:firstRow="0" w:lastRow="0" w:firstColumn="0" w:lastColumn="0" w:oddVBand="0" w:evenVBand="0" w:oddHBand="0" w:evenHBand="0" w:firstRowFirstColumn="0" w:firstRowLastColumn="0" w:lastRowFirstColumn="0" w:lastRowLastColumn="0"/>
            </w:pPr>
            <w:r>
              <w:t>15</w:t>
            </w:r>
            <w:r w:rsidR="006B1CB2">
              <w:t>:00</w:t>
            </w:r>
          </w:p>
        </w:tc>
        <w:tc>
          <w:tcPr>
            <w:tcW w:w="2004" w:type="dxa"/>
            <w:shd w:val="clear" w:color="auto" w:fill="auto"/>
          </w:tcPr>
          <w:p w14:paraId="7406C59E" w14:textId="471290C6" w:rsidR="006B1CB2" w:rsidRDefault="00801A7E" w:rsidP="004C6154">
            <w:pPr>
              <w:cnfStyle w:val="000000000000" w:firstRow="0" w:lastRow="0" w:firstColumn="0" w:lastColumn="0" w:oddVBand="0" w:evenVBand="0" w:oddHBand="0" w:evenHBand="0" w:firstRowFirstColumn="0" w:firstRowLastColumn="0" w:lastRowFirstColumn="0" w:lastRowLastColumn="0"/>
            </w:pPr>
            <w:r>
              <w:t>0</w:t>
            </w:r>
            <w:r w:rsidR="006B1CB2">
              <w:t>0:00</w:t>
            </w:r>
          </w:p>
        </w:tc>
        <w:tc>
          <w:tcPr>
            <w:tcW w:w="1440" w:type="dxa"/>
            <w:shd w:val="clear" w:color="auto" w:fill="auto"/>
          </w:tcPr>
          <w:p w14:paraId="42D8311D" w14:textId="73510E5A" w:rsidR="006B1CB2" w:rsidRDefault="001909B4" w:rsidP="004C6154">
            <w:pPr>
              <w:cnfStyle w:val="000000000000" w:firstRow="0" w:lastRow="0" w:firstColumn="0" w:lastColumn="0" w:oddVBand="0" w:evenVBand="0" w:oddHBand="0" w:evenHBand="0" w:firstRowFirstColumn="0" w:firstRowLastColumn="0" w:lastRowFirstColumn="0" w:lastRowLastColumn="0"/>
            </w:pPr>
            <w:r>
              <w:t>70</w:t>
            </w:r>
            <w:r w:rsidR="006B1CB2">
              <w:t>:00</w:t>
            </w:r>
          </w:p>
        </w:tc>
      </w:tr>
      <w:tr w:rsidR="00BB42B5" w14:paraId="1A1BA095" w14:textId="77777777" w:rsidTr="1133C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604580EB" w14:textId="296D1741" w:rsidR="00BB42B5" w:rsidRDefault="00291FFF" w:rsidP="00BB42B5">
            <w:pPr>
              <w:spacing w:before="60" w:after="60"/>
              <w:ind w:right="29"/>
              <w:rPr>
                <w:rFonts w:cs="Calibri"/>
                <w:color w:val="0070C0"/>
              </w:rPr>
            </w:pPr>
            <w:r>
              <w:rPr>
                <w:rFonts w:cs="Calibri"/>
                <w:color w:val="0070C0"/>
              </w:rPr>
              <w:t>THC/N9902 &amp; V2.0</w:t>
            </w:r>
            <w:r w:rsidR="00BB42B5">
              <w:rPr>
                <w:rFonts w:cs="Calibri"/>
                <w:color w:val="0070C0"/>
              </w:rPr>
              <w:t xml:space="preserve"> – Ensure Effective Communication and Service Standard at Work Place</w:t>
            </w:r>
          </w:p>
          <w:p w14:paraId="04B80F91" w14:textId="1DE40C6A" w:rsidR="00BB42B5" w:rsidRDefault="00BB42B5" w:rsidP="00BB42B5">
            <w:r>
              <w:rPr>
                <w:rFonts w:cs="Calibri"/>
                <w:color w:val="0070C0"/>
              </w:rPr>
              <w:t xml:space="preserve">NSQF Level </w:t>
            </w:r>
            <w:r w:rsidR="00DC2F52">
              <w:rPr>
                <w:rFonts w:cs="Calibri"/>
                <w:color w:val="0070C0"/>
              </w:rPr>
              <w:t>4.5</w:t>
            </w:r>
          </w:p>
        </w:tc>
        <w:tc>
          <w:tcPr>
            <w:tcW w:w="1027" w:type="dxa"/>
            <w:shd w:val="clear" w:color="auto" w:fill="auto"/>
          </w:tcPr>
          <w:p w14:paraId="2439F097" w14:textId="02D0B5FF" w:rsidR="00BB42B5" w:rsidRDefault="00C52757" w:rsidP="004C6154">
            <w:pPr>
              <w:cnfStyle w:val="000000100000" w:firstRow="0" w:lastRow="0" w:firstColumn="0" w:lastColumn="0" w:oddVBand="0" w:evenVBand="0" w:oddHBand="1" w:evenHBand="0" w:firstRowFirstColumn="0" w:firstRowLastColumn="0" w:lastRowFirstColumn="0" w:lastRowLastColumn="0"/>
            </w:pPr>
            <w:r>
              <w:rPr>
                <w:b/>
                <w:bCs/>
                <w:color w:val="0070C0"/>
              </w:rPr>
              <w:t>15</w:t>
            </w:r>
            <w:r w:rsidR="00BB42B5">
              <w:rPr>
                <w:b/>
                <w:bCs/>
                <w:color w:val="0070C0"/>
              </w:rPr>
              <w:t>:00</w:t>
            </w:r>
          </w:p>
        </w:tc>
        <w:tc>
          <w:tcPr>
            <w:tcW w:w="1472" w:type="dxa"/>
            <w:shd w:val="clear" w:color="auto" w:fill="auto"/>
          </w:tcPr>
          <w:p w14:paraId="5DCF8C32" w14:textId="41F3E1A4" w:rsidR="00BB42B5" w:rsidRDefault="00C52757" w:rsidP="004C6154">
            <w:pPr>
              <w:cnfStyle w:val="000000100000" w:firstRow="0" w:lastRow="0" w:firstColumn="0" w:lastColumn="0" w:oddVBand="0" w:evenVBand="0" w:oddHBand="1" w:evenHBand="0" w:firstRowFirstColumn="0" w:firstRowLastColumn="0" w:lastRowFirstColumn="0" w:lastRowLastColumn="0"/>
            </w:pPr>
            <w:r>
              <w:rPr>
                <w:b/>
                <w:bCs/>
                <w:color w:val="0070C0"/>
              </w:rPr>
              <w:t>15</w:t>
            </w:r>
            <w:r w:rsidR="00BB42B5">
              <w:rPr>
                <w:b/>
                <w:bCs/>
                <w:color w:val="0070C0"/>
              </w:rPr>
              <w:t>:00</w:t>
            </w:r>
          </w:p>
        </w:tc>
        <w:tc>
          <w:tcPr>
            <w:tcW w:w="1985" w:type="dxa"/>
            <w:shd w:val="clear" w:color="auto" w:fill="auto"/>
          </w:tcPr>
          <w:p w14:paraId="7E4254F8"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b/>
                <w:bCs/>
                <w:color w:val="0070C0"/>
              </w:rPr>
              <w:t>00:00</w:t>
            </w:r>
          </w:p>
        </w:tc>
        <w:tc>
          <w:tcPr>
            <w:tcW w:w="2004" w:type="dxa"/>
            <w:shd w:val="clear" w:color="auto" w:fill="auto"/>
          </w:tcPr>
          <w:p w14:paraId="51C2A322" w14:textId="5842CED6" w:rsidR="00BB42B5" w:rsidRDefault="00C52757" w:rsidP="004C6154">
            <w:pPr>
              <w:cnfStyle w:val="000000100000" w:firstRow="0" w:lastRow="0" w:firstColumn="0" w:lastColumn="0" w:oddVBand="0" w:evenVBand="0" w:oddHBand="1" w:evenHBand="0" w:firstRowFirstColumn="0" w:firstRowLastColumn="0" w:lastRowFirstColumn="0" w:lastRowLastColumn="0"/>
            </w:pPr>
            <w:r>
              <w:rPr>
                <w:b/>
                <w:bCs/>
                <w:color w:val="0070C0"/>
              </w:rPr>
              <w:t>00</w:t>
            </w:r>
            <w:r w:rsidR="00BB42B5">
              <w:rPr>
                <w:b/>
                <w:bCs/>
                <w:color w:val="0070C0"/>
              </w:rPr>
              <w:t>:00</w:t>
            </w:r>
          </w:p>
        </w:tc>
        <w:tc>
          <w:tcPr>
            <w:tcW w:w="1440" w:type="dxa"/>
            <w:shd w:val="clear" w:color="auto" w:fill="auto"/>
          </w:tcPr>
          <w:p w14:paraId="32F91EB4" w14:textId="547AD3FC" w:rsidR="00BB42B5" w:rsidRDefault="006B1CB2" w:rsidP="004C6154">
            <w:pPr>
              <w:cnfStyle w:val="000000100000" w:firstRow="0" w:lastRow="0" w:firstColumn="0" w:lastColumn="0" w:oddVBand="0" w:evenVBand="0" w:oddHBand="1" w:evenHBand="0" w:firstRowFirstColumn="0" w:firstRowLastColumn="0" w:lastRowFirstColumn="0" w:lastRowLastColumn="0"/>
              <w:rPr>
                <w:b/>
                <w:bCs/>
                <w:color w:val="0B84B5"/>
              </w:rPr>
            </w:pPr>
            <w:r>
              <w:rPr>
                <w:b/>
                <w:bCs/>
                <w:color w:val="0B84B5"/>
              </w:rPr>
              <w:t>3</w:t>
            </w:r>
            <w:r w:rsidR="00C52757">
              <w:rPr>
                <w:b/>
                <w:bCs/>
                <w:color w:val="0B84B5"/>
              </w:rPr>
              <w:t>0</w:t>
            </w:r>
            <w:r w:rsidR="00BB42B5">
              <w:rPr>
                <w:b/>
                <w:bCs/>
                <w:color w:val="0B84B5"/>
              </w:rPr>
              <w:t>:00</w:t>
            </w:r>
          </w:p>
        </w:tc>
      </w:tr>
      <w:tr w:rsidR="00BB42B5" w14:paraId="2906A8C0" w14:textId="77777777" w:rsidTr="1133C89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0EC28A8" w14:textId="77777777" w:rsidR="00BB42B5" w:rsidRDefault="00BB42B5" w:rsidP="00BB42B5">
            <w:r>
              <w:rPr>
                <w:b w:val="0"/>
                <w:bCs w:val="0"/>
              </w:rPr>
              <w:t>Module 7:</w:t>
            </w:r>
            <w:r>
              <w:t xml:space="preserve"> </w:t>
            </w:r>
            <w:r>
              <w:rPr>
                <w:b w:val="0"/>
                <w:bCs w:val="0"/>
              </w:rPr>
              <w:t>Promote Effective Communication and Service Standard</w:t>
            </w:r>
          </w:p>
        </w:tc>
        <w:tc>
          <w:tcPr>
            <w:tcW w:w="1027" w:type="dxa"/>
            <w:shd w:val="clear" w:color="auto" w:fill="auto"/>
          </w:tcPr>
          <w:p w14:paraId="6EE0752B" w14:textId="61B16A5F" w:rsidR="00BB42B5" w:rsidRDefault="00C52757" w:rsidP="004C6154">
            <w:pPr>
              <w:cnfStyle w:val="000000000000" w:firstRow="0" w:lastRow="0" w:firstColumn="0" w:lastColumn="0" w:oddVBand="0" w:evenVBand="0" w:oddHBand="0" w:evenHBand="0" w:firstRowFirstColumn="0" w:firstRowLastColumn="0" w:lastRowFirstColumn="0" w:lastRowLastColumn="0"/>
            </w:pPr>
            <w:r>
              <w:t>15</w:t>
            </w:r>
            <w:r w:rsidR="00BB42B5">
              <w:t>:00</w:t>
            </w:r>
          </w:p>
        </w:tc>
        <w:tc>
          <w:tcPr>
            <w:tcW w:w="1472" w:type="dxa"/>
            <w:shd w:val="clear" w:color="auto" w:fill="auto"/>
          </w:tcPr>
          <w:p w14:paraId="33FBDF0B" w14:textId="37853EB0" w:rsidR="00BB42B5" w:rsidRDefault="00C52757" w:rsidP="004C6154">
            <w:pPr>
              <w:cnfStyle w:val="000000000000" w:firstRow="0" w:lastRow="0" w:firstColumn="0" w:lastColumn="0" w:oddVBand="0" w:evenVBand="0" w:oddHBand="0" w:evenHBand="0" w:firstRowFirstColumn="0" w:firstRowLastColumn="0" w:lastRowFirstColumn="0" w:lastRowLastColumn="0"/>
            </w:pPr>
            <w:r>
              <w:t>15</w:t>
            </w:r>
            <w:r w:rsidR="00BB42B5">
              <w:t>:00</w:t>
            </w:r>
          </w:p>
        </w:tc>
        <w:tc>
          <w:tcPr>
            <w:tcW w:w="1985" w:type="dxa"/>
            <w:shd w:val="clear" w:color="auto" w:fill="auto"/>
          </w:tcPr>
          <w:p w14:paraId="60A87C8A"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t>00:00</w:t>
            </w:r>
          </w:p>
        </w:tc>
        <w:tc>
          <w:tcPr>
            <w:tcW w:w="2004" w:type="dxa"/>
            <w:shd w:val="clear" w:color="auto" w:fill="auto"/>
          </w:tcPr>
          <w:p w14:paraId="3ABEA847" w14:textId="789AC35F" w:rsidR="00BB42B5" w:rsidRDefault="00C52757" w:rsidP="004C6154">
            <w:pPr>
              <w:cnfStyle w:val="000000000000" w:firstRow="0" w:lastRow="0" w:firstColumn="0" w:lastColumn="0" w:oddVBand="0" w:evenVBand="0" w:oddHBand="0" w:evenHBand="0" w:firstRowFirstColumn="0" w:firstRowLastColumn="0" w:lastRowFirstColumn="0" w:lastRowLastColumn="0"/>
            </w:pPr>
            <w:r>
              <w:t>00</w:t>
            </w:r>
            <w:r w:rsidR="00BB42B5">
              <w:t>:00</w:t>
            </w:r>
          </w:p>
        </w:tc>
        <w:tc>
          <w:tcPr>
            <w:tcW w:w="1440" w:type="dxa"/>
            <w:shd w:val="clear" w:color="auto" w:fill="auto"/>
          </w:tcPr>
          <w:p w14:paraId="3F4A8615" w14:textId="720B78B7" w:rsidR="00BB42B5" w:rsidRDefault="006B1CB2" w:rsidP="004C6154">
            <w:pPr>
              <w:cnfStyle w:val="000000000000" w:firstRow="0" w:lastRow="0" w:firstColumn="0" w:lastColumn="0" w:oddVBand="0" w:evenVBand="0" w:oddHBand="0" w:evenHBand="0" w:firstRowFirstColumn="0" w:firstRowLastColumn="0" w:lastRowFirstColumn="0" w:lastRowLastColumn="0"/>
              <w:rPr>
                <w:color w:val="0B84B5"/>
              </w:rPr>
            </w:pPr>
            <w:r>
              <w:t>3</w:t>
            </w:r>
            <w:r w:rsidR="00C52757">
              <w:t>0</w:t>
            </w:r>
            <w:r w:rsidR="00BB42B5">
              <w:t>:00</w:t>
            </w:r>
          </w:p>
        </w:tc>
      </w:tr>
      <w:tr w:rsidR="00C52757" w14:paraId="169A76A1" w14:textId="77777777" w:rsidTr="1133C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7F848E69" w14:textId="34C8F5CD" w:rsidR="00C52757" w:rsidRDefault="00291FFF" w:rsidP="00C52757">
            <w:pPr>
              <w:spacing w:before="60" w:after="60"/>
              <w:ind w:right="29"/>
              <w:rPr>
                <w:rFonts w:cs="Calibri"/>
                <w:color w:val="0070C0"/>
              </w:rPr>
            </w:pPr>
            <w:r>
              <w:rPr>
                <w:rFonts w:cs="Calibri"/>
                <w:color w:val="0070C0"/>
              </w:rPr>
              <w:t>THC/N9910 &amp; V4.0</w:t>
            </w:r>
            <w:r w:rsidR="00C52757">
              <w:rPr>
                <w:rFonts w:cs="Calibri"/>
                <w:color w:val="0070C0"/>
              </w:rPr>
              <w:t xml:space="preserve"> – Ensure to Maintain Organizational Confidentiality and Guest’s Privacy</w:t>
            </w:r>
          </w:p>
          <w:p w14:paraId="24F4A252" w14:textId="0DEAC0A0" w:rsidR="00C52757" w:rsidRDefault="00C52757" w:rsidP="00C52757">
            <w:pPr>
              <w:spacing w:before="60" w:after="60"/>
              <w:ind w:right="29"/>
              <w:rPr>
                <w:rFonts w:cs="Calibri"/>
                <w:color w:val="0070C0"/>
              </w:rPr>
            </w:pPr>
            <w:r>
              <w:rPr>
                <w:rFonts w:cs="Calibri"/>
                <w:color w:val="0070C0"/>
              </w:rPr>
              <w:t xml:space="preserve">NSQF Level </w:t>
            </w:r>
            <w:r w:rsidR="00DC2F52">
              <w:rPr>
                <w:rFonts w:cs="Calibri"/>
                <w:color w:val="0070C0"/>
              </w:rPr>
              <w:t>4.5</w:t>
            </w:r>
          </w:p>
        </w:tc>
        <w:tc>
          <w:tcPr>
            <w:tcW w:w="1027" w:type="dxa"/>
            <w:shd w:val="clear" w:color="auto" w:fill="auto"/>
          </w:tcPr>
          <w:p w14:paraId="5803F529" w14:textId="5DBB8850" w:rsidR="00C52757" w:rsidRDefault="00C52757" w:rsidP="004C6154">
            <w:pPr>
              <w:cnfStyle w:val="000000100000" w:firstRow="0" w:lastRow="0" w:firstColumn="0" w:lastColumn="0" w:oddVBand="0" w:evenVBand="0" w:oddHBand="1" w:evenHBand="0" w:firstRowFirstColumn="0" w:firstRowLastColumn="0" w:lastRowFirstColumn="0" w:lastRowLastColumn="0"/>
            </w:pPr>
            <w:r w:rsidRPr="00CE529E">
              <w:rPr>
                <w:b/>
                <w:bCs/>
                <w:color w:val="0B84B5"/>
              </w:rPr>
              <w:t>15.00</w:t>
            </w:r>
          </w:p>
        </w:tc>
        <w:tc>
          <w:tcPr>
            <w:tcW w:w="1472" w:type="dxa"/>
            <w:shd w:val="clear" w:color="auto" w:fill="auto"/>
          </w:tcPr>
          <w:p w14:paraId="2AE109C7" w14:textId="26F531B6" w:rsidR="00C52757" w:rsidRDefault="00C52757" w:rsidP="004C6154">
            <w:pPr>
              <w:cnfStyle w:val="000000100000" w:firstRow="0" w:lastRow="0" w:firstColumn="0" w:lastColumn="0" w:oddVBand="0" w:evenVBand="0" w:oddHBand="1" w:evenHBand="0" w:firstRowFirstColumn="0" w:firstRowLastColumn="0" w:lastRowFirstColumn="0" w:lastRowLastColumn="0"/>
            </w:pPr>
            <w:r w:rsidRPr="00CE529E">
              <w:rPr>
                <w:b/>
                <w:bCs/>
                <w:color w:val="0B84B5"/>
              </w:rPr>
              <w:t>15.00</w:t>
            </w:r>
          </w:p>
        </w:tc>
        <w:tc>
          <w:tcPr>
            <w:tcW w:w="1985" w:type="dxa"/>
            <w:shd w:val="clear" w:color="auto" w:fill="auto"/>
          </w:tcPr>
          <w:p w14:paraId="1640CFA4" w14:textId="16B65433" w:rsidR="00C52757" w:rsidRDefault="00C52757" w:rsidP="004C6154">
            <w:pPr>
              <w:cnfStyle w:val="000000100000" w:firstRow="0" w:lastRow="0" w:firstColumn="0" w:lastColumn="0" w:oddVBand="0" w:evenVBand="0" w:oddHBand="1" w:evenHBand="0" w:firstRowFirstColumn="0" w:firstRowLastColumn="0" w:lastRowFirstColumn="0" w:lastRowLastColumn="0"/>
            </w:pPr>
            <w:r w:rsidRPr="00CE529E">
              <w:rPr>
                <w:b/>
                <w:bCs/>
                <w:color w:val="0B84B5"/>
              </w:rPr>
              <w:t>0.00</w:t>
            </w:r>
          </w:p>
        </w:tc>
        <w:tc>
          <w:tcPr>
            <w:tcW w:w="2004" w:type="dxa"/>
            <w:shd w:val="clear" w:color="auto" w:fill="auto"/>
          </w:tcPr>
          <w:p w14:paraId="4F6A90D5" w14:textId="12FAAC0E" w:rsidR="00C52757" w:rsidRDefault="00C52757" w:rsidP="004C6154">
            <w:pPr>
              <w:cnfStyle w:val="000000100000" w:firstRow="0" w:lastRow="0" w:firstColumn="0" w:lastColumn="0" w:oddVBand="0" w:evenVBand="0" w:oddHBand="1" w:evenHBand="0" w:firstRowFirstColumn="0" w:firstRowLastColumn="0" w:lastRowFirstColumn="0" w:lastRowLastColumn="0"/>
            </w:pPr>
            <w:r w:rsidRPr="00CE529E">
              <w:rPr>
                <w:b/>
                <w:bCs/>
                <w:color w:val="0B84B5"/>
              </w:rPr>
              <w:t>0.00</w:t>
            </w:r>
          </w:p>
        </w:tc>
        <w:tc>
          <w:tcPr>
            <w:tcW w:w="1440" w:type="dxa"/>
            <w:shd w:val="clear" w:color="auto" w:fill="auto"/>
          </w:tcPr>
          <w:p w14:paraId="46431571" w14:textId="7151E30C" w:rsidR="00C52757" w:rsidRDefault="00C52757" w:rsidP="004C6154">
            <w:pPr>
              <w:cnfStyle w:val="000000100000" w:firstRow="0" w:lastRow="0" w:firstColumn="0" w:lastColumn="0" w:oddVBand="0" w:evenVBand="0" w:oddHBand="1" w:evenHBand="0" w:firstRowFirstColumn="0" w:firstRowLastColumn="0" w:lastRowFirstColumn="0" w:lastRowLastColumn="0"/>
              <w:rPr>
                <w:b/>
                <w:bCs/>
                <w:color w:val="0B84B5"/>
              </w:rPr>
            </w:pPr>
            <w:r w:rsidRPr="00CE529E">
              <w:rPr>
                <w:b/>
                <w:bCs/>
                <w:color w:val="0B84B5"/>
              </w:rPr>
              <w:t>30.00</w:t>
            </w:r>
          </w:p>
        </w:tc>
      </w:tr>
      <w:tr w:rsidR="00C52757" w14:paraId="29B10E0A" w14:textId="77777777" w:rsidTr="1133C89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EC5CB84" w14:textId="77777777" w:rsidR="00C52757" w:rsidRDefault="00C52757" w:rsidP="00C52757">
            <w:r>
              <w:rPr>
                <w:b w:val="0"/>
                <w:bCs w:val="0"/>
              </w:rPr>
              <w:t>Module 8:</w:t>
            </w:r>
            <w:r>
              <w:t xml:space="preserve"> </w:t>
            </w:r>
            <w:r>
              <w:rPr>
                <w:b w:val="0"/>
                <w:bCs w:val="0"/>
              </w:rPr>
              <w:t>Organizational Confidentiality and Guest’s privacy</w:t>
            </w:r>
          </w:p>
        </w:tc>
        <w:tc>
          <w:tcPr>
            <w:tcW w:w="1027" w:type="dxa"/>
            <w:shd w:val="clear" w:color="auto" w:fill="auto"/>
          </w:tcPr>
          <w:p w14:paraId="451D564D" w14:textId="68CA29CE" w:rsidR="00C52757" w:rsidRDefault="00C52757" w:rsidP="004C6154">
            <w:pPr>
              <w:cnfStyle w:val="000000000000" w:firstRow="0" w:lastRow="0" w:firstColumn="0" w:lastColumn="0" w:oddVBand="0" w:evenVBand="0" w:oddHBand="0" w:evenHBand="0" w:firstRowFirstColumn="0" w:firstRowLastColumn="0" w:lastRowFirstColumn="0" w:lastRowLastColumn="0"/>
            </w:pPr>
            <w:r>
              <w:rPr>
                <w:rFonts w:cs="Calibri"/>
                <w:color w:val="000000"/>
              </w:rPr>
              <w:t>15.00</w:t>
            </w:r>
          </w:p>
        </w:tc>
        <w:tc>
          <w:tcPr>
            <w:tcW w:w="1472" w:type="dxa"/>
            <w:shd w:val="clear" w:color="auto" w:fill="auto"/>
          </w:tcPr>
          <w:p w14:paraId="1184AF87" w14:textId="174BF105" w:rsidR="00C52757" w:rsidRDefault="00C52757" w:rsidP="004C6154">
            <w:pPr>
              <w:cnfStyle w:val="000000000000" w:firstRow="0" w:lastRow="0" w:firstColumn="0" w:lastColumn="0" w:oddVBand="0" w:evenVBand="0" w:oddHBand="0" w:evenHBand="0" w:firstRowFirstColumn="0" w:firstRowLastColumn="0" w:lastRowFirstColumn="0" w:lastRowLastColumn="0"/>
            </w:pPr>
            <w:r>
              <w:rPr>
                <w:rFonts w:cs="Calibri"/>
                <w:color w:val="000000"/>
              </w:rPr>
              <w:t>15.00</w:t>
            </w:r>
          </w:p>
        </w:tc>
        <w:tc>
          <w:tcPr>
            <w:tcW w:w="1985" w:type="dxa"/>
            <w:shd w:val="clear" w:color="auto" w:fill="auto"/>
          </w:tcPr>
          <w:p w14:paraId="2A4E8292" w14:textId="1A4EFB43" w:rsidR="00C52757" w:rsidRDefault="00C52757" w:rsidP="004C6154">
            <w:pPr>
              <w:cnfStyle w:val="000000000000" w:firstRow="0" w:lastRow="0" w:firstColumn="0" w:lastColumn="0" w:oddVBand="0" w:evenVBand="0" w:oddHBand="0" w:evenHBand="0" w:firstRowFirstColumn="0" w:firstRowLastColumn="0" w:lastRowFirstColumn="0" w:lastRowLastColumn="0"/>
            </w:pPr>
            <w:r>
              <w:rPr>
                <w:rFonts w:cs="Calibri"/>
                <w:color w:val="000000"/>
              </w:rPr>
              <w:t>0.00</w:t>
            </w:r>
          </w:p>
        </w:tc>
        <w:tc>
          <w:tcPr>
            <w:tcW w:w="2004" w:type="dxa"/>
            <w:shd w:val="clear" w:color="auto" w:fill="auto"/>
          </w:tcPr>
          <w:p w14:paraId="20F3DB2E" w14:textId="129A73E3" w:rsidR="00C52757" w:rsidRDefault="00C52757" w:rsidP="004C6154">
            <w:pPr>
              <w:cnfStyle w:val="000000000000" w:firstRow="0" w:lastRow="0" w:firstColumn="0" w:lastColumn="0" w:oddVBand="0" w:evenVBand="0" w:oddHBand="0" w:evenHBand="0" w:firstRowFirstColumn="0" w:firstRowLastColumn="0" w:lastRowFirstColumn="0" w:lastRowLastColumn="0"/>
            </w:pPr>
            <w:r>
              <w:rPr>
                <w:rFonts w:cs="Calibri"/>
                <w:color w:val="000000"/>
              </w:rPr>
              <w:t>0.00</w:t>
            </w:r>
          </w:p>
        </w:tc>
        <w:tc>
          <w:tcPr>
            <w:tcW w:w="1440" w:type="dxa"/>
            <w:shd w:val="clear" w:color="auto" w:fill="auto"/>
          </w:tcPr>
          <w:p w14:paraId="462C39C5" w14:textId="5D670837" w:rsidR="00C52757" w:rsidRDefault="00C52757" w:rsidP="004C6154">
            <w:pPr>
              <w:cnfStyle w:val="000000000000" w:firstRow="0" w:lastRow="0" w:firstColumn="0" w:lastColumn="0" w:oddVBand="0" w:evenVBand="0" w:oddHBand="0" w:evenHBand="0" w:firstRowFirstColumn="0" w:firstRowLastColumn="0" w:lastRowFirstColumn="0" w:lastRowLastColumn="0"/>
              <w:rPr>
                <w:color w:val="0B84B5"/>
              </w:rPr>
            </w:pPr>
            <w:r>
              <w:rPr>
                <w:rFonts w:cs="Calibri"/>
                <w:color w:val="000000"/>
              </w:rPr>
              <w:t>30.00</w:t>
            </w:r>
          </w:p>
        </w:tc>
      </w:tr>
      <w:tr w:rsidR="00C52757" w14:paraId="649669F4" w14:textId="77777777" w:rsidTr="1133C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8745673" w14:textId="2F4161D7" w:rsidR="00C52757" w:rsidRDefault="00291FFF" w:rsidP="00C52757">
            <w:pPr>
              <w:spacing w:before="60" w:after="60"/>
              <w:ind w:right="29"/>
              <w:rPr>
                <w:rFonts w:cs="Calibri"/>
                <w:color w:val="0070C0"/>
              </w:rPr>
            </w:pPr>
            <w:r>
              <w:rPr>
                <w:rFonts w:cs="Calibri"/>
                <w:color w:val="0070C0"/>
              </w:rPr>
              <w:t>THC/N9907 &amp; V2.0</w:t>
            </w:r>
            <w:r w:rsidR="00C52757">
              <w:rPr>
                <w:rFonts w:cs="Calibri"/>
                <w:color w:val="0070C0"/>
              </w:rPr>
              <w:t xml:space="preserve"> – Monitor and Maintain Health, Hygiene and Safety at Workplace </w:t>
            </w:r>
          </w:p>
          <w:p w14:paraId="17F54066" w14:textId="2565A700" w:rsidR="00C52757" w:rsidRDefault="00C52757" w:rsidP="00C52757">
            <w:r>
              <w:rPr>
                <w:rFonts w:cs="Calibri"/>
                <w:color w:val="0070C0"/>
              </w:rPr>
              <w:t xml:space="preserve">NSQF Level </w:t>
            </w:r>
            <w:r w:rsidR="00DC2F52">
              <w:rPr>
                <w:rFonts w:cs="Calibri"/>
                <w:color w:val="0070C0"/>
              </w:rPr>
              <w:t>4.5</w:t>
            </w:r>
          </w:p>
        </w:tc>
        <w:tc>
          <w:tcPr>
            <w:tcW w:w="1027" w:type="dxa"/>
            <w:shd w:val="clear" w:color="auto" w:fill="auto"/>
          </w:tcPr>
          <w:p w14:paraId="36B44D51" w14:textId="07CB512E" w:rsidR="00C52757" w:rsidRDefault="00C52757" w:rsidP="004C6154">
            <w:pPr>
              <w:cnfStyle w:val="000000100000" w:firstRow="0" w:lastRow="0" w:firstColumn="0" w:lastColumn="0" w:oddVBand="0" w:evenVBand="0" w:oddHBand="1" w:evenHBand="0" w:firstRowFirstColumn="0" w:firstRowLastColumn="0" w:lastRowFirstColumn="0" w:lastRowLastColumn="0"/>
            </w:pPr>
            <w:r w:rsidRPr="00CE529E">
              <w:rPr>
                <w:b/>
                <w:bCs/>
                <w:color w:val="0B84B5"/>
              </w:rPr>
              <w:t>15.00</w:t>
            </w:r>
          </w:p>
        </w:tc>
        <w:tc>
          <w:tcPr>
            <w:tcW w:w="1472" w:type="dxa"/>
            <w:shd w:val="clear" w:color="auto" w:fill="auto"/>
          </w:tcPr>
          <w:p w14:paraId="3E06E21C" w14:textId="0379855F" w:rsidR="00C52757" w:rsidRDefault="00C52757" w:rsidP="004C6154">
            <w:pPr>
              <w:cnfStyle w:val="000000100000" w:firstRow="0" w:lastRow="0" w:firstColumn="0" w:lastColumn="0" w:oddVBand="0" w:evenVBand="0" w:oddHBand="1" w:evenHBand="0" w:firstRowFirstColumn="0" w:firstRowLastColumn="0" w:lastRowFirstColumn="0" w:lastRowLastColumn="0"/>
            </w:pPr>
            <w:r w:rsidRPr="00CE529E">
              <w:rPr>
                <w:b/>
                <w:bCs/>
                <w:color w:val="0B84B5"/>
              </w:rPr>
              <w:t>15.00</w:t>
            </w:r>
          </w:p>
        </w:tc>
        <w:tc>
          <w:tcPr>
            <w:tcW w:w="1985" w:type="dxa"/>
            <w:shd w:val="clear" w:color="auto" w:fill="auto"/>
          </w:tcPr>
          <w:p w14:paraId="291D232A" w14:textId="1E948CA8" w:rsidR="00C52757" w:rsidRDefault="00C52757" w:rsidP="004C6154">
            <w:pPr>
              <w:cnfStyle w:val="000000100000" w:firstRow="0" w:lastRow="0" w:firstColumn="0" w:lastColumn="0" w:oddVBand="0" w:evenVBand="0" w:oddHBand="1" w:evenHBand="0" w:firstRowFirstColumn="0" w:firstRowLastColumn="0" w:lastRowFirstColumn="0" w:lastRowLastColumn="0"/>
            </w:pPr>
            <w:r w:rsidRPr="00CE529E">
              <w:rPr>
                <w:b/>
                <w:bCs/>
                <w:color w:val="0B84B5"/>
              </w:rPr>
              <w:t>0.00</w:t>
            </w:r>
          </w:p>
        </w:tc>
        <w:tc>
          <w:tcPr>
            <w:tcW w:w="2004" w:type="dxa"/>
            <w:shd w:val="clear" w:color="auto" w:fill="auto"/>
          </w:tcPr>
          <w:p w14:paraId="5DDAD7AD" w14:textId="3A17CDC7" w:rsidR="00C52757" w:rsidRDefault="00C52757" w:rsidP="004C6154">
            <w:pPr>
              <w:cnfStyle w:val="000000100000" w:firstRow="0" w:lastRow="0" w:firstColumn="0" w:lastColumn="0" w:oddVBand="0" w:evenVBand="0" w:oddHBand="1" w:evenHBand="0" w:firstRowFirstColumn="0" w:firstRowLastColumn="0" w:lastRowFirstColumn="0" w:lastRowLastColumn="0"/>
            </w:pPr>
            <w:r w:rsidRPr="00CE529E">
              <w:rPr>
                <w:b/>
                <w:bCs/>
                <w:color w:val="0B84B5"/>
              </w:rPr>
              <w:t>0.00</w:t>
            </w:r>
          </w:p>
        </w:tc>
        <w:tc>
          <w:tcPr>
            <w:tcW w:w="1440" w:type="dxa"/>
            <w:shd w:val="clear" w:color="auto" w:fill="auto"/>
          </w:tcPr>
          <w:p w14:paraId="2F90E463" w14:textId="6FB36B93" w:rsidR="00C52757" w:rsidRDefault="00C52757" w:rsidP="004C6154">
            <w:pPr>
              <w:cnfStyle w:val="000000100000" w:firstRow="0" w:lastRow="0" w:firstColumn="0" w:lastColumn="0" w:oddVBand="0" w:evenVBand="0" w:oddHBand="1" w:evenHBand="0" w:firstRowFirstColumn="0" w:firstRowLastColumn="0" w:lastRowFirstColumn="0" w:lastRowLastColumn="0"/>
              <w:rPr>
                <w:b/>
                <w:bCs/>
                <w:color w:val="0B84B5"/>
              </w:rPr>
            </w:pPr>
            <w:r w:rsidRPr="00CE529E">
              <w:rPr>
                <w:b/>
                <w:bCs/>
                <w:color w:val="0B84B5"/>
              </w:rPr>
              <w:t>30.00</w:t>
            </w:r>
          </w:p>
        </w:tc>
      </w:tr>
      <w:tr w:rsidR="00C52757" w14:paraId="49D584D5" w14:textId="77777777" w:rsidTr="1133C89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796B941F" w14:textId="77777777" w:rsidR="00C52757" w:rsidRDefault="00C52757" w:rsidP="00C52757">
            <w:r>
              <w:rPr>
                <w:b w:val="0"/>
                <w:bCs w:val="0"/>
              </w:rPr>
              <w:t>Module 9:</w:t>
            </w:r>
            <w:r>
              <w:t xml:space="preserve"> </w:t>
            </w:r>
            <w:r>
              <w:rPr>
                <w:b w:val="0"/>
                <w:bCs w:val="0"/>
              </w:rPr>
              <w:t>Monitor Health and Safety Standard</w:t>
            </w:r>
          </w:p>
        </w:tc>
        <w:tc>
          <w:tcPr>
            <w:tcW w:w="1027" w:type="dxa"/>
            <w:shd w:val="clear" w:color="auto" w:fill="auto"/>
          </w:tcPr>
          <w:p w14:paraId="2F1E6B57" w14:textId="27446B63" w:rsidR="00C52757" w:rsidRDefault="00C52757" w:rsidP="004C6154">
            <w:pPr>
              <w:cnfStyle w:val="000000000000" w:firstRow="0" w:lastRow="0" w:firstColumn="0" w:lastColumn="0" w:oddVBand="0" w:evenVBand="0" w:oddHBand="0" w:evenHBand="0" w:firstRowFirstColumn="0" w:firstRowLastColumn="0" w:lastRowFirstColumn="0" w:lastRowLastColumn="0"/>
            </w:pPr>
            <w:r>
              <w:rPr>
                <w:rFonts w:cs="Calibri"/>
                <w:color w:val="000000"/>
              </w:rPr>
              <w:t>15.00</w:t>
            </w:r>
          </w:p>
        </w:tc>
        <w:tc>
          <w:tcPr>
            <w:tcW w:w="1472" w:type="dxa"/>
            <w:shd w:val="clear" w:color="auto" w:fill="auto"/>
          </w:tcPr>
          <w:p w14:paraId="3D08A8AB" w14:textId="3A6A4359" w:rsidR="00C52757" w:rsidRDefault="00C52757" w:rsidP="004C6154">
            <w:pPr>
              <w:cnfStyle w:val="000000000000" w:firstRow="0" w:lastRow="0" w:firstColumn="0" w:lastColumn="0" w:oddVBand="0" w:evenVBand="0" w:oddHBand="0" w:evenHBand="0" w:firstRowFirstColumn="0" w:firstRowLastColumn="0" w:lastRowFirstColumn="0" w:lastRowLastColumn="0"/>
            </w:pPr>
            <w:r>
              <w:rPr>
                <w:rFonts w:cs="Calibri"/>
                <w:color w:val="000000"/>
              </w:rPr>
              <w:t>15.00</w:t>
            </w:r>
          </w:p>
        </w:tc>
        <w:tc>
          <w:tcPr>
            <w:tcW w:w="1985" w:type="dxa"/>
            <w:shd w:val="clear" w:color="auto" w:fill="auto"/>
          </w:tcPr>
          <w:p w14:paraId="103B8D94" w14:textId="24491869" w:rsidR="00C52757" w:rsidRDefault="00C52757" w:rsidP="004C6154">
            <w:pPr>
              <w:cnfStyle w:val="000000000000" w:firstRow="0" w:lastRow="0" w:firstColumn="0" w:lastColumn="0" w:oddVBand="0" w:evenVBand="0" w:oddHBand="0" w:evenHBand="0" w:firstRowFirstColumn="0" w:firstRowLastColumn="0" w:lastRowFirstColumn="0" w:lastRowLastColumn="0"/>
            </w:pPr>
            <w:r>
              <w:rPr>
                <w:rFonts w:cs="Calibri"/>
                <w:color w:val="000000"/>
              </w:rPr>
              <w:t>0.00</w:t>
            </w:r>
          </w:p>
        </w:tc>
        <w:tc>
          <w:tcPr>
            <w:tcW w:w="2004" w:type="dxa"/>
            <w:shd w:val="clear" w:color="auto" w:fill="auto"/>
          </w:tcPr>
          <w:p w14:paraId="57B317FE" w14:textId="09A72995" w:rsidR="00C52757" w:rsidRDefault="00C52757" w:rsidP="004C6154">
            <w:pPr>
              <w:cnfStyle w:val="000000000000" w:firstRow="0" w:lastRow="0" w:firstColumn="0" w:lastColumn="0" w:oddVBand="0" w:evenVBand="0" w:oddHBand="0" w:evenHBand="0" w:firstRowFirstColumn="0" w:firstRowLastColumn="0" w:lastRowFirstColumn="0" w:lastRowLastColumn="0"/>
            </w:pPr>
            <w:r>
              <w:rPr>
                <w:rFonts w:cs="Calibri"/>
                <w:color w:val="000000"/>
              </w:rPr>
              <w:t>0.00</w:t>
            </w:r>
          </w:p>
        </w:tc>
        <w:tc>
          <w:tcPr>
            <w:tcW w:w="1440" w:type="dxa"/>
            <w:shd w:val="clear" w:color="auto" w:fill="auto"/>
          </w:tcPr>
          <w:p w14:paraId="0CAC5214" w14:textId="401DD474" w:rsidR="00C52757" w:rsidRDefault="00C52757" w:rsidP="004C6154">
            <w:pPr>
              <w:cnfStyle w:val="000000000000" w:firstRow="0" w:lastRow="0" w:firstColumn="0" w:lastColumn="0" w:oddVBand="0" w:evenVBand="0" w:oddHBand="0" w:evenHBand="0" w:firstRowFirstColumn="0" w:firstRowLastColumn="0" w:lastRowFirstColumn="0" w:lastRowLastColumn="0"/>
            </w:pPr>
            <w:r>
              <w:rPr>
                <w:rFonts w:cs="Calibri"/>
                <w:color w:val="000000"/>
              </w:rPr>
              <w:t>30.00</w:t>
            </w:r>
          </w:p>
        </w:tc>
      </w:tr>
      <w:tr w:rsidR="00BB42B5" w14:paraId="7B0CE2E9" w14:textId="77777777" w:rsidTr="1133C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0C11C4C1" w14:textId="77777777" w:rsidR="00BB42B5" w:rsidRDefault="00BB42B5" w:rsidP="00BB42B5">
            <w:r w:rsidRPr="00C010CB">
              <w:rPr>
                <w:rFonts w:asciiTheme="minorHAnsi" w:hAnsiTheme="minorHAnsi" w:cstheme="minorHAnsi"/>
                <w:color w:val="0A84B5"/>
              </w:rPr>
              <w:t>DGT/VSQ/N0102: Employability Skills (60 Hours)</w:t>
            </w:r>
          </w:p>
        </w:tc>
        <w:tc>
          <w:tcPr>
            <w:tcW w:w="1027" w:type="dxa"/>
            <w:shd w:val="clear" w:color="auto" w:fill="auto"/>
          </w:tcPr>
          <w:p w14:paraId="20B5CC19"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sidRPr="00AB468F">
              <w:rPr>
                <w:rFonts w:asciiTheme="minorHAnsi" w:hAnsiTheme="minorHAnsi" w:cstheme="minorHAnsi"/>
                <w:b/>
                <w:bCs/>
                <w:color w:val="0B84B5"/>
              </w:rPr>
              <w:t>24:00</w:t>
            </w:r>
          </w:p>
        </w:tc>
        <w:tc>
          <w:tcPr>
            <w:tcW w:w="1472" w:type="dxa"/>
            <w:shd w:val="clear" w:color="auto" w:fill="auto"/>
          </w:tcPr>
          <w:p w14:paraId="7963A675"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sidRPr="00AB468F">
              <w:rPr>
                <w:rFonts w:asciiTheme="minorHAnsi" w:hAnsiTheme="minorHAnsi" w:cstheme="minorHAnsi"/>
                <w:b/>
                <w:bCs/>
                <w:color w:val="0B84B5"/>
              </w:rPr>
              <w:t>36:00</w:t>
            </w:r>
          </w:p>
        </w:tc>
        <w:tc>
          <w:tcPr>
            <w:tcW w:w="1985" w:type="dxa"/>
            <w:shd w:val="clear" w:color="auto" w:fill="auto"/>
          </w:tcPr>
          <w:p w14:paraId="7EF5CC5D"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sidRPr="00AB468F">
              <w:rPr>
                <w:rFonts w:asciiTheme="minorHAnsi" w:hAnsiTheme="minorHAnsi" w:cstheme="minorHAnsi"/>
                <w:b/>
                <w:bCs/>
                <w:color w:val="0B84B5"/>
              </w:rPr>
              <w:t>00:00</w:t>
            </w:r>
          </w:p>
        </w:tc>
        <w:tc>
          <w:tcPr>
            <w:tcW w:w="2004" w:type="dxa"/>
            <w:shd w:val="clear" w:color="auto" w:fill="auto"/>
          </w:tcPr>
          <w:p w14:paraId="36AE0159"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sidRPr="00AB468F">
              <w:rPr>
                <w:rFonts w:asciiTheme="minorHAnsi" w:hAnsiTheme="minorHAnsi" w:cstheme="minorHAnsi"/>
                <w:b/>
                <w:bCs/>
                <w:color w:val="0B84B5"/>
              </w:rPr>
              <w:t>00:00</w:t>
            </w:r>
          </w:p>
        </w:tc>
        <w:tc>
          <w:tcPr>
            <w:tcW w:w="1440" w:type="dxa"/>
            <w:shd w:val="clear" w:color="auto" w:fill="auto"/>
          </w:tcPr>
          <w:p w14:paraId="4C768D05"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sidRPr="00AB468F">
              <w:rPr>
                <w:rFonts w:asciiTheme="minorHAnsi" w:hAnsiTheme="minorHAnsi" w:cstheme="minorHAnsi"/>
                <w:b/>
                <w:bCs/>
                <w:color w:val="0B84B5"/>
              </w:rPr>
              <w:t>60:00</w:t>
            </w:r>
          </w:p>
        </w:tc>
      </w:tr>
      <w:tr w:rsidR="00BB42B5" w14:paraId="0BAF247C" w14:textId="77777777" w:rsidTr="1133C89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86A0CA4" w14:textId="6FBC28DF" w:rsidR="00BB42B5" w:rsidRPr="00C3128E" w:rsidRDefault="00091989" w:rsidP="00BB42B5">
            <w:pPr>
              <w:rPr>
                <w:b w:val="0"/>
                <w:bCs w:val="0"/>
              </w:rPr>
            </w:pPr>
            <w:r>
              <w:rPr>
                <w:rFonts w:asciiTheme="minorHAnsi" w:hAnsiTheme="minorHAnsi" w:cstheme="minorHAnsi"/>
                <w:b w:val="0"/>
                <w:bCs w:val="0"/>
              </w:rPr>
              <w:t>Module 10</w:t>
            </w:r>
            <w:r w:rsidR="00BB42B5" w:rsidRPr="00C3128E">
              <w:rPr>
                <w:rFonts w:asciiTheme="minorHAnsi" w:hAnsiTheme="minorHAnsi" w:cstheme="minorHAnsi"/>
                <w:b w:val="0"/>
                <w:bCs w:val="0"/>
              </w:rPr>
              <w:t>. Introduction to Employability Skills</w:t>
            </w:r>
          </w:p>
        </w:tc>
        <w:tc>
          <w:tcPr>
            <w:tcW w:w="1027" w:type="dxa"/>
            <w:shd w:val="clear" w:color="auto" w:fill="auto"/>
          </w:tcPr>
          <w:p w14:paraId="5773BD21"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sidRPr="0025694B">
              <w:rPr>
                <w:rFonts w:asciiTheme="minorHAnsi" w:hAnsiTheme="minorHAnsi" w:cstheme="minorHAnsi"/>
              </w:rPr>
              <w:t>0:30</w:t>
            </w:r>
          </w:p>
        </w:tc>
        <w:tc>
          <w:tcPr>
            <w:tcW w:w="1472" w:type="dxa"/>
            <w:shd w:val="clear" w:color="auto" w:fill="auto"/>
          </w:tcPr>
          <w:p w14:paraId="0E2B74C1"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1:00</w:t>
            </w:r>
          </w:p>
        </w:tc>
        <w:tc>
          <w:tcPr>
            <w:tcW w:w="1985" w:type="dxa"/>
            <w:shd w:val="clear" w:color="auto" w:fill="auto"/>
          </w:tcPr>
          <w:p w14:paraId="342ADAD1"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00</w:t>
            </w:r>
            <w:r w:rsidRPr="00886774">
              <w:rPr>
                <w:rFonts w:asciiTheme="minorHAnsi" w:hAnsiTheme="minorHAnsi" w:cstheme="minorHAnsi"/>
              </w:rPr>
              <w:t>:00</w:t>
            </w:r>
          </w:p>
        </w:tc>
        <w:tc>
          <w:tcPr>
            <w:tcW w:w="2004" w:type="dxa"/>
            <w:shd w:val="clear" w:color="auto" w:fill="auto"/>
          </w:tcPr>
          <w:p w14:paraId="6B19616F"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sidRPr="00886774">
              <w:rPr>
                <w:rFonts w:asciiTheme="minorHAnsi" w:hAnsiTheme="minorHAnsi" w:cstheme="minorHAnsi"/>
              </w:rPr>
              <w:t>00:00</w:t>
            </w:r>
          </w:p>
        </w:tc>
        <w:tc>
          <w:tcPr>
            <w:tcW w:w="1440" w:type="dxa"/>
            <w:shd w:val="clear" w:color="auto" w:fill="auto"/>
          </w:tcPr>
          <w:p w14:paraId="47BBD38A"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w:t>
            </w:r>
            <w:r w:rsidRPr="006E76BD">
              <w:rPr>
                <w:rFonts w:asciiTheme="minorHAnsi" w:hAnsiTheme="minorHAnsi" w:cstheme="minorHAnsi"/>
              </w:rPr>
              <w:t>1.</w:t>
            </w:r>
            <w:r>
              <w:rPr>
                <w:rFonts w:asciiTheme="minorHAnsi" w:hAnsiTheme="minorHAnsi" w:cstheme="minorHAnsi"/>
              </w:rPr>
              <w:t>30</w:t>
            </w:r>
          </w:p>
        </w:tc>
      </w:tr>
      <w:tr w:rsidR="00BB42B5" w14:paraId="332DC5E5" w14:textId="77777777" w:rsidTr="1133C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9176A3C" w14:textId="76176F4B" w:rsidR="00BB42B5" w:rsidRPr="00C3128E" w:rsidRDefault="00091989" w:rsidP="00BB42B5">
            <w:pPr>
              <w:rPr>
                <w:b w:val="0"/>
                <w:bCs w:val="0"/>
              </w:rPr>
            </w:pPr>
            <w:r>
              <w:rPr>
                <w:rFonts w:asciiTheme="minorHAnsi" w:hAnsiTheme="minorHAnsi" w:cstheme="minorHAnsi"/>
                <w:b w:val="0"/>
                <w:bCs w:val="0"/>
              </w:rPr>
              <w:t>Module 11</w:t>
            </w:r>
            <w:r w:rsidR="00BB42B5" w:rsidRPr="00C3128E">
              <w:rPr>
                <w:rFonts w:asciiTheme="minorHAnsi" w:hAnsiTheme="minorHAnsi" w:cstheme="minorHAnsi"/>
                <w:b w:val="0"/>
                <w:bCs w:val="0"/>
              </w:rPr>
              <w:t xml:space="preserve">. </w:t>
            </w:r>
            <w:bookmarkStart w:id="9" w:name="_Hlk127453910"/>
            <w:r w:rsidR="00BB42B5" w:rsidRPr="00C3128E">
              <w:rPr>
                <w:rFonts w:asciiTheme="minorHAnsi" w:hAnsiTheme="minorHAnsi" w:cstheme="minorHAnsi"/>
                <w:b w:val="0"/>
                <w:bCs w:val="0"/>
              </w:rPr>
              <w:t xml:space="preserve">Constitutional values </w:t>
            </w:r>
            <w:r>
              <w:rPr>
                <w:rFonts w:asciiTheme="minorHAnsi" w:hAnsiTheme="minorHAnsi" w:cstheme="minorHAnsi"/>
                <w:b w:val="0"/>
                <w:bCs w:val="0"/>
              </w:rPr>
              <w:t>–</w:t>
            </w:r>
            <w:r w:rsidR="00BB42B5" w:rsidRPr="00C3128E">
              <w:rPr>
                <w:rFonts w:asciiTheme="minorHAnsi" w:hAnsiTheme="minorHAnsi" w:cstheme="minorHAnsi"/>
                <w:b w:val="0"/>
                <w:bCs w:val="0"/>
              </w:rPr>
              <w:t xml:space="preserve"> Citizenship</w:t>
            </w:r>
            <w:bookmarkEnd w:id="9"/>
          </w:p>
        </w:tc>
        <w:tc>
          <w:tcPr>
            <w:tcW w:w="1027" w:type="dxa"/>
            <w:shd w:val="clear" w:color="auto" w:fill="auto"/>
          </w:tcPr>
          <w:p w14:paraId="72535AAF"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sidRPr="0025694B">
              <w:rPr>
                <w:rFonts w:asciiTheme="minorHAnsi" w:hAnsiTheme="minorHAnsi" w:cstheme="minorHAnsi"/>
              </w:rPr>
              <w:t>0:30</w:t>
            </w:r>
          </w:p>
        </w:tc>
        <w:tc>
          <w:tcPr>
            <w:tcW w:w="1472" w:type="dxa"/>
            <w:shd w:val="clear" w:color="auto" w:fill="auto"/>
          </w:tcPr>
          <w:p w14:paraId="02CAD215"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1:00</w:t>
            </w:r>
          </w:p>
        </w:tc>
        <w:tc>
          <w:tcPr>
            <w:tcW w:w="1985" w:type="dxa"/>
            <w:shd w:val="clear" w:color="auto" w:fill="auto"/>
          </w:tcPr>
          <w:p w14:paraId="39EA0F53"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00</w:t>
            </w:r>
            <w:r w:rsidRPr="00886774">
              <w:rPr>
                <w:rFonts w:asciiTheme="minorHAnsi" w:hAnsiTheme="minorHAnsi" w:cstheme="minorHAnsi"/>
              </w:rPr>
              <w:t>:00</w:t>
            </w:r>
          </w:p>
        </w:tc>
        <w:tc>
          <w:tcPr>
            <w:tcW w:w="2004" w:type="dxa"/>
            <w:shd w:val="clear" w:color="auto" w:fill="auto"/>
          </w:tcPr>
          <w:p w14:paraId="635AB69F"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sidRPr="00886774">
              <w:rPr>
                <w:rFonts w:asciiTheme="minorHAnsi" w:hAnsiTheme="minorHAnsi" w:cstheme="minorHAnsi"/>
              </w:rPr>
              <w:t>00:00</w:t>
            </w:r>
          </w:p>
        </w:tc>
        <w:tc>
          <w:tcPr>
            <w:tcW w:w="1440" w:type="dxa"/>
            <w:shd w:val="clear" w:color="auto" w:fill="auto"/>
          </w:tcPr>
          <w:p w14:paraId="2A1CEFF1"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w:t>
            </w:r>
            <w:r w:rsidRPr="006E76BD">
              <w:rPr>
                <w:rFonts w:asciiTheme="minorHAnsi" w:hAnsiTheme="minorHAnsi" w:cstheme="minorHAnsi"/>
              </w:rPr>
              <w:t>1.</w:t>
            </w:r>
            <w:r>
              <w:rPr>
                <w:rFonts w:asciiTheme="minorHAnsi" w:hAnsiTheme="minorHAnsi" w:cstheme="minorHAnsi"/>
              </w:rPr>
              <w:t>30</w:t>
            </w:r>
          </w:p>
        </w:tc>
      </w:tr>
      <w:tr w:rsidR="00BB42B5" w14:paraId="566743CB" w14:textId="77777777" w:rsidTr="1133C89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7E0DB7C2" w14:textId="7FF4BFB7" w:rsidR="00BB42B5" w:rsidRPr="00C3128E" w:rsidRDefault="00091989" w:rsidP="00BB42B5">
            <w:pPr>
              <w:rPr>
                <w:b w:val="0"/>
                <w:bCs w:val="0"/>
              </w:rPr>
            </w:pPr>
            <w:r>
              <w:rPr>
                <w:rFonts w:asciiTheme="minorHAnsi" w:hAnsiTheme="minorHAnsi" w:cstheme="minorHAnsi"/>
                <w:b w:val="0"/>
                <w:bCs w:val="0"/>
              </w:rPr>
              <w:t>Module 12</w:t>
            </w:r>
            <w:r w:rsidR="00BB42B5" w:rsidRPr="00C3128E">
              <w:rPr>
                <w:rFonts w:asciiTheme="minorHAnsi" w:hAnsiTheme="minorHAnsi" w:cstheme="minorHAnsi"/>
                <w:b w:val="0"/>
                <w:bCs w:val="0"/>
              </w:rPr>
              <w:t>. Becoming a Professional in the 21st Century</w:t>
            </w:r>
          </w:p>
        </w:tc>
        <w:tc>
          <w:tcPr>
            <w:tcW w:w="1027" w:type="dxa"/>
            <w:shd w:val="clear" w:color="auto" w:fill="auto"/>
          </w:tcPr>
          <w:p w14:paraId="6F4F77F2"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1:00</w:t>
            </w:r>
          </w:p>
        </w:tc>
        <w:tc>
          <w:tcPr>
            <w:tcW w:w="1472" w:type="dxa"/>
            <w:shd w:val="clear" w:color="auto" w:fill="auto"/>
          </w:tcPr>
          <w:p w14:paraId="56B98376"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1:30</w:t>
            </w:r>
          </w:p>
        </w:tc>
        <w:tc>
          <w:tcPr>
            <w:tcW w:w="1985" w:type="dxa"/>
            <w:shd w:val="clear" w:color="auto" w:fill="auto"/>
          </w:tcPr>
          <w:p w14:paraId="25F52C25"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00</w:t>
            </w:r>
            <w:r w:rsidRPr="00886774">
              <w:rPr>
                <w:rFonts w:asciiTheme="minorHAnsi" w:hAnsiTheme="minorHAnsi" w:cstheme="minorHAnsi"/>
              </w:rPr>
              <w:t>:00</w:t>
            </w:r>
          </w:p>
        </w:tc>
        <w:tc>
          <w:tcPr>
            <w:tcW w:w="2004" w:type="dxa"/>
            <w:shd w:val="clear" w:color="auto" w:fill="auto"/>
          </w:tcPr>
          <w:p w14:paraId="49AB5EF5"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sidRPr="00886774">
              <w:rPr>
                <w:rFonts w:asciiTheme="minorHAnsi" w:hAnsiTheme="minorHAnsi" w:cstheme="minorHAnsi"/>
              </w:rPr>
              <w:t>00:00</w:t>
            </w:r>
          </w:p>
        </w:tc>
        <w:tc>
          <w:tcPr>
            <w:tcW w:w="1440" w:type="dxa"/>
            <w:shd w:val="clear" w:color="auto" w:fill="auto"/>
          </w:tcPr>
          <w:p w14:paraId="4E66BCD6"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w:t>
            </w:r>
            <w:r w:rsidRPr="006E76BD">
              <w:rPr>
                <w:rFonts w:asciiTheme="minorHAnsi" w:hAnsiTheme="minorHAnsi" w:cstheme="minorHAnsi"/>
              </w:rPr>
              <w:t>2.</w:t>
            </w:r>
            <w:r>
              <w:rPr>
                <w:rFonts w:asciiTheme="minorHAnsi" w:hAnsiTheme="minorHAnsi" w:cstheme="minorHAnsi"/>
              </w:rPr>
              <w:t>30</w:t>
            </w:r>
          </w:p>
        </w:tc>
      </w:tr>
      <w:tr w:rsidR="00BB42B5" w14:paraId="4056224C" w14:textId="77777777" w:rsidTr="1133C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2A0ABB8" w14:textId="224D5B6C" w:rsidR="00BB42B5" w:rsidRPr="00C3128E" w:rsidRDefault="00091989" w:rsidP="00BB42B5">
            <w:pPr>
              <w:rPr>
                <w:b w:val="0"/>
                <w:bCs w:val="0"/>
              </w:rPr>
            </w:pPr>
            <w:r>
              <w:rPr>
                <w:rFonts w:asciiTheme="minorHAnsi" w:hAnsiTheme="minorHAnsi" w:cstheme="minorHAnsi"/>
                <w:b w:val="0"/>
                <w:bCs w:val="0"/>
              </w:rPr>
              <w:t>Module 13</w:t>
            </w:r>
            <w:r w:rsidR="00BB42B5" w:rsidRPr="00C3128E">
              <w:rPr>
                <w:rFonts w:asciiTheme="minorHAnsi" w:hAnsiTheme="minorHAnsi" w:cstheme="minorHAnsi"/>
                <w:b w:val="0"/>
                <w:bCs w:val="0"/>
              </w:rPr>
              <w:t>. Basic English Skills</w:t>
            </w:r>
          </w:p>
        </w:tc>
        <w:tc>
          <w:tcPr>
            <w:tcW w:w="1027" w:type="dxa"/>
            <w:shd w:val="clear" w:color="auto" w:fill="auto"/>
          </w:tcPr>
          <w:p w14:paraId="78E89E09"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4:00</w:t>
            </w:r>
          </w:p>
        </w:tc>
        <w:tc>
          <w:tcPr>
            <w:tcW w:w="1472" w:type="dxa"/>
            <w:shd w:val="clear" w:color="auto" w:fill="auto"/>
          </w:tcPr>
          <w:p w14:paraId="0F03CA91"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6:00</w:t>
            </w:r>
          </w:p>
        </w:tc>
        <w:tc>
          <w:tcPr>
            <w:tcW w:w="1985" w:type="dxa"/>
            <w:shd w:val="clear" w:color="auto" w:fill="auto"/>
          </w:tcPr>
          <w:p w14:paraId="1F7EC391"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00</w:t>
            </w:r>
            <w:r w:rsidRPr="00886774">
              <w:rPr>
                <w:rFonts w:asciiTheme="minorHAnsi" w:hAnsiTheme="minorHAnsi" w:cstheme="minorHAnsi"/>
              </w:rPr>
              <w:t>:00</w:t>
            </w:r>
          </w:p>
        </w:tc>
        <w:tc>
          <w:tcPr>
            <w:tcW w:w="2004" w:type="dxa"/>
            <w:shd w:val="clear" w:color="auto" w:fill="auto"/>
          </w:tcPr>
          <w:p w14:paraId="5D214F91"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sidRPr="00886774">
              <w:rPr>
                <w:rFonts w:asciiTheme="minorHAnsi" w:hAnsiTheme="minorHAnsi" w:cstheme="minorHAnsi"/>
              </w:rPr>
              <w:t>00:00</w:t>
            </w:r>
          </w:p>
        </w:tc>
        <w:tc>
          <w:tcPr>
            <w:tcW w:w="1440" w:type="dxa"/>
            <w:shd w:val="clear" w:color="auto" w:fill="auto"/>
          </w:tcPr>
          <w:p w14:paraId="61F648DD"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sidRPr="006E76BD">
              <w:rPr>
                <w:rFonts w:asciiTheme="minorHAnsi" w:hAnsiTheme="minorHAnsi" w:cstheme="minorHAnsi"/>
              </w:rPr>
              <w:t>10</w:t>
            </w:r>
            <w:r>
              <w:rPr>
                <w:rFonts w:asciiTheme="minorHAnsi" w:hAnsiTheme="minorHAnsi" w:cstheme="minorHAnsi"/>
              </w:rPr>
              <w:t>:00</w:t>
            </w:r>
          </w:p>
        </w:tc>
      </w:tr>
      <w:tr w:rsidR="00BB42B5" w14:paraId="65B146CD" w14:textId="77777777" w:rsidTr="1133C89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436E998C" w14:textId="3330EA56" w:rsidR="00BB42B5" w:rsidRPr="00C3128E" w:rsidRDefault="00091989" w:rsidP="00BB42B5">
            <w:pPr>
              <w:rPr>
                <w:b w:val="0"/>
                <w:bCs w:val="0"/>
              </w:rPr>
            </w:pPr>
            <w:r>
              <w:rPr>
                <w:rFonts w:asciiTheme="minorHAnsi" w:hAnsiTheme="minorHAnsi" w:cstheme="minorHAnsi"/>
                <w:b w:val="0"/>
                <w:bCs w:val="0"/>
              </w:rPr>
              <w:t>Module 14</w:t>
            </w:r>
            <w:r w:rsidR="00BB42B5" w:rsidRPr="00C3128E">
              <w:rPr>
                <w:rFonts w:asciiTheme="minorHAnsi" w:hAnsiTheme="minorHAnsi" w:cstheme="minorHAnsi"/>
                <w:b w:val="0"/>
                <w:bCs w:val="0"/>
              </w:rPr>
              <w:t>. Career Development &amp; Goal Setting</w:t>
            </w:r>
          </w:p>
        </w:tc>
        <w:tc>
          <w:tcPr>
            <w:tcW w:w="1027" w:type="dxa"/>
            <w:shd w:val="clear" w:color="auto" w:fill="auto"/>
          </w:tcPr>
          <w:p w14:paraId="050564D5"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1:00</w:t>
            </w:r>
          </w:p>
        </w:tc>
        <w:tc>
          <w:tcPr>
            <w:tcW w:w="1472" w:type="dxa"/>
            <w:shd w:val="clear" w:color="auto" w:fill="auto"/>
          </w:tcPr>
          <w:p w14:paraId="3AF9F21B"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1:00</w:t>
            </w:r>
          </w:p>
        </w:tc>
        <w:tc>
          <w:tcPr>
            <w:tcW w:w="1985" w:type="dxa"/>
            <w:shd w:val="clear" w:color="auto" w:fill="auto"/>
          </w:tcPr>
          <w:p w14:paraId="21C9CE87"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00</w:t>
            </w:r>
            <w:r w:rsidRPr="00886774">
              <w:rPr>
                <w:rFonts w:asciiTheme="minorHAnsi" w:hAnsiTheme="minorHAnsi" w:cstheme="minorHAnsi"/>
              </w:rPr>
              <w:t>:00</w:t>
            </w:r>
          </w:p>
        </w:tc>
        <w:tc>
          <w:tcPr>
            <w:tcW w:w="2004" w:type="dxa"/>
            <w:shd w:val="clear" w:color="auto" w:fill="auto"/>
          </w:tcPr>
          <w:p w14:paraId="5604C6EA"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sidRPr="00886774">
              <w:rPr>
                <w:rFonts w:asciiTheme="minorHAnsi" w:hAnsiTheme="minorHAnsi" w:cstheme="minorHAnsi"/>
              </w:rPr>
              <w:t>00:00</w:t>
            </w:r>
          </w:p>
        </w:tc>
        <w:tc>
          <w:tcPr>
            <w:tcW w:w="1440" w:type="dxa"/>
            <w:shd w:val="clear" w:color="auto" w:fill="auto"/>
          </w:tcPr>
          <w:p w14:paraId="104FEFDA"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color w:val="000000"/>
                <w:sz w:val="20"/>
                <w:szCs w:val="20"/>
              </w:rPr>
              <w:t>02:00</w:t>
            </w:r>
          </w:p>
        </w:tc>
      </w:tr>
      <w:tr w:rsidR="00BB42B5" w14:paraId="7111D0D4" w14:textId="77777777" w:rsidTr="1133C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CF600AF" w14:textId="424E2112" w:rsidR="00BB42B5" w:rsidRPr="00C3128E" w:rsidRDefault="00091989" w:rsidP="00BB42B5">
            <w:pPr>
              <w:rPr>
                <w:b w:val="0"/>
                <w:bCs w:val="0"/>
              </w:rPr>
            </w:pPr>
            <w:r>
              <w:rPr>
                <w:rFonts w:asciiTheme="minorHAnsi" w:hAnsiTheme="minorHAnsi" w:cstheme="minorHAnsi"/>
                <w:b w:val="0"/>
                <w:bCs w:val="0"/>
              </w:rPr>
              <w:lastRenderedPageBreak/>
              <w:t>Module 15</w:t>
            </w:r>
            <w:r w:rsidR="00BB42B5" w:rsidRPr="00C3128E">
              <w:rPr>
                <w:rFonts w:asciiTheme="minorHAnsi" w:hAnsiTheme="minorHAnsi" w:cstheme="minorHAnsi"/>
                <w:b w:val="0"/>
                <w:bCs w:val="0"/>
              </w:rPr>
              <w:t>. Communication Skills</w:t>
            </w:r>
          </w:p>
        </w:tc>
        <w:tc>
          <w:tcPr>
            <w:tcW w:w="1027" w:type="dxa"/>
            <w:shd w:val="clear" w:color="auto" w:fill="auto"/>
          </w:tcPr>
          <w:p w14:paraId="64852E16"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2:00</w:t>
            </w:r>
          </w:p>
        </w:tc>
        <w:tc>
          <w:tcPr>
            <w:tcW w:w="1472" w:type="dxa"/>
            <w:shd w:val="clear" w:color="auto" w:fill="auto"/>
          </w:tcPr>
          <w:p w14:paraId="6445ED23"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3:00</w:t>
            </w:r>
          </w:p>
        </w:tc>
        <w:tc>
          <w:tcPr>
            <w:tcW w:w="1985" w:type="dxa"/>
            <w:shd w:val="clear" w:color="auto" w:fill="auto"/>
          </w:tcPr>
          <w:p w14:paraId="69A74E2D"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00</w:t>
            </w:r>
            <w:r w:rsidRPr="00886774">
              <w:rPr>
                <w:rFonts w:asciiTheme="minorHAnsi" w:hAnsiTheme="minorHAnsi" w:cstheme="minorHAnsi"/>
              </w:rPr>
              <w:t>:00</w:t>
            </w:r>
          </w:p>
        </w:tc>
        <w:tc>
          <w:tcPr>
            <w:tcW w:w="2004" w:type="dxa"/>
            <w:shd w:val="clear" w:color="auto" w:fill="auto"/>
          </w:tcPr>
          <w:p w14:paraId="526EF4DB"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sidRPr="00886774">
              <w:rPr>
                <w:rFonts w:asciiTheme="minorHAnsi" w:hAnsiTheme="minorHAnsi" w:cstheme="minorHAnsi"/>
              </w:rPr>
              <w:t>00:00</w:t>
            </w:r>
          </w:p>
        </w:tc>
        <w:tc>
          <w:tcPr>
            <w:tcW w:w="1440" w:type="dxa"/>
            <w:shd w:val="clear" w:color="auto" w:fill="auto"/>
          </w:tcPr>
          <w:p w14:paraId="05B44D9A"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color w:val="000000"/>
                <w:sz w:val="20"/>
                <w:szCs w:val="20"/>
              </w:rPr>
              <w:t>05:00</w:t>
            </w:r>
          </w:p>
        </w:tc>
      </w:tr>
      <w:tr w:rsidR="00BB42B5" w14:paraId="1B957B55" w14:textId="77777777" w:rsidTr="1133C89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3854495" w14:textId="1A77C8D6" w:rsidR="00BB42B5" w:rsidRPr="00C3128E" w:rsidRDefault="00091989" w:rsidP="00BB42B5">
            <w:pPr>
              <w:rPr>
                <w:b w:val="0"/>
                <w:bCs w:val="0"/>
              </w:rPr>
            </w:pPr>
            <w:r>
              <w:rPr>
                <w:rFonts w:asciiTheme="minorHAnsi" w:hAnsiTheme="minorHAnsi" w:cstheme="minorHAnsi"/>
                <w:b w:val="0"/>
                <w:bCs w:val="0"/>
              </w:rPr>
              <w:t>Module 16</w:t>
            </w:r>
            <w:r w:rsidR="00BB42B5" w:rsidRPr="00C3128E">
              <w:rPr>
                <w:rFonts w:asciiTheme="minorHAnsi" w:hAnsiTheme="minorHAnsi" w:cstheme="minorHAnsi"/>
                <w:b w:val="0"/>
                <w:bCs w:val="0"/>
              </w:rPr>
              <w:t>. Diversity &amp; Inclusion</w:t>
            </w:r>
          </w:p>
        </w:tc>
        <w:tc>
          <w:tcPr>
            <w:tcW w:w="1027" w:type="dxa"/>
            <w:shd w:val="clear" w:color="auto" w:fill="auto"/>
          </w:tcPr>
          <w:p w14:paraId="3AA4F3CD"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1:00</w:t>
            </w:r>
          </w:p>
        </w:tc>
        <w:tc>
          <w:tcPr>
            <w:tcW w:w="1472" w:type="dxa"/>
            <w:shd w:val="clear" w:color="auto" w:fill="auto"/>
          </w:tcPr>
          <w:p w14:paraId="6529D9FC"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1:30</w:t>
            </w:r>
          </w:p>
        </w:tc>
        <w:tc>
          <w:tcPr>
            <w:tcW w:w="1985" w:type="dxa"/>
            <w:shd w:val="clear" w:color="auto" w:fill="auto"/>
          </w:tcPr>
          <w:p w14:paraId="119C8293"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00</w:t>
            </w:r>
            <w:r w:rsidRPr="00886774">
              <w:rPr>
                <w:rFonts w:asciiTheme="minorHAnsi" w:hAnsiTheme="minorHAnsi" w:cstheme="minorHAnsi"/>
              </w:rPr>
              <w:t>:00</w:t>
            </w:r>
          </w:p>
        </w:tc>
        <w:tc>
          <w:tcPr>
            <w:tcW w:w="2004" w:type="dxa"/>
            <w:shd w:val="clear" w:color="auto" w:fill="auto"/>
          </w:tcPr>
          <w:p w14:paraId="3C49F5B4"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sidRPr="00886774">
              <w:rPr>
                <w:rFonts w:asciiTheme="minorHAnsi" w:hAnsiTheme="minorHAnsi" w:cstheme="minorHAnsi"/>
              </w:rPr>
              <w:t>00:00</w:t>
            </w:r>
          </w:p>
        </w:tc>
        <w:tc>
          <w:tcPr>
            <w:tcW w:w="1440" w:type="dxa"/>
            <w:shd w:val="clear" w:color="auto" w:fill="auto"/>
          </w:tcPr>
          <w:p w14:paraId="7C63CBFC"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color w:val="000000"/>
                <w:sz w:val="20"/>
                <w:szCs w:val="20"/>
              </w:rPr>
              <w:t>02.30</w:t>
            </w:r>
          </w:p>
        </w:tc>
      </w:tr>
      <w:tr w:rsidR="00BB42B5" w14:paraId="598027A3" w14:textId="77777777" w:rsidTr="1133C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0A93E39" w14:textId="3557716E" w:rsidR="00BB42B5" w:rsidRPr="00C3128E" w:rsidRDefault="00091989" w:rsidP="00BB42B5">
            <w:pPr>
              <w:rPr>
                <w:b w:val="0"/>
                <w:bCs w:val="0"/>
              </w:rPr>
            </w:pPr>
            <w:r>
              <w:rPr>
                <w:rFonts w:asciiTheme="minorHAnsi" w:hAnsiTheme="minorHAnsi" w:cstheme="minorHAnsi"/>
                <w:b w:val="0"/>
                <w:bCs w:val="0"/>
              </w:rPr>
              <w:t>Module 17</w:t>
            </w:r>
            <w:r w:rsidR="00BB42B5" w:rsidRPr="00C3128E">
              <w:rPr>
                <w:rFonts w:asciiTheme="minorHAnsi" w:hAnsiTheme="minorHAnsi" w:cstheme="minorHAnsi"/>
                <w:b w:val="0"/>
                <w:bCs w:val="0"/>
              </w:rPr>
              <w:t>. Financial and Legal Literacy</w:t>
            </w:r>
          </w:p>
        </w:tc>
        <w:tc>
          <w:tcPr>
            <w:tcW w:w="1027" w:type="dxa"/>
            <w:shd w:val="clear" w:color="auto" w:fill="auto"/>
          </w:tcPr>
          <w:p w14:paraId="07C50274"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2:00</w:t>
            </w:r>
          </w:p>
        </w:tc>
        <w:tc>
          <w:tcPr>
            <w:tcW w:w="1472" w:type="dxa"/>
            <w:shd w:val="clear" w:color="auto" w:fill="auto"/>
          </w:tcPr>
          <w:p w14:paraId="2BFBC547"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3:00</w:t>
            </w:r>
          </w:p>
        </w:tc>
        <w:tc>
          <w:tcPr>
            <w:tcW w:w="1985" w:type="dxa"/>
            <w:shd w:val="clear" w:color="auto" w:fill="auto"/>
          </w:tcPr>
          <w:p w14:paraId="74CC03EA"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00</w:t>
            </w:r>
            <w:r w:rsidRPr="00886774">
              <w:rPr>
                <w:rFonts w:asciiTheme="minorHAnsi" w:hAnsiTheme="minorHAnsi" w:cstheme="minorHAnsi"/>
              </w:rPr>
              <w:t>:00</w:t>
            </w:r>
          </w:p>
        </w:tc>
        <w:tc>
          <w:tcPr>
            <w:tcW w:w="2004" w:type="dxa"/>
            <w:shd w:val="clear" w:color="auto" w:fill="auto"/>
          </w:tcPr>
          <w:p w14:paraId="51BF2104"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sidRPr="00886774">
              <w:rPr>
                <w:rFonts w:asciiTheme="minorHAnsi" w:hAnsiTheme="minorHAnsi" w:cstheme="minorHAnsi"/>
              </w:rPr>
              <w:t>00:00</w:t>
            </w:r>
          </w:p>
        </w:tc>
        <w:tc>
          <w:tcPr>
            <w:tcW w:w="1440" w:type="dxa"/>
            <w:shd w:val="clear" w:color="auto" w:fill="auto"/>
          </w:tcPr>
          <w:p w14:paraId="2C627DC8"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color w:val="000000"/>
                <w:sz w:val="20"/>
                <w:szCs w:val="20"/>
              </w:rPr>
              <w:t>05:00</w:t>
            </w:r>
          </w:p>
        </w:tc>
      </w:tr>
      <w:tr w:rsidR="00BB42B5" w14:paraId="2A638F68" w14:textId="77777777" w:rsidTr="1133C89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247D8B15" w14:textId="0EF2A749" w:rsidR="00BB42B5" w:rsidRPr="00C3128E" w:rsidRDefault="00091989" w:rsidP="00BB42B5">
            <w:pPr>
              <w:rPr>
                <w:b w:val="0"/>
                <w:bCs w:val="0"/>
              </w:rPr>
            </w:pPr>
            <w:r>
              <w:rPr>
                <w:rFonts w:asciiTheme="minorHAnsi" w:hAnsiTheme="minorHAnsi" w:cstheme="minorHAnsi"/>
                <w:b w:val="0"/>
                <w:bCs w:val="0"/>
              </w:rPr>
              <w:t>Module 18</w:t>
            </w:r>
            <w:r w:rsidR="00BB42B5" w:rsidRPr="00C3128E">
              <w:rPr>
                <w:rFonts w:asciiTheme="minorHAnsi" w:hAnsiTheme="minorHAnsi" w:cstheme="minorHAnsi"/>
                <w:b w:val="0"/>
                <w:bCs w:val="0"/>
              </w:rPr>
              <w:t>. Essential Digital Skills</w:t>
            </w:r>
          </w:p>
        </w:tc>
        <w:tc>
          <w:tcPr>
            <w:tcW w:w="1027" w:type="dxa"/>
            <w:shd w:val="clear" w:color="auto" w:fill="auto"/>
          </w:tcPr>
          <w:p w14:paraId="7F4D698F"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4:00</w:t>
            </w:r>
          </w:p>
        </w:tc>
        <w:tc>
          <w:tcPr>
            <w:tcW w:w="1472" w:type="dxa"/>
            <w:shd w:val="clear" w:color="auto" w:fill="auto"/>
          </w:tcPr>
          <w:p w14:paraId="57D79759"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6:00</w:t>
            </w:r>
          </w:p>
        </w:tc>
        <w:tc>
          <w:tcPr>
            <w:tcW w:w="1985" w:type="dxa"/>
            <w:shd w:val="clear" w:color="auto" w:fill="auto"/>
          </w:tcPr>
          <w:p w14:paraId="04D609AD"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00</w:t>
            </w:r>
            <w:r w:rsidRPr="00886774">
              <w:rPr>
                <w:rFonts w:asciiTheme="minorHAnsi" w:hAnsiTheme="minorHAnsi" w:cstheme="minorHAnsi"/>
              </w:rPr>
              <w:t>:00</w:t>
            </w:r>
          </w:p>
        </w:tc>
        <w:tc>
          <w:tcPr>
            <w:tcW w:w="2004" w:type="dxa"/>
            <w:shd w:val="clear" w:color="auto" w:fill="auto"/>
          </w:tcPr>
          <w:p w14:paraId="223DEB3F"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sidRPr="00886774">
              <w:rPr>
                <w:rFonts w:asciiTheme="minorHAnsi" w:hAnsiTheme="minorHAnsi" w:cstheme="minorHAnsi"/>
              </w:rPr>
              <w:t>00:00</w:t>
            </w:r>
          </w:p>
        </w:tc>
        <w:tc>
          <w:tcPr>
            <w:tcW w:w="1440" w:type="dxa"/>
            <w:shd w:val="clear" w:color="auto" w:fill="auto"/>
          </w:tcPr>
          <w:p w14:paraId="3C76889C"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color w:val="000000"/>
                <w:sz w:val="20"/>
                <w:szCs w:val="20"/>
              </w:rPr>
              <w:t>10:00</w:t>
            </w:r>
          </w:p>
        </w:tc>
      </w:tr>
      <w:tr w:rsidR="00BB42B5" w14:paraId="0B25AFC4" w14:textId="77777777" w:rsidTr="1133C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48814E3D" w14:textId="6FAE9F99" w:rsidR="00BB42B5" w:rsidRPr="00C3128E" w:rsidRDefault="00091989" w:rsidP="00BB42B5">
            <w:pPr>
              <w:rPr>
                <w:b w:val="0"/>
                <w:bCs w:val="0"/>
              </w:rPr>
            </w:pPr>
            <w:r>
              <w:rPr>
                <w:rFonts w:asciiTheme="minorHAnsi" w:hAnsiTheme="minorHAnsi" w:cstheme="minorHAnsi"/>
                <w:b w:val="0"/>
                <w:bCs w:val="0"/>
              </w:rPr>
              <w:t>Module 19</w:t>
            </w:r>
            <w:r w:rsidR="00BB42B5" w:rsidRPr="00C3128E">
              <w:rPr>
                <w:rFonts w:asciiTheme="minorHAnsi" w:hAnsiTheme="minorHAnsi" w:cstheme="minorHAnsi"/>
                <w:b w:val="0"/>
                <w:bCs w:val="0"/>
              </w:rPr>
              <w:t>. Entrepreneurship</w:t>
            </w:r>
          </w:p>
        </w:tc>
        <w:tc>
          <w:tcPr>
            <w:tcW w:w="1027" w:type="dxa"/>
            <w:shd w:val="clear" w:color="auto" w:fill="auto"/>
          </w:tcPr>
          <w:p w14:paraId="23A3629D"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3:00</w:t>
            </w:r>
          </w:p>
        </w:tc>
        <w:tc>
          <w:tcPr>
            <w:tcW w:w="1472" w:type="dxa"/>
            <w:shd w:val="clear" w:color="auto" w:fill="auto"/>
          </w:tcPr>
          <w:p w14:paraId="4E0ADC74"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4:00</w:t>
            </w:r>
          </w:p>
        </w:tc>
        <w:tc>
          <w:tcPr>
            <w:tcW w:w="1985" w:type="dxa"/>
            <w:shd w:val="clear" w:color="auto" w:fill="auto"/>
          </w:tcPr>
          <w:p w14:paraId="11B8298E"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00</w:t>
            </w:r>
            <w:r w:rsidRPr="00886774">
              <w:rPr>
                <w:rFonts w:asciiTheme="minorHAnsi" w:hAnsiTheme="minorHAnsi" w:cstheme="minorHAnsi"/>
              </w:rPr>
              <w:t>:00</w:t>
            </w:r>
          </w:p>
        </w:tc>
        <w:tc>
          <w:tcPr>
            <w:tcW w:w="2004" w:type="dxa"/>
            <w:shd w:val="clear" w:color="auto" w:fill="auto"/>
          </w:tcPr>
          <w:p w14:paraId="611EF723"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sidRPr="00886774">
              <w:rPr>
                <w:rFonts w:asciiTheme="minorHAnsi" w:hAnsiTheme="minorHAnsi" w:cstheme="minorHAnsi"/>
              </w:rPr>
              <w:t>00:00</w:t>
            </w:r>
          </w:p>
        </w:tc>
        <w:tc>
          <w:tcPr>
            <w:tcW w:w="1440" w:type="dxa"/>
            <w:shd w:val="clear" w:color="auto" w:fill="auto"/>
          </w:tcPr>
          <w:p w14:paraId="7BFBEFA6"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color w:val="000000"/>
                <w:sz w:val="20"/>
                <w:szCs w:val="20"/>
              </w:rPr>
              <w:t>07:00</w:t>
            </w:r>
          </w:p>
        </w:tc>
      </w:tr>
      <w:tr w:rsidR="00BB42B5" w14:paraId="4B74DEF1" w14:textId="77777777" w:rsidTr="1133C89A">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3FD49A71" w14:textId="093FDCA2" w:rsidR="00BB42B5" w:rsidRPr="00C3128E" w:rsidRDefault="00091989" w:rsidP="00BB42B5">
            <w:pPr>
              <w:rPr>
                <w:b w:val="0"/>
                <w:bCs w:val="0"/>
              </w:rPr>
            </w:pPr>
            <w:r>
              <w:rPr>
                <w:rFonts w:asciiTheme="minorHAnsi" w:hAnsiTheme="minorHAnsi" w:cstheme="minorHAnsi"/>
                <w:b w:val="0"/>
                <w:bCs w:val="0"/>
              </w:rPr>
              <w:t>Module 20</w:t>
            </w:r>
            <w:r w:rsidR="00BB42B5" w:rsidRPr="00C3128E">
              <w:rPr>
                <w:rFonts w:asciiTheme="minorHAnsi" w:hAnsiTheme="minorHAnsi" w:cstheme="minorHAnsi"/>
                <w:b w:val="0"/>
                <w:bCs w:val="0"/>
              </w:rPr>
              <w:t>. Customer Service</w:t>
            </w:r>
          </w:p>
        </w:tc>
        <w:tc>
          <w:tcPr>
            <w:tcW w:w="1027" w:type="dxa"/>
            <w:shd w:val="clear" w:color="auto" w:fill="auto"/>
          </w:tcPr>
          <w:p w14:paraId="5A35A948"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2:00</w:t>
            </w:r>
          </w:p>
        </w:tc>
        <w:tc>
          <w:tcPr>
            <w:tcW w:w="1472" w:type="dxa"/>
            <w:shd w:val="clear" w:color="auto" w:fill="auto"/>
          </w:tcPr>
          <w:p w14:paraId="57AC0CE4"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w:t>
            </w:r>
            <w:r w:rsidRPr="0025694B">
              <w:rPr>
                <w:rFonts w:asciiTheme="minorHAnsi" w:hAnsiTheme="minorHAnsi" w:cstheme="minorHAnsi"/>
              </w:rPr>
              <w:t>3:00</w:t>
            </w:r>
          </w:p>
        </w:tc>
        <w:tc>
          <w:tcPr>
            <w:tcW w:w="1985" w:type="dxa"/>
            <w:shd w:val="clear" w:color="auto" w:fill="auto"/>
          </w:tcPr>
          <w:p w14:paraId="7E776995"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00</w:t>
            </w:r>
            <w:r w:rsidRPr="00886774">
              <w:rPr>
                <w:rFonts w:asciiTheme="minorHAnsi" w:hAnsiTheme="minorHAnsi" w:cstheme="minorHAnsi"/>
              </w:rPr>
              <w:t>:00</w:t>
            </w:r>
          </w:p>
        </w:tc>
        <w:tc>
          <w:tcPr>
            <w:tcW w:w="2004" w:type="dxa"/>
            <w:shd w:val="clear" w:color="auto" w:fill="auto"/>
          </w:tcPr>
          <w:p w14:paraId="461A6267"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sidRPr="00886774">
              <w:rPr>
                <w:rFonts w:asciiTheme="minorHAnsi" w:hAnsiTheme="minorHAnsi" w:cstheme="minorHAnsi"/>
              </w:rPr>
              <w:t>00:00</w:t>
            </w:r>
          </w:p>
        </w:tc>
        <w:tc>
          <w:tcPr>
            <w:tcW w:w="1440" w:type="dxa"/>
            <w:shd w:val="clear" w:color="auto" w:fill="auto"/>
          </w:tcPr>
          <w:p w14:paraId="7D3DEB32" w14:textId="77777777" w:rsidR="00BB42B5" w:rsidRDefault="00BB42B5" w:rsidP="004C6154">
            <w:pPr>
              <w:cnfStyle w:val="000000000000" w:firstRow="0" w:lastRow="0" w:firstColumn="0" w:lastColumn="0" w:oddVBand="0" w:evenVBand="0" w:oddHBand="0" w:evenHBand="0" w:firstRowFirstColumn="0" w:firstRowLastColumn="0" w:lastRowFirstColumn="0" w:lastRowLastColumn="0"/>
            </w:pPr>
            <w:r>
              <w:rPr>
                <w:color w:val="000000"/>
                <w:sz w:val="20"/>
                <w:szCs w:val="20"/>
              </w:rPr>
              <w:t>05:00</w:t>
            </w:r>
          </w:p>
        </w:tc>
      </w:tr>
      <w:tr w:rsidR="00BB42B5" w14:paraId="00226760" w14:textId="77777777" w:rsidTr="1133C8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shd w:val="clear" w:color="auto" w:fill="auto"/>
          </w:tcPr>
          <w:p w14:paraId="5D998E1A" w14:textId="7FAA27E7" w:rsidR="00BB42B5" w:rsidRPr="00C3128E" w:rsidRDefault="00091989" w:rsidP="00BB42B5">
            <w:pPr>
              <w:rPr>
                <w:b w:val="0"/>
                <w:bCs w:val="0"/>
              </w:rPr>
            </w:pPr>
            <w:r>
              <w:rPr>
                <w:rFonts w:asciiTheme="minorHAnsi" w:hAnsiTheme="minorHAnsi" w:cstheme="minorHAnsi"/>
                <w:b w:val="0"/>
                <w:bCs w:val="0"/>
              </w:rPr>
              <w:t>Module 21</w:t>
            </w:r>
            <w:r w:rsidR="00BB42B5" w:rsidRPr="00C3128E">
              <w:rPr>
                <w:rFonts w:asciiTheme="minorHAnsi" w:hAnsiTheme="minorHAnsi" w:cstheme="minorHAnsi"/>
                <w:b w:val="0"/>
                <w:bCs w:val="0"/>
              </w:rPr>
              <w:t>. Getting Ready for Apprenticeship &amp; Jobs</w:t>
            </w:r>
          </w:p>
        </w:tc>
        <w:tc>
          <w:tcPr>
            <w:tcW w:w="1027" w:type="dxa"/>
            <w:shd w:val="clear" w:color="auto" w:fill="auto"/>
          </w:tcPr>
          <w:p w14:paraId="66ED7161"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03</w:t>
            </w:r>
            <w:r w:rsidRPr="0025694B">
              <w:rPr>
                <w:rFonts w:asciiTheme="minorHAnsi" w:hAnsiTheme="minorHAnsi" w:cstheme="minorHAnsi"/>
              </w:rPr>
              <w:t>:00</w:t>
            </w:r>
          </w:p>
        </w:tc>
        <w:tc>
          <w:tcPr>
            <w:tcW w:w="1472" w:type="dxa"/>
            <w:shd w:val="clear" w:color="auto" w:fill="auto"/>
          </w:tcPr>
          <w:p w14:paraId="3E2392B2"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05</w:t>
            </w:r>
            <w:r w:rsidRPr="0025694B">
              <w:rPr>
                <w:rFonts w:asciiTheme="minorHAnsi" w:hAnsiTheme="minorHAnsi" w:cstheme="minorHAnsi"/>
              </w:rPr>
              <w:t>:00</w:t>
            </w:r>
          </w:p>
        </w:tc>
        <w:tc>
          <w:tcPr>
            <w:tcW w:w="1985" w:type="dxa"/>
            <w:shd w:val="clear" w:color="auto" w:fill="auto"/>
          </w:tcPr>
          <w:p w14:paraId="75BF8530"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rPr>
              <w:t>00</w:t>
            </w:r>
            <w:r w:rsidRPr="00886774">
              <w:rPr>
                <w:rFonts w:asciiTheme="minorHAnsi" w:hAnsiTheme="minorHAnsi" w:cstheme="minorHAnsi"/>
              </w:rPr>
              <w:t>:00</w:t>
            </w:r>
          </w:p>
        </w:tc>
        <w:tc>
          <w:tcPr>
            <w:tcW w:w="2004" w:type="dxa"/>
            <w:shd w:val="clear" w:color="auto" w:fill="auto"/>
          </w:tcPr>
          <w:p w14:paraId="4F656A10"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sidRPr="00886774">
              <w:rPr>
                <w:rFonts w:asciiTheme="minorHAnsi" w:hAnsiTheme="minorHAnsi" w:cstheme="minorHAnsi"/>
              </w:rPr>
              <w:t>00:00</w:t>
            </w:r>
          </w:p>
        </w:tc>
        <w:tc>
          <w:tcPr>
            <w:tcW w:w="1440" w:type="dxa"/>
            <w:shd w:val="clear" w:color="auto" w:fill="auto"/>
          </w:tcPr>
          <w:p w14:paraId="00A2C9BF" w14:textId="77777777" w:rsidR="00BB42B5" w:rsidRDefault="00BB42B5" w:rsidP="004C6154">
            <w:pPr>
              <w:cnfStyle w:val="000000100000" w:firstRow="0" w:lastRow="0" w:firstColumn="0" w:lastColumn="0" w:oddVBand="0" w:evenVBand="0" w:oddHBand="1" w:evenHBand="0" w:firstRowFirstColumn="0" w:firstRowLastColumn="0" w:lastRowFirstColumn="0" w:lastRowLastColumn="0"/>
            </w:pPr>
            <w:r>
              <w:rPr>
                <w:color w:val="000000"/>
                <w:sz w:val="20"/>
                <w:szCs w:val="20"/>
              </w:rPr>
              <w:t>08:00</w:t>
            </w:r>
          </w:p>
        </w:tc>
      </w:tr>
      <w:tr w:rsidR="00BB42B5" w14:paraId="418EFEB0" w14:textId="77777777" w:rsidTr="1133C89A">
        <w:trPr>
          <w:trHeight w:val="287"/>
        </w:trPr>
        <w:tc>
          <w:tcPr>
            <w:cnfStyle w:val="001000000000" w:firstRow="0" w:lastRow="0" w:firstColumn="1" w:lastColumn="0" w:oddVBand="0" w:evenVBand="0" w:oddHBand="0" w:evenHBand="0" w:firstRowFirstColumn="0" w:firstRowLastColumn="0" w:lastRowFirstColumn="0" w:lastRowLastColumn="0"/>
            <w:tcW w:w="2484" w:type="dxa"/>
          </w:tcPr>
          <w:p w14:paraId="1F55C8BB" w14:textId="77777777" w:rsidR="00BB42B5" w:rsidRDefault="00BB42B5" w:rsidP="00BB42B5">
            <w:pPr>
              <w:rPr>
                <w:rFonts w:cs="Calibri"/>
                <w:color w:val="0070C0"/>
              </w:rPr>
            </w:pPr>
            <w:r>
              <w:rPr>
                <w:color w:val="0B84B5"/>
              </w:rPr>
              <w:t>Total Duration</w:t>
            </w:r>
          </w:p>
        </w:tc>
        <w:tc>
          <w:tcPr>
            <w:tcW w:w="1027" w:type="dxa"/>
          </w:tcPr>
          <w:p w14:paraId="3902703F" w14:textId="3EC8DA10" w:rsidR="00BB42B5" w:rsidRPr="00D4001C" w:rsidRDefault="001E58E0" w:rsidP="004C6154">
            <w:pPr>
              <w:cnfStyle w:val="000000000000" w:firstRow="0" w:lastRow="0" w:firstColumn="0" w:lastColumn="0" w:oddVBand="0" w:evenVBand="0" w:oddHBand="0" w:evenHBand="0" w:firstRowFirstColumn="0" w:firstRowLastColumn="0" w:lastRowFirstColumn="0" w:lastRowLastColumn="0"/>
              <w:rPr>
                <w:rFonts w:cs="Calibri"/>
                <w:b/>
                <w:color w:val="0070C0"/>
              </w:rPr>
            </w:pPr>
            <w:r>
              <w:rPr>
                <w:rFonts w:cs="Calibri"/>
                <w:b/>
                <w:color w:val="0070C0"/>
              </w:rPr>
              <w:t>184</w:t>
            </w:r>
            <w:r w:rsidR="006B1CB2">
              <w:rPr>
                <w:rFonts w:cs="Calibri"/>
                <w:b/>
                <w:color w:val="0070C0"/>
              </w:rPr>
              <w:t>:</w:t>
            </w:r>
            <w:r w:rsidR="00BB42B5" w:rsidRPr="00D4001C">
              <w:rPr>
                <w:rFonts w:cs="Calibri"/>
                <w:b/>
                <w:color w:val="0070C0"/>
              </w:rPr>
              <w:t>00</w:t>
            </w:r>
          </w:p>
        </w:tc>
        <w:tc>
          <w:tcPr>
            <w:tcW w:w="1472" w:type="dxa"/>
          </w:tcPr>
          <w:p w14:paraId="2D98F136" w14:textId="6CF8DD4C" w:rsidR="00BB42B5" w:rsidRPr="00D4001C" w:rsidRDefault="001E58E0" w:rsidP="004C6154">
            <w:pPr>
              <w:cnfStyle w:val="000000000000" w:firstRow="0" w:lastRow="0" w:firstColumn="0" w:lastColumn="0" w:oddVBand="0" w:evenVBand="0" w:oddHBand="0" w:evenHBand="0" w:firstRowFirstColumn="0" w:firstRowLastColumn="0" w:lastRowFirstColumn="0" w:lastRowLastColumn="0"/>
              <w:rPr>
                <w:rFonts w:cs="Calibri"/>
                <w:b/>
                <w:color w:val="0070C0"/>
              </w:rPr>
            </w:pPr>
            <w:r>
              <w:rPr>
                <w:rFonts w:cs="Calibri"/>
                <w:b/>
                <w:color w:val="0070C0"/>
              </w:rPr>
              <w:t>29</w:t>
            </w:r>
            <w:r w:rsidR="00AC48D4">
              <w:rPr>
                <w:rFonts w:cs="Calibri"/>
                <w:b/>
                <w:color w:val="0070C0"/>
              </w:rPr>
              <w:t>6</w:t>
            </w:r>
            <w:r w:rsidR="00BB42B5" w:rsidRPr="00D4001C">
              <w:rPr>
                <w:rFonts w:cs="Calibri"/>
                <w:b/>
                <w:color w:val="0070C0"/>
              </w:rPr>
              <w:t>:00</w:t>
            </w:r>
          </w:p>
        </w:tc>
        <w:tc>
          <w:tcPr>
            <w:tcW w:w="1985" w:type="dxa"/>
          </w:tcPr>
          <w:p w14:paraId="5F6A73AA" w14:textId="3EDE1E2B" w:rsidR="00BB42B5" w:rsidRPr="00D4001C" w:rsidRDefault="001E58E0" w:rsidP="004C6154">
            <w:pPr>
              <w:cnfStyle w:val="000000000000" w:firstRow="0" w:lastRow="0" w:firstColumn="0" w:lastColumn="0" w:oddVBand="0" w:evenVBand="0" w:oddHBand="0" w:evenHBand="0" w:firstRowFirstColumn="0" w:firstRowLastColumn="0" w:lastRowFirstColumn="0" w:lastRowLastColumn="0"/>
              <w:rPr>
                <w:rFonts w:cs="Calibri"/>
                <w:b/>
                <w:color w:val="0070C0"/>
              </w:rPr>
            </w:pPr>
            <w:r>
              <w:rPr>
                <w:rFonts w:cs="Calibri"/>
                <w:b/>
                <w:color w:val="0070C0"/>
              </w:rPr>
              <w:t>6</w:t>
            </w:r>
            <w:r w:rsidR="006B1CB2">
              <w:rPr>
                <w:rFonts w:cs="Calibri"/>
                <w:b/>
                <w:color w:val="0070C0"/>
              </w:rPr>
              <w:t>0</w:t>
            </w:r>
            <w:r w:rsidR="00BB42B5" w:rsidRPr="00D4001C">
              <w:rPr>
                <w:rFonts w:cs="Calibri"/>
                <w:b/>
                <w:color w:val="0070C0"/>
              </w:rPr>
              <w:t>:00</w:t>
            </w:r>
          </w:p>
        </w:tc>
        <w:tc>
          <w:tcPr>
            <w:tcW w:w="2004" w:type="dxa"/>
          </w:tcPr>
          <w:p w14:paraId="11E432CD" w14:textId="5D709443" w:rsidR="00BB42B5" w:rsidRPr="00D4001C" w:rsidRDefault="001E58E0" w:rsidP="1133C89A">
            <w:pPr>
              <w:cnfStyle w:val="000000000000" w:firstRow="0" w:lastRow="0" w:firstColumn="0" w:lastColumn="0" w:oddVBand="0" w:evenVBand="0" w:oddHBand="0" w:evenHBand="0" w:firstRowFirstColumn="0" w:firstRowLastColumn="0" w:lastRowFirstColumn="0" w:lastRowLastColumn="0"/>
              <w:rPr>
                <w:rFonts w:cs="Calibri"/>
                <w:b/>
                <w:bCs/>
                <w:color w:val="0070C0"/>
              </w:rPr>
            </w:pPr>
            <w:r>
              <w:rPr>
                <w:rFonts w:cs="Calibri"/>
                <w:b/>
                <w:bCs/>
                <w:color w:val="0070C0"/>
              </w:rPr>
              <w:t>0</w:t>
            </w:r>
            <w:r w:rsidR="007045FA" w:rsidRPr="1133C89A">
              <w:rPr>
                <w:rFonts w:cs="Calibri"/>
                <w:b/>
                <w:bCs/>
                <w:color w:val="0070C0"/>
              </w:rPr>
              <w:t>0</w:t>
            </w:r>
            <w:r w:rsidR="00BB42B5" w:rsidRPr="1133C89A">
              <w:rPr>
                <w:rFonts w:cs="Calibri"/>
                <w:b/>
                <w:bCs/>
                <w:color w:val="0070C0"/>
              </w:rPr>
              <w:t>:00</w:t>
            </w:r>
          </w:p>
        </w:tc>
        <w:tc>
          <w:tcPr>
            <w:tcW w:w="1440" w:type="dxa"/>
          </w:tcPr>
          <w:p w14:paraId="7A7DA77A" w14:textId="38571690" w:rsidR="00BB42B5" w:rsidRPr="00D4001C" w:rsidRDefault="001E58E0" w:rsidP="004C6154">
            <w:pPr>
              <w:cnfStyle w:val="000000000000" w:firstRow="0" w:lastRow="0" w:firstColumn="0" w:lastColumn="0" w:oddVBand="0" w:evenVBand="0" w:oddHBand="0" w:evenHBand="0" w:firstRowFirstColumn="0" w:firstRowLastColumn="0" w:lastRowFirstColumn="0" w:lastRowLastColumn="0"/>
              <w:rPr>
                <w:b/>
                <w:bCs/>
                <w:color w:val="0B84B5"/>
              </w:rPr>
            </w:pPr>
            <w:r>
              <w:rPr>
                <w:b/>
                <w:bCs/>
                <w:color w:val="0B84B5"/>
              </w:rPr>
              <w:t>54</w:t>
            </w:r>
            <w:r w:rsidR="00AC48D4">
              <w:rPr>
                <w:b/>
                <w:bCs/>
                <w:color w:val="0B84B5"/>
              </w:rPr>
              <w:t>0</w:t>
            </w:r>
            <w:r w:rsidR="00BB42B5" w:rsidRPr="00D4001C">
              <w:rPr>
                <w:b/>
                <w:bCs/>
                <w:color w:val="0B84B5"/>
              </w:rPr>
              <w:t>:00</w:t>
            </w:r>
          </w:p>
        </w:tc>
      </w:tr>
    </w:tbl>
    <w:p w14:paraId="155E3757" w14:textId="4D0C00D6" w:rsidR="007424E2" w:rsidRDefault="007424E2" w:rsidP="007424E2">
      <w:pPr>
        <w:rPr>
          <w:lang w:val="en-IN"/>
        </w:rPr>
      </w:pPr>
    </w:p>
    <w:p w14:paraId="5B68763D" w14:textId="4292A881" w:rsidR="00D46B32" w:rsidRPr="00F14321" w:rsidRDefault="00523610" w:rsidP="00F14321">
      <w:pPr>
        <w:jc w:val="center"/>
        <w:rPr>
          <w:rFonts w:ascii="Cambria" w:hAnsi="Cambria"/>
          <w:b/>
          <w:bCs/>
          <w:color w:val="0B84B5"/>
          <w:sz w:val="44"/>
          <w:szCs w:val="44"/>
        </w:rPr>
      </w:pPr>
      <w:r>
        <w:rPr>
          <w:color w:val="0B84B5"/>
          <w:sz w:val="44"/>
          <w:szCs w:val="44"/>
        </w:rPr>
        <w:br w:type="page"/>
      </w:r>
      <w:r w:rsidR="00D46B32" w:rsidRPr="00F14321">
        <w:rPr>
          <w:rFonts w:ascii="Cambria" w:hAnsi="Cambria"/>
          <w:b/>
          <w:bCs/>
          <w:color w:val="0B84B5"/>
          <w:sz w:val="44"/>
          <w:szCs w:val="44"/>
        </w:rPr>
        <w:lastRenderedPageBreak/>
        <w:t>Module Details</w:t>
      </w:r>
    </w:p>
    <w:p w14:paraId="3C860047" w14:textId="26FFCCA7" w:rsidR="00135F28" w:rsidRPr="00AC48D4" w:rsidRDefault="00135F28" w:rsidP="00984FFA">
      <w:pPr>
        <w:pStyle w:val="Heading1"/>
        <w:rPr>
          <w:rFonts w:asciiTheme="minorHAnsi" w:eastAsiaTheme="minorHAnsi" w:hAnsiTheme="minorHAnsi" w:cstheme="minorBidi"/>
          <w:color w:val="0B84B5"/>
          <w:sz w:val="22"/>
          <w:szCs w:val="22"/>
          <w:lang w:val="en-US"/>
        </w:rPr>
      </w:pPr>
      <w:bookmarkStart w:id="10" w:name="_Toc63152342"/>
      <w:bookmarkStart w:id="11" w:name="_Toc134798908"/>
      <w:r w:rsidRPr="00AC48D4">
        <w:rPr>
          <w:rFonts w:ascii="Cambria" w:eastAsia="SimSun" w:hAnsi="Cambria" w:cs="SimSun"/>
          <w:color w:val="0B84B5"/>
        </w:rPr>
        <w:t>M</w:t>
      </w:r>
      <w:r w:rsidR="00353CC2" w:rsidRPr="00AC48D4">
        <w:rPr>
          <w:rFonts w:ascii="Cambria" w:eastAsia="SimSun" w:hAnsi="Cambria" w:cs="SimSun"/>
          <w:color w:val="0B84B5"/>
        </w:rPr>
        <w:t>odule</w:t>
      </w:r>
      <w:r w:rsidR="00C922CE" w:rsidRPr="00AC48D4">
        <w:rPr>
          <w:rFonts w:ascii="Cambria" w:eastAsia="SimSun" w:hAnsi="Cambria" w:cs="SimSun"/>
          <w:color w:val="0B84B5"/>
        </w:rPr>
        <w:t xml:space="preserve"> 1:</w:t>
      </w:r>
      <w:r w:rsidR="00353CC2" w:rsidRPr="00AC48D4">
        <w:rPr>
          <w:rFonts w:ascii="Cambria" w:eastAsia="SimSun" w:hAnsi="Cambria" w:cs="SimSun"/>
          <w:color w:val="0B84B5"/>
        </w:rPr>
        <w:t xml:space="preserve"> </w:t>
      </w:r>
      <w:r w:rsidR="00BE1035" w:rsidRPr="00AC48D4">
        <w:rPr>
          <w:rFonts w:ascii="Cambria" w:eastAsia="SimSun" w:hAnsi="Cambria" w:cs="SimSun"/>
          <w:color w:val="0B84B5"/>
        </w:rPr>
        <w:t xml:space="preserve">Introduction to </w:t>
      </w:r>
      <w:r w:rsidR="003C734E" w:rsidRPr="00AC48D4">
        <w:rPr>
          <w:rFonts w:ascii="Cambria" w:eastAsia="SimSun" w:hAnsi="Cambria" w:cs="SimSun"/>
          <w:color w:val="0B84B5"/>
        </w:rPr>
        <w:t>House</w:t>
      </w:r>
      <w:r w:rsidR="005051F8" w:rsidRPr="00AC48D4">
        <w:rPr>
          <w:rFonts w:ascii="Cambria" w:eastAsia="SimSun" w:hAnsi="Cambria" w:cs="SimSun"/>
          <w:color w:val="0B84B5"/>
        </w:rPr>
        <w:t>keeping Industry</w:t>
      </w:r>
      <w:r w:rsidR="003C734E" w:rsidRPr="00AC48D4">
        <w:rPr>
          <w:rFonts w:ascii="Cambria" w:eastAsia="SimSun" w:hAnsi="Cambria" w:cs="SimSun"/>
          <w:color w:val="0B84B5"/>
        </w:rPr>
        <w:t xml:space="preserve"> and</w:t>
      </w:r>
      <w:r w:rsidR="00BE1035" w:rsidRPr="00AC48D4">
        <w:rPr>
          <w:rFonts w:ascii="Cambria" w:eastAsia="SimSun" w:hAnsi="Cambria" w:cs="SimSun"/>
          <w:color w:val="0B84B5"/>
        </w:rPr>
        <w:t xml:space="preserve"> </w:t>
      </w:r>
      <w:r w:rsidR="00ED236A" w:rsidRPr="00AC48D4">
        <w:rPr>
          <w:rFonts w:ascii="Cambria" w:eastAsia="SimSun" w:hAnsi="Cambria" w:cs="SimSun"/>
          <w:color w:val="0B84B5"/>
        </w:rPr>
        <w:t>Guest Service Executive (Housekeeping)</w:t>
      </w:r>
      <w:bookmarkEnd w:id="10"/>
      <w:bookmarkEnd w:id="11"/>
      <w:r w:rsidRPr="00AC48D4">
        <w:rPr>
          <w:rFonts w:ascii="Cambria" w:eastAsia="SimSun" w:hAnsi="Cambria" w:cs="SimSun"/>
          <w:color w:val="0B84B5"/>
        </w:rPr>
        <w:tab/>
      </w:r>
      <w:r w:rsidRPr="00AC48D4">
        <w:rPr>
          <w:rFonts w:asciiTheme="minorHAnsi" w:eastAsiaTheme="minorHAnsi" w:hAnsiTheme="minorHAnsi" w:cstheme="minorBidi"/>
          <w:color w:val="0B84B5"/>
          <w:sz w:val="22"/>
          <w:szCs w:val="22"/>
          <w:lang w:val="en-US"/>
        </w:rPr>
        <w:tab/>
      </w:r>
    </w:p>
    <w:p w14:paraId="7B41F268" w14:textId="2B78A148" w:rsidR="00C922CE" w:rsidRDefault="00575CA7" w:rsidP="00C922CE">
      <w:pPr>
        <w:rPr>
          <w:b/>
          <w:bCs/>
          <w:i/>
          <w:iCs/>
          <w:color w:val="0B84B5"/>
          <w:sz w:val="24"/>
          <w:szCs w:val="24"/>
        </w:rPr>
      </w:pPr>
      <w:r>
        <w:rPr>
          <w:b/>
          <w:bCs/>
          <w:i/>
          <w:iCs/>
          <w:color w:val="0B84B5"/>
          <w:sz w:val="24"/>
          <w:szCs w:val="24"/>
        </w:rPr>
        <w:t xml:space="preserve">Bridge Module </w:t>
      </w:r>
    </w:p>
    <w:p w14:paraId="7BC5778F" w14:textId="22395771" w:rsidR="00135F28" w:rsidRPr="00353CC2" w:rsidRDefault="00135F28">
      <w:pPr>
        <w:rPr>
          <w:b/>
          <w:bCs/>
          <w:color w:val="000000"/>
        </w:rPr>
      </w:pPr>
      <w:r w:rsidRPr="00353CC2">
        <w:rPr>
          <w:b/>
          <w:bCs/>
          <w:color w:val="000000"/>
        </w:rPr>
        <w:t xml:space="preserve">Terminal Outcomes: </w:t>
      </w:r>
    </w:p>
    <w:p w14:paraId="3AB08994" w14:textId="7C67AAEB" w:rsidR="00B478AE" w:rsidRPr="0003207A" w:rsidRDefault="005051F8" w:rsidP="00542FF5">
      <w:pPr>
        <w:pStyle w:val="Heading4"/>
        <w:widowControl w:val="0"/>
        <w:numPr>
          <w:ilvl w:val="0"/>
          <w:numId w:val="3"/>
        </w:numPr>
        <w:kinsoku w:val="0"/>
        <w:overflowPunct w:val="0"/>
        <w:autoSpaceDE w:val="0"/>
        <w:autoSpaceDN w:val="0"/>
        <w:adjustRightInd w:val="0"/>
        <w:spacing w:before="49" w:line="240" w:lineRule="auto"/>
        <w:jc w:val="both"/>
        <w:rPr>
          <w:rFonts w:ascii="Calibri" w:hAnsi="Calibri" w:cs="Calibri"/>
          <w:i w:val="0"/>
          <w:iCs w:val="0"/>
          <w:color w:val="auto"/>
        </w:rPr>
      </w:pPr>
      <w:r>
        <w:rPr>
          <w:rFonts w:ascii="Calibri" w:hAnsi="Calibri" w:cs="Calibri"/>
          <w:i w:val="0"/>
          <w:iCs w:val="0"/>
          <w:color w:val="auto"/>
        </w:rPr>
        <w:t>Outline the overview</w:t>
      </w:r>
      <w:r w:rsidR="00B478AE" w:rsidRPr="0003207A">
        <w:rPr>
          <w:rFonts w:ascii="Calibri" w:hAnsi="Calibri" w:cs="Calibri"/>
          <w:i w:val="0"/>
          <w:iCs w:val="0"/>
          <w:color w:val="auto"/>
        </w:rPr>
        <w:t xml:space="preserve"> of Skill India Mission</w:t>
      </w:r>
    </w:p>
    <w:p w14:paraId="219ABD3F" w14:textId="681CF6BA" w:rsidR="00B478AE" w:rsidRPr="0003207A" w:rsidRDefault="00B478AE" w:rsidP="00542FF5">
      <w:pPr>
        <w:pStyle w:val="Heading4"/>
        <w:widowControl w:val="0"/>
        <w:numPr>
          <w:ilvl w:val="0"/>
          <w:numId w:val="3"/>
        </w:numPr>
        <w:kinsoku w:val="0"/>
        <w:overflowPunct w:val="0"/>
        <w:autoSpaceDE w:val="0"/>
        <w:autoSpaceDN w:val="0"/>
        <w:adjustRightInd w:val="0"/>
        <w:spacing w:before="49" w:line="240" w:lineRule="auto"/>
        <w:jc w:val="both"/>
        <w:rPr>
          <w:rFonts w:ascii="Calibri" w:hAnsi="Calibri" w:cs="Calibri"/>
          <w:i w:val="0"/>
          <w:iCs w:val="0"/>
          <w:color w:val="auto"/>
        </w:rPr>
      </w:pPr>
      <w:r w:rsidRPr="0003207A">
        <w:rPr>
          <w:rFonts w:ascii="Calibri" w:hAnsi="Calibri" w:cs="Calibri"/>
          <w:i w:val="0"/>
          <w:iCs w:val="0"/>
          <w:color w:val="auto"/>
        </w:rPr>
        <w:t xml:space="preserve">Describe the </w:t>
      </w:r>
      <w:r w:rsidR="004F0A3E">
        <w:rPr>
          <w:rFonts w:ascii="Calibri" w:hAnsi="Calibri" w:cs="Calibri"/>
          <w:i w:val="0"/>
          <w:iCs w:val="0"/>
          <w:color w:val="auto"/>
        </w:rPr>
        <w:t xml:space="preserve">scope of </w:t>
      </w:r>
      <w:r w:rsidRPr="0003207A">
        <w:rPr>
          <w:rFonts w:ascii="Calibri" w:hAnsi="Calibri" w:cs="Calibri"/>
          <w:i w:val="0"/>
          <w:iCs w:val="0"/>
          <w:color w:val="auto"/>
        </w:rPr>
        <w:t>Hospitality Industry</w:t>
      </w:r>
    </w:p>
    <w:p w14:paraId="485AE27E" w14:textId="092F899A" w:rsidR="00B478AE" w:rsidRDefault="00B478AE" w:rsidP="00542FF5">
      <w:pPr>
        <w:pStyle w:val="Heading4"/>
        <w:widowControl w:val="0"/>
        <w:numPr>
          <w:ilvl w:val="0"/>
          <w:numId w:val="3"/>
        </w:numPr>
        <w:kinsoku w:val="0"/>
        <w:overflowPunct w:val="0"/>
        <w:autoSpaceDE w:val="0"/>
        <w:autoSpaceDN w:val="0"/>
        <w:adjustRightInd w:val="0"/>
        <w:spacing w:before="49" w:line="240" w:lineRule="auto"/>
        <w:jc w:val="both"/>
        <w:rPr>
          <w:rFonts w:ascii="Calibri" w:hAnsi="Calibri" w:cs="Calibri"/>
          <w:i w:val="0"/>
          <w:iCs w:val="0"/>
          <w:color w:val="auto"/>
        </w:rPr>
      </w:pPr>
      <w:r w:rsidRPr="0003207A">
        <w:rPr>
          <w:rFonts w:ascii="Calibri" w:hAnsi="Calibri" w:cs="Calibri"/>
          <w:i w:val="0"/>
          <w:iCs w:val="0"/>
          <w:color w:val="auto"/>
        </w:rPr>
        <w:t xml:space="preserve">Define the roles and responsibilities of a </w:t>
      </w:r>
      <w:r w:rsidR="00ED236A">
        <w:rPr>
          <w:rFonts w:ascii="Calibri" w:hAnsi="Calibri" w:cs="Calibri"/>
          <w:i w:val="0"/>
          <w:iCs w:val="0"/>
          <w:color w:val="auto"/>
        </w:rPr>
        <w:t>Guest Service Executive (Housekeeping)</w:t>
      </w:r>
    </w:p>
    <w:p w14:paraId="61AFD5FC" w14:textId="4DE9C837" w:rsidR="00B478AE" w:rsidRDefault="00B478AE" w:rsidP="00542FF5">
      <w:pPr>
        <w:pStyle w:val="Heading4"/>
        <w:widowControl w:val="0"/>
        <w:numPr>
          <w:ilvl w:val="0"/>
          <w:numId w:val="3"/>
        </w:numPr>
        <w:kinsoku w:val="0"/>
        <w:overflowPunct w:val="0"/>
        <w:autoSpaceDE w:val="0"/>
        <w:autoSpaceDN w:val="0"/>
        <w:adjustRightInd w:val="0"/>
        <w:spacing w:before="49" w:line="240" w:lineRule="auto"/>
        <w:jc w:val="both"/>
        <w:rPr>
          <w:rFonts w:ascii="Calibri" w:hAnsi="Calibri" w:cs="Calibri"/>
          <w:i w:val="0"/>
          <w:iCs w:val="0"/>
          <w:color w:val="auto"/>
        </w:rPr>
      </w:pPr>
      <w:r w:rsidRPr="0003207A">
        <w:rPr>
          <w:rFonts w:ascii="Calibri" w:hAnsi="Calibri" w:cs="Calibri"/>
          <w:i w:val="0"/>
          <w:iCs w:val="0"/>
          <w:color w:val="auto"/>
        </w:rPr>
        <w:t xml:space="preserve">Explain the scope of work for a </w:t>
      </w:r>
      <w:r w:rsidR="00ED236A">
        <w:rPr>
          <w:rFonts w:ascii="Calibri" w:hAnsi="Calibri" w:cs="Calibri"/>
          <w:i w:val="0"/>
          <w:iCs w:val="0"/>
          <w:color w:val="auto"/>
        </w:rPr>
        <w:t>Guest Service Executive (Housekeeping)</w:t>
      </w:r>
    </w:p>
    <w:p w14:paraId="041ED732" w14:textId="536EA5B9" w:rsidR="00135F28" w:rsidRPr="00135F28" w:rsidRDefault="00135F28">
      <w:pPr>
        <w:tabs>
          <w:tab w:val="left" w:pos="7896"/>
          <w:tab w:val="left" w:pos="11692"/>
        </w:tabs>
        <w:rPr>
          <w:rFonts w:ascii="Times New Roman" w:eastAsia="Times New Roman" w:hAnsi="Times New Roman" w:cs="Times New Roman"/>
          <w:sz w:val="20"/>
          <w:szCs w:val="20"/>
        </w:rPr>
      </w:pPr>
      <w:r w:rsidRPr="00135F28">
        <w:rPr>
          <w:b/>
          <w:bCs/>
          <w:color w:val="000000"/>
        </w:rPr>
        <w:tab/>
      </w:r>
    </w:p>
    <w:tbl>
      <w:tblPr>
        <w:tblStyle w:val="PlainTable1"/>
        <w:tblW w:w="0" w:type="auto"/>
        <w:tblLook w:val="0420" w:firstRow="1" w:lastRow="0" w:firstColumn="0" w:lastColumn="0" w:noHBand="0" w:noVBand="1"/>
      </w:tblPr>
      <w:tblGrid>
        <w:gridCol w:w="4503"/>
        <w:gridCol w:w="4514"/>
      </w:tblGrid>
      <w:tr w:rsidR="00D46B32" w14:paraId="400CE313" w14:textId="77777777" w:rsidTr="00196C4C">
        <w:trPr>
          <w:cnfStyle w:val="100000000000" w:firstRow="1" w:lastRow="0" w:firstColumn="0" w:lastColumn="0" w:oddVBand="0" w:evenVBand="0" w:oddHBand="0" w:evenHBand="0" w:firstRowFirstColumn="0" w:firstRowLastColumn="0" w:lastRowFirstColumn="0" w:lastRowLastColumn="0"/>
        </w:trPr>
        <w:tc>
          <w:tcPr>
            <w:tcW w:w="4503" w:type="dxa"/>
          </w:tcPr>
          <w:p w14:paraId="4C8D284E" w14:textId="43F2C1FF" w:rsidR="00A559E0" w:rsidRPr="00D46B32" w:rsidRDefault="00D46B32" w:rsidP="006B1CB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B478AE">
              <w:rPr>
                <w:rFonts w:cstheme="minorHAnsi"/>
                <w:b w:val="0"/>
                <w:i/>
                <w:iCs/>
                <w:color w:val="0070C0"/>
              </w:rPr>
              <w:t>0</w:t>
            </w:r>
            <w:r w:rsidR="001E58E0">
              <w:rPr>
                <w:rFonts w:cstheme="minorHAnsi"/>
                <w:b w:val="0"/>
                <w:i/>
                <w:iCs/>
                <w:color w:val="0070C0"/>
              </w:rPr>
              <w:t>2</w:t>
            </w:r>
            <w:r w:rsidR="006E3444" w:rsidRPr="00196C4C">
              <w:rPr>
                <w:rFonts w:cstheme="minorHAnsi"/>
                <w:b w:val="0"/>
                <w:i/>
                <w:iCs/>
                <w:color w:val="0070C0"/>
              </w:rPr>
              <w:t>:</w:t>
            </w:r>
            <w:r w:rsidR="00B478AE">
              <w:rPr>
                <w:rFonts w:cstheme="minorHAnsi"/>
                <w:b w:val="0"/>
                <w:i/>
                <w:iCs/>
                <w:color w:val="0070C0"/>
              </w:rPr>
              <w:t>00</w:t>
            </w:r>
          </w:p>
        </w:tc>
        <w:tc>
          <w:tcPr>
            <w:tcW w:w="4514" w:type="dxa"/>
          </w:tcPr>
          <w:p w14:paraId="5E500CEE" w14:textId="0534AB79" w:rsidR="00D46B32" w:rsidRPr="00D46B32" w:rsidRDefault="00D46B32" w:rsidP="00D46B32">
            <w:pPr>
              <w:rPr>
                <w:b w:val="0"/>
                <w:lang w:val="en-IN"/>
              </w:rPr>
            </w:pPr>
            <w:r w:rsidRPr="00196C4C">
              <w:rPr>
                <w:rFonts w:cstheme="minorHAnsi"/>
                <w:bCs w:val="0"/>
                <w:color w:val="0070C0"/>
              </w:rPr>
              <w:t>Duration</w:t>
            </w:r>
            <w:r w:rsidRPr="00D46B32">
              <w:rPr>
                <w:b w:val="0"/>
                <w:lang w:val="en-IN"/>
              </w:rPr>
              <w:t>:</w:t>
            </w:r>
            <w:r w:rsidR="00EC7E75">
              <w:rPr>
                <w:b w:val="0"/>
                <w:lang w:val="en-IN"/>
              </w:rPr>
              <w:t xml:space="preserve"> </w:t>
            </w:r>
            <w:r w:rsidR="00B478AE">
              <w:rPr>
                <w:rFonts w:cstheme="minorHAnsi"/>
                <w:b w:val="0"/>
                <w:i/>
                <w:iCs/>
                <w:color w:val="0070C0"/>
              </w:rPr>
              <w:t>00</w:t>
            </w:r>
            <w:r w:rsidR="00466BB0" w:rsidRPr="00196C4C">
              <w:rPr>
                <w:rFonts w:cstheme="minorHAnsi"/>
                <w:b w:val="0"/>
                <w:i/>
                <w:iCs/>
                <w:color w:val="0070C0"/>
              </w:rPr>
              <w:t>:</w:t>
            </w:r>
            <w:r w:rsidR="00B478AE">
              <w:rPr>
                <w:rFonts w:cstheme="minorHAnsi"/>
                <w:b w:val="0"/>
                <w:i/>
                <w:iCs/>
                <w:color w:val="0070C0"/>
              </w:rPr>
              <w:t>00</w:t>
            </w:r>
          </w:p>
        </w:tc>
      </w:tr>
      <w:tr w:rsidR="00D46B32" w14:paraId="1B285C9C" w14:textId="77777777" w:rsidTr="003F5934">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497016DC" w14:textId="2586CA44" w:rsidR="00D46B32" w:rsidRPr="003F5934" w:rsidRDefault="00D46B32" w:rsidP="003F5934">
            <w:pPr>
              <w:rPr>
                <w:b/>
                <w:lang w:val="en-IN"/>
              </w:rPr>
            </w:pPr>
            <w:r w:rsidRPr="00353CC2">
              <w:rPr>
                <w:b/>
                <w:lang w:val="en-IN"/>
              </w:rPr>
              <w:t xml:space="preserve">Theory – </w:t>
            </w:r>
            <w:r w:rsidR="00F4749B" w:rsidRPr="00353CC2">
              <w:rPr>
                <w:b/>
                <w:lang w:val="en-IN"/>
              </w:rPr>
              <w:t>Key L</w:t>
            </w:r>
            <w:r w:rsidR="00DF3F87" w:rsidRPr="00353CC2">
              <w:rPr>
                <w:b/>
                <w:lang w:val="en-IN"/>
              </w:rPr>
              <w:t>earning Outcomes</w:t>
            </w:r>
          </w:p>
        </w:tc>
        <w:tc>
          <w:tcPr>
            <w:tcW w:w="4514" w:type="dxa"/>
            <w:vAlign w:val="center"/>
          </w:tcPr>
          <w:p w14:paraId="6C29D048" w14:textId="3F0A5145" w:rsidR="00D46B32" w:rsidRPr="00353CC2" w:rsidRDefault="00D46B32" w:rsidP="003F5934">
            <w:pPr>
              <w:rPr>
                <w:lang w:val="en-IN"/>
              </w:rPr>
            </w:pPr>
            <w:r w:rsidRPr="00353CC2">
              <w:rPr>
                <w:b/>
                <w:lang w:val="en-IN"/>
              </w:rPr>
              <w:t xml:space="preserve">Practical – </w:t>
            </w:r>
            <w:r w:rsidR="00F4749B" w:rsidRPr="00353CC2">
              <w:rPr>
                <w:b/>
                <w:lang w:val="en-IN"/>
              </w:rPr>
              <w:t>Key L</w:t>
            </w:r>
            <w:r w:rsidR="00DF3F87" w:rsidRPr="00353CC2">
              <w:rPr>
                <w:b/>
                <w:lang w:val="en-IN"/>
              </w:rPr>
              <w:t>earning Outcomes</w:t>
            </w:r>
          </w:p>
        </w:tc>
      </w:tr>
      <w:tr w:rsidR="00D46B32" w14:paraId="7F9AAF5E" w14:textId="77777777" w:rsidTr="001E43AC">
        <w:trPr>
          <w:trHeight w:val="2240"/>
        </w:trPr>
        <w:tc>
          <w:tcPr>
            <w:tcW w:w="4503" w:type="dxa"/>
          </w:tcPr>
          <w:p w14:paraId="280067F2" w14:textId="77777777" w:rsidR="00B478AE" w:rsidRDefault="00B478AE" w:rsidP="005051F8">
            <w:pPr>
              <w:pStyle w:val="ListParagraph"/>
              <w:numPr>
                <w:ilvl w:val="0"/>
                <w:numId w:val="2"/>
              </w:numPr>
            </w:pPr>
            <w:r>
              <w:t>Discuss the objectives and benefits of the Skill India Mission</w:t>
            </w:r>
          </w:p>
          <w:p w14:paraId="32A085FB" w14:textId="77777777" w:rsidR="00B478AE" w:rsidRDefault="00B478AE" w:rsidP="005051F8">
            <w:pPr>
              <w:pStyle w:val="ListParagraph"/>
              <w:numPr>
                <w:ilvl w:val="0"/>
                <w:numId w:val="2"/>
              </w:numPr>
            </w:pPr>
            <w:r>
              <w:t>Describe the Tourism and Hospitality Industry and its sub-sectors</w:t>
            </w:r>
          </w:p>
          <w:p w14:paraId="693D4B67" w14:textId="77777777" w:rsidR="005051F8" w:rsidRDefault="005051F8" w:rsidP="005051F8">
            <w:pPr>
              <w:pStyle w:val="ListParagraph"/>
              <w:numPr>
                <w:ilvl w:val="0"/>
                <w:numId w:val="2"/>
              </w:numPr>
              <w:rPr>
                <w:rFonts w:ascii="Calibri" w:hAnsi="Calibri" w:cs="Calibri"/>
              </w:rPr>
            </w:pPr>
            <w:r>
              <w:rPr>
                <w:rFonts w:ascii="Calibri" w:hAnsi="Calibri" w:cs="Calibri"/>
              </w:rPr>
              <w:t>Elaborate the hierarchy of Hotel of small, medium and large establishments</w:t>
            </w:r>
          </w:p>
          <w:p w14:paraId="77A81B74" w14:textId="0F5639E6" w:rsidR="00B478AE" w:rsidRDefault="00367EDC" w:rsidP="005051F8">
            <w:pPr>
              <w:pStyle w:val="ListParagraph"/>
              <w:numPr>
                <w:ilvl w:val="0"/>
                <w:numId w:val="2"/>
              </w:numPr>
              <w:rPr>
                <w:sz w:val="20"/>
                <w:szCs w:val="20"/>
              </w:rPr>
            </w:pPr>
            <w:r>
              <w:t>Discuss</w:t>
            </w:r>
            <w:r w:rsidR="00B478AE">
              <w:t xml:space="preserve"> the job role and job opportunities as a</w:t>
            </w:r>
            <w:r w:rsidR="009B5440">
              <w:t xml:space="preserve"> </w:t>
            </w:r>
            <w:r w:rsidR="00ED236A">
              <w:rPr>
                <w:rFonts w:cs="Calibri"/>
                <w:color w:val="000000"/>
              </w:rPr>
              <w:t>Guest Service Executive (Housekeeping)</w:t>
            </w:r>
            <w:r w:rsidR="00B478AE">
              <w:rPr>
                <w:rFonts w:cs="Calibri"/>
                <w:color w:val="000000"/>
              </w:rPr>
              <w:t xml:space="preserve"> </w:t>
            </w:r>
            <w:r w:rsidR="00B478AE">
              <w:t>in the Tourism and Hospitality Industry</w:t>
            </w:r>
          </w:p>
          <w:p w14:paraId="073217DF" w14:textId="22ED645C" w:rsidR="00B478AE" w:rsidRDefault="00B478AE" w:rsidP="005051F8">
            <w:pPr>
              <w:pStyle w:val="ListParagraph"/>
              <w:numPr>
                <w:ilvl w:val="0"/>
                <w:numId w:val="2"/>
              </w:numPr>
              <w:rPr>
                <w:sz w:val="20"/>
                <w:szCs w:val="20"/>
              </w:rPr>
            </w:pPr>
            <w:r>
              <w:t>Explain basic terminologies used in Hotel Industry</w:t>
            </w:r>
          </w:p>
          <w:p w14:paraId="76758949" w14:textId="77777777" w:rsidR="00A559E0" w:rsidRDefault="00A559E0" w:rsidP="00ED51F9">
            <w:pPr>
              <w:pStyle w:val="ListParagraph"/>
            </w:pPr>
          </w:p>
        </w:tc>
        <w:tc>
          <w:tcPr>
            <w:tcW w:w="4514" w:type="dxa"/>
          </w:tcPr>
          <w:p w14:paraId="1620B3B4" w14:textId="2E8D06E0" w:rsidR="002E21A1" w:rsidRPr="00BE1035" w:rsidRDefault="00BE1035" w:rsidP="005051F8">
            <w:pPr>
              <w:pStyle w:val="ListParagraph"/>
            </w:pPr>
            <w:r w:rsidRPr="00BE1035">
              <w:t>NA</w:t>
            </w:r>
          </w:p>
        </w:tc>
      </w:tr>
      <w:tr w:rsidR="00A559E0" w:rsidRPr="00D46B32" w14:paraId="0C914977"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92932DF" w14:textId="58C6D4B4" w:rsidR="00A559E0" w:rsidRPr="00D46B32" w:rsidRDefault="00A559E0" w:rsidP="00C560A3">
            <w:pPr>
              <w:rPr>
                <w:b/>
                <w:lang w:val="en-IN"/>
              </w:rPr>
            </w:pPr>
            <w:r>
              <w:rPr>
                <w:b/>
                <w:lang w:val="en-IN"/>
              </w:rPr>
              <w:t>Classroom Aids</w:t>
            </w:r>
          </w:p>
        </w:tc>
      </w:tr>
      <w:tr w:rsidR="00A559E0" w:rsidRPr="00D46B32" w14:paraId="3CAE638F" w14:textId="77777777" w:rsidTr="00196C4C">
        <w:tc>
          <w:tcPr>
            <w:tcW w:w="9017" w:type="dxa"/>
            <w:gridSpan w:val="2"/>
          </w:tcPr>
          <w:p w14:paraId="4FE92902" w14:textId="7E1357BA" w:rsidR="00A559E0" w:rsidRPr="00B83AFD" w:rsidRDefault="00B83AFD" w:rsidP="00C560A3">
            <w:r w:rsidRPr="0034395D">
              <w:rPr>
                <w:rFonts w:cstheme="minorHAnsi"/>
                <w:color w:val="000000" w:themeColor="text1"/>
              </w:rPr>
              <w:t xml:space="preserve">Whiteboard, Markers, Duster, </w:t>
            </w:r>
            <w:r w:rsidRPr="0034395D">
              <w:t>Projector, Laptop, Presentation</w:t>
            </w:r>
          </w:p>
          <w:p w14:paraId="19751B8B" w14:textId="77777777" w:rsidR="00A559E0" w:rsidRDefault="00A559E0" w:rsidP="00C560A3">
            <w:pPr>
              <w:rPr>
                <w:b/>
                <w:lang w:val="en-IN"/>
              </w:rPr>
            </w:pPr>
          </w:p>
        </w:tc>
      </w:tr>
      <w:tr w:rsidR="00A559E0" w:rsidRPr="00D46B32" w14:paraId="383BC82A" w14:textId="77777777" w:rsidTr="00196C4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155160E" w14:textId="17CC927C" w:rsidR="00A559E0" w:rsidRPr="00D46B32" w:rsidRDefault="005066F6" w:rsidP="00C560A3">
            <w:pPr>
              <w:rPr>
                <w:b/>
                <w:lang w:val="en-IN"/>
              </w:rPr>
            </w:pPr>
            <w:r>
              <w:rPr>
                <w:b/>
                <w:lang w:val="en-IN"/>
              </w:rPr>
              <w:t>Tools</w:t>
            </w:r>
            <w:r w:rsidR="00A559E0" w:rsidRPr="00A559E0">
              <w:rPr>
                <w:b/>
                <w:lang w:val="en-IN"/>
              </w:rPr>
              <w:t xml:space="preserve">, Equipment </w:t>
            </w:r>
            <w:r w:rsidR="00967B02">
              <w:rPr>
                <w:b/>
                <w:lang w:val="en-IN"/>
              </w:rPr>
              <w:t>and</w:t>
            </w:r>
            <w:r w:rsidR="00A559E0" w:rsidRPr="00A559E0">
              <w:rPr>
                <w:b/>
                <w:lang w:val="en-IN"/>
              </w:rPr>
              <w:t xml:space="preserve"> Other Requirements </w:t>
            </w:r>
          </w:p>
        </w:tc>
      </w:tr>
      <w:tr w:rsidR="00A559E0" w14:paraId="4E9782D2" w14:textId="77777777" w:rsidTr="00196C4C">
        <w:tc>
          <w:tcPr>
            <w:tcW w:w="9017" w:type="dxa"/>
            <w:gridSpan w:val="2"/>
          </w:tcPr>
          <w:p w14:paraId="687ACC1F" w14:textId="396D99BF" w:rsidR="00A559E0" w:rsidRPr="00B83AFD" w:rsidRDefault="00B83AFD" w:rsidP="00C560A3">
            <w:pPr>
              <w:rPr>
                <w:bCs/>
                <w:lang w:val="en-IN"/>
              </w:rPr>
            </w:pPr>
            <w:r w:rsidRPr="00B83AFD">
              <w:rPr>
                <w:bCs/>
                <w:lang w:val="en-IN"/>
              </w:rPr>
              <w:t>NA</w:t>
            </w:r>
          </w:p>
          <w:p w14:paraId="49F5B6E6" w14:textId="77777777" w:rsidR="00A559E0" w:rsidRDefault="00A559E0" w:rsidP="00C560A3">
            <w:pPr>
              <w:rPr>
                <w:b/>
                <w:lang w:val="en-IN"/>
              </w:rPr>
            </w:pPr>
          </w:p>
          <w:p w14:paraId="72767622" w14:textId="77777777" w:rsidR="00A559E0" w:rsidRDefault="00A559E0" w:rsidP="00C560A3">
            <w:pPr>
              <w:rPr>
                <w:b/>
                <w:lang w:val="en-IN"/>
              </w:rPr>
            </w:pPr>
          </w:p>
          <w:p w14:paraId="459EFBB9" w14:textId="77777777" w:rsidR="00A559E0" w:rsidRDefault="00A559E0" w:rsidP="00C560A3">
            <w:pPr>
              <w:rPr>
                <w:b/>
                <w:lang w:val="en-IN"/>
              </w:rPr>
            </w:pPr>
          </w:p>
          <w:p w14:paraId="7F2BCE55" w14:textId="77777777" w:rsidR="00A559E0" w:rsidRDefault="00A559E0" w:rsidP="00C560A3">
            <w:pPr>
              <w:rPr>
                <w:b/>
                <w:lang w:val="en-IN"/>
              </w:rPr>
            </w:pPr>
          </w:p>
        </w:tc>
      </w:tr>
    </w:tbl>
    <w:p w14:paraId="2FDC5EBD" w14:textId="28828981" w:rsidR="00E60A7C" w:rsidRDefault="00E60A7C" w:rsidP="006E3444">
      <w:pPr>
        <w:rPr>
          <w:rFonts w:cstheme="minorHAnsi"/>
          <w:i/>
          <w:color w:val="365F91" w:themeColor="accent1" w:themeShade="BF"/>
          <w:sz w:val="18"/>
          <w:szCs w:val="18"/>
        </w:rPr>
      </w:pPr>
    </w:p>
    <w:p w14:paraId="03A21D24" w14:textId="6AF4FF21" w:rsidR="001A5495" w:rsidRDefault="001A5495">
      <w:pPr>
        <w:rPr>
          <w:rFonts w:cstheme="minorHAnsi"/>
          <w:i/>
          <w:color w:val="365F91" w:themeColor="accent1" w:themeShade="BF"/>
          <w:sz w:val="18"/>
          <w:szCs w:val="18"/>
        </w:rPr>
      </w:pPr>
      <w:r>
        <w:rPr>
          <w:rFonts w:cstheme="minorHAnsi"/>
          <w:i/>
          <w:color w:val="365F91" w:themeColor="accent1" w:themeShade="BF"/>
          <w:sz w:val="18"/>
          <w:szCs w:val="18"/>
        </w:rPr>
        <w:br w:type="page"/>
      </w:r>
    </w:p>
    <w:p w14:paraId="214F9867" w14:textId="5A19C2B5" w:rsidR="0036143B" w:rsidRPr="00AC48D4" w:rsidRDefault="0036143B" w:rsidP="00984FFA">
      <w:pPr>
        <w:pStyle w:val="Heading1"/>
        <w:rPr>
          <w:rFonts w:ascii="Cambria" w:eastAsia="SimSun" w:hAnsi="Cambria" w:cs="SimSun"/>
          <w:color w:val="0B84B5"/>
        </w:rPr>
      </w:pPr>
      <w:bookmarkStart w:id="12" w:name="_Toc63152343"/>
      <w:bookmarkStart w:id="13" w:name="_Toc134798909"/>
      <w:r w:rsidRPr="00AC48D4">
        <w:rPr>
          <w:rFonts w:ascii="Cambria" w:eastAsia="SimSun" w:hAnsi="Cambria" w:cs="SimSun"/>
          <w:color w:val="0B84B5"/>
        </w:rPr>
        <w:lastRenderedPageBreak/>
        <w:t xml:space="preserve">Module </w:t>
      </w:r>
      <w:r w:rsidR="00B30074" w:rsidRPr="00AC48D4">
        <w:rPr>
          <w:rFonts w:ascii="Cambria" w:eastAsia="SimSun" w:hAnsi="Cambria" w:cs="SimSun"/>
          <w:color w:val="0B84B5"/>
        </w:rPr>
        <w:t>2</w:t>
      </w:r>
      <w:r w:rsidRPr="00AC48D4">
        <w:rPr>
          <w:rFonts w:ascii="Cambria" w:eastAsia="SimSun" w:hAnsi="Cambria" w:cs="SimSun"/>
          <w:color w:val="0B84B5"/>
        </w:rPr>
        <w:t xml:space="preserve">: </w:t>
      </w:r>
      <w:r w:rsidR="00B578BE" w:rsidRPr="00AC48D4">
        <w:rPr>
          <w:rFonts w:ascii="Cambria" w:eastAsia="SimSun" w:hAnsi="Cambria" w:cs="SimSun"/>
          <w:color w:val="0B84B5"/>
        </w:rPr>
        <w:t>Monitor and Train Housekeeping</w:t>
      </w:r>
      <w:r w:rsidR="00AD673E" w:rsidRPr="00AC48D4">
        <w:rPr>
          <w:rFonts w:ascii="Cambria" w:eastAsia="SimSun" w:hAnsi="Cambria" w:cs="SimSun"/>
          <w:color w:val="0B84B5"/>
        </w:rPr>
        <w:t xml:space="preserve"> Staff</w:t>
      </w:r>
      <w:bookmarkEnd w:id="12"/>
      <w:bookmarkEnd w:id="13"/>
    </w:p>
    <w:p w14:paraId="05966F6E" w14:textId="14BD90D7" w:rsidR="0036143B" w:rsidRDefault="001E6A86" w:rsidP="0036143B">
      <w:pPr>
        <w:rPr>
          <w:b/>
          <w:bCs/>
          <w:i/>
          <w:iCs/>
          <w:color w:val="0B84B5"/>
          <w:sz w:val="24"/>
          <w:szCs w:val="24"/>
        </w:rPr>
      </w:pPr>
      <w:r>
        <w:rPr>
          <w:b/>
          <w:bCs/>
          <w:i/>
          <w:iCs/>
          <w:color w:val="0B84B5"/>
          <w:sz w:val="24"/>
          <w:szCs w:val="24"/>
        </w:rPr>
        <w:t xml:space="preserve">Mapped to </w:t>
      </w:r>
      <w:r w:rsidR="00291FFF">
        <w:rPr>
          <w:b/>
          <w:bCs/>
          <w:i/>
          <w:iCs/>
          <w:color w:val="0B84B5"/>
          <w:sz w:val="24"/>
          <w:szCs w:val="24"/>
        </w:rPr>
        <w:t>THC/N0242 &amp; V2.0</w:t>
      </w:r>
    </w:p>
    <w:p w14:paraId="773D716D" w14:textId="77777777" w:rsidR="0036143B" w:rsidRPr="00353CC2" w:rsidRDefault="0036143B" w:rsidP="0036143B">
      <w:pPr>
        <w:rPr>
          <w:b/>
          <w:bCs/>
          <w:color w:val="000000"/>
        </w:rPr>
      </w:pPr>
      <w:r w:rsidRPr="00353CC2">
        <w:rPr>
          <w:b/>
          <w:bCs/>
          <w:color w:val="000000"/>
        </w:rPr>
        <w:t xml:space="preserve">Terminal Outcomes: </w:t>
      </w:r>
    </w:p>
    <w:p w14:paraId="7FCFA407" w14:textId="3BF84051" w:rsidR="005E701C" w:rsidRPr="009430FF" w:rsidRDefault="007B2E7D" w:rsidP="00542FF5">
      <w:pPr>
        <w:pStyle w:val="ListParagraph"/>
        <w:numPr>
          <w:ilvl w:val="0"/>
          <w:numId w:val="1"/>
        </w:numPr>
        <w:spacing w:after="120"/>
        <w:rPr>
          <w:rFonts w:cstheme="minorHAnsi"/>
          <w:color w:val="000000" w:themeColor="text1"/>
        </w:rPr>
      </w:pPr>
      <w:bookmarkStart w:id="14" w:name="_Hlk70442963"/>
      <w:r>
        <w:rPr>
          <w:rFonts w:cstheme="minorHAnsi"/>
          <w:color w:val="000000" w:themeColor="text1"/>
        </w:rPr>
        <w:t>Employ appropriate</w:t>
      </w:r>
      <w:r w:rsidR="00AD673E" w:rsidRPr="009430FF">
        <w:rPr>
          <w:rFonts w:cstheme="minorHAnsi"/>
          <w:color w:val="000000" w:themeColor="text1"/>
        </w:rPr>
        <w:t xml:space="preserve"> procedure to schedule and roster the manpower as required for Housekeeping operations</w:t>
      </w:r>
    </w:p>
    <w:p w14:paraId="178CC1B5" w14:textId="468794F3" w:rsidR="0036143B" w:rsidRPr="009430FF" w:rsidRDefault="00AD673E" w:rsidP="00542FF5">
      <w:pPr>
        <w:pStyle w:val="ListParagraph"/>
        <w:numPr>
          <w:ilvl w:val="0"/>
          <w:numId w:val="1"/>
        </w:numPr>
        <w:spacing w:after="120"/>
        <w:rPr>
          <w:rFonts w:cstheme="minorHAnsi"/>
          <w:color w:val="000000" w:themeColor="text1"/>
        </w:rPr>
      </w:pPr>
      <w:r w:rsidRPr="009430FF">
        <w:rPr>
          <w:rFonts w:cstheme="minorHAnsi"/>
          <w:color w:val="000000" w:themeColor="text1"/>
        </w:rPr>
        <w:t>Describe the staff performance and attendance monitoring procedures</w:t>
      </w:r>
    </w:p>
    <w:p w14:paraId="34DDC1C9" w14:textId="5D9D763A" w:rsidR="005E701C" w:rsidRPr="009430FF" w:rsidRDefault="009430FF" w:rsidP="00542FF5">
      <w:pPr>
        <w:pStyle w:val="ListParagraph"/>
        <w:numPr>
          <w:ilvl w:val="0"/>
          <w:numId w:val="1"/>
        </w:numPr>
        <w:spacing w:after="120"/>
        <w:rPr>
          <w:rFonts w:cstheme="minorHAnsi"/>
          <w:color w:val="000000" w:themeColor="text1"/>
        </w:rPr>
      </w:pPr>
      <w:r w:rsidRPr="009430FF">
        <w:rPr>
          <w:rFonts w:cstheme="minorHAnsi"/>
          <w:color w:val="000000" w:themeColor="text1"/>
        </w:rPr>
        <w:t>Perform team management and manpower hiring activities</w:t>
      </w:r>
    </w:p>
    <w:p w14:paraId="23819F10" w14:textId="3770D593" w:rsidR="005E701C" w:rsidRPr="009430FF" w:rsidRDefault="007B2E7D" w:rsidP="00542FF5">
      <w:pPr>
        <w:pStyle w:val="ListParagraph"/>
        <w:numPr>
          <w:ilvl w:val="0"/>
          <w:numId w:val="1"/>
        </w:numPr>
        <w:spacing w:after="120"/>
        <w:rPr>
          <w:rFonts w:cstheme="minorHAnsi"/>
          <w:color w:val="000000" w:themeColor="text1"/>
        </w:rPr>
      </w:pPr>
      <w:r>
        <w:rPr>
          <w:rFonts w:cstheme="minorHAnsi"/>
          <w:color w:val="000000" w:themeColor="text1"/>
        </w:rPr>
        <w:t>Perform the activities of</w:t>
      </w:r>
      <w:r w:rsidR="009430FF" w:rsidRPr="009430FF">
        <w:rPr>
          <w:rFonts w:cstheme="minorHAnsi"/>
          <w:color w:val="000000" w:themeColor="text1"/>
        </w:rPr>
        <w:t xml:space="preserve"> plan</w:t>
      </w:r>
      <w:r>
        <w:rPr>
          <w:rFonts w:cstheme="minorHAnsi"/>
          <w:color w:val="000000" w:themeColor="text1"/>
        </w:rPr>
        <w:t>ning</w:t>
      </w:r>
      <w:r w:rsidR="009430FF" w:rsidRPr="009430FF">
        <w:rPr>
          <w:rFonts w:cstheme="minorHAnsi"/>
          <w:color w:val="000000" w:themeColor="text1"/>
        </w:rPr>
        <w:t>, implement</w:t>
      </w:r>
      <w:r>
        <w:rPr>
          <w:rFonts w:cstheme="minorHAnsi"/>
          <w:color w:val="000000" w:themeColor="text1"/>
        </w:rPr>
        <w:t>ing</w:t>
      </w:r>
      <w:r w:rsidR="009430FF" w:rsidRPr="009430FF">
        <w:rPr>
          <w:rFonts w:cstheme="minorHAnsi"/>
          <w:color w:val="000000" w:themeColor="text1"/>
        </w:rPr>
        <w:t xml:space="preserve"> and organiz</w:t>
      </w:r>
      <w:r>
        <w:rPr>
          <w:rFonts w:cstheme="minorHAnsi"/>
          <w:color w:val="000000" w:themeColor="text1"/>
        </w:rPr>
        <w:t>ing</w:t>
      </w:r>
      <w:r w:rsidR="009430FF" w:rsidRPr="009430FF">
        <w:rPr>
          <w:rFonts w:cstheme="minorHAnsi"/>
          <w:color w:val="000000" w:themeColor="text1"/>
        </w:rPr>
        <w:t xml:space="preserve"> the training sessions for the Housekeeping staff</w:t>
      </w:r>
    </w:p>
    <w:p w14:paraId="347997C5" w14:textId="195DC9BA" w:rsidR="00EE4F5C" w:rsidRDefault="007B2E7D" w:rsidP="00542FF5">
      <w:pPr>
        <w:pStyle w:val="ListParagraph"/>
        <w:numPr>
          <w:ilvl w:val="0"/>
          <w:numId w:val="1"/>
        </w:numPr>
        <w:spacing w:after="120"/>
        <w:rPr>
          <w:rFonts w:cstheme="minorHAnsi"/>
          <w:color w:val="000000" w:themeColor="text1"/>
        </w:rPr>
      </w:pPr>
      <w:r>
        <w:rPr>
          <w:rFonts w:cstheme="minorHAnsi"/>
          <w:color w:val="000000" w:themeColor="text1"/>
        </w:rPr>
        <w:t>Apply appropriate practices</w:t>
      </w:r>
      <w:r w:rsidR="009430FF">
        <w:rPr>
          <w:rFonts w:cstheme="minorHAnsi"/>
          <w:color w:val="000000" w:themeColor="text1"/>
        </w:rPr>
        <w:t xml:space="preserve"> to maintain related records and reports</w:t>
      </w:r>
    </w:p>
    <w:bookmarkEnd w:id="14"/>
    <w:p w14:paraId="7EBC5DF4" w14:textId="71B0B7A1" w:rsidR="0036143B" w:rsidRPr="005E701C" w:rsidRDefault="0036143B" w:rsidP="005E701C">
      <w:pPr>
        <w:pStyle w:val="ListParagraph"/>
        <w:spacing w:after="120"/>
        <w:rPr>
          <w:rFonts w:cstheme="minorHAnsi"/>
          <w:color w:val="000000" w:themeColor="text1"/>
        </w:rPr>
      </w:pPr>
      <w:r w:rsidRPr="005E701C">
        <w:rPr>
          <w:b/>
          <w:bCs/>
          <w:color w:val="000000"/>
        </w:rPr>
        <w:tab/>
      </w:r>
    </w:p>
    <w:tbl>
      <w:tblPr>
        <w:tblStyle w:val="PlainTable1"/>
        <w:tblW w:w="0" w:type="auto"/>
        <w:tblLook w:val="0420" w:firstRow="1" w:lastRow="0" w:firstColumn="0" w:lastColumn="0" w:noHBand="0" w:noVBand="1"/>
      </w:tblPr>
      <w:tblGrid>
        <w:gridCol w:w="4503"/>
        <w:gridCol w:w="4514"/>
      </w:tblGrid>
      <w:tr w:rsidR="0036143B" w14:paraId="0005F40D" w14:textId="77777777" w:rsidTr="002F597C">
        <w:trPr>
          <w:cnfStyle w:val="100000000000" w:firstRow="1" w:lastRow="0" w:firstColumn="0" w:lastColumn="0" w:oddVBand="0" w:evenVBand="0" w:oddHBand="0" w:evenHBand="0" w:firstRowFirstColumn="0" w:firstRowLastColumn="0" w:lastRowFirstColumn="0" w:lastRowLastColumn="0"/>
        </w:trPr>
        <w:tc>
          <w:tcPr>
            <w:tcW w:w="4503" w:type="dxa"/>
          </w:tcPr>
          <w:p w14:paraId="1B6D48E9" w14:textId="5F20D029" w:rsidR="0036143B" w:rsidRPr="002F597C" w:rsidRDefault="0036143B" w:rsidP="007045FA">
            <w:pPr>
              <w:rPr>
                <w:rFonts w:cstheme="minorHAnsi"/>
                <w:b w:val="0"/>
                <w:lang w:val="en-IN"/>
              </w:rPr>
            </w:pPr>
            <w:r w:rsidRPr="002F597C">
              <w:rPr>
                <w:rFonts w:cstheme="minorHAnsi"/>
                <w:bCs w:val="0"/>
                <w:color w:val="0070C0"/>
              </w:rPr>
              <w:t>Duration</w:t>
            </w:r>
            <w:r w:rsidRPr="002F597C">
              <w:rPr>
                <w:rFonts w:cstheme="minorHAnsi"/>
                <w:b w:val="0"/>
                <w:lang w:val="en-IN"/>
              </w:rPr>
              <w:t xml:space="preserve">: </w:t>
            </w:r>
            <w:r w:rsidR="001E58E0">
              <w:rPr>
                <w:rFonts w:cstheme="minorHAnsi"/>
                <w:b w:val="0"/>
                <w:lang w:val="en-IN"/>
              </w:rPr>
              <w:t>25</w:t>
            </w:r>
            <w:r w:rsidRPr="002F597C">
              <w:rPr>
                <w:rFonts w:cstheme="minorHAnsi"/>
                <w:b w:val="0"/>
                <w:i/>
                <w:iCs/>
                <w:color w:val="0070C0"/>
              </w:rPr>
              <w:t>:</w:t>
            </w:r>
            <w:r w:rsidR="00BB1AAA" w:rsidRPr="002F597C">
              <w:rPr>
                <w:rFonts w:cstheme="minorHAnsi"/>
                <w:b w:val="0"/>
                <w:i/>
                <w:iCs/>
                <w:color w:val="0070C0"/>
              </w:rPr>
              <w:t>00</w:t>
            </w:r>
          </w:p>
        </w:tc>
        <w:tc>
          <w:tcPr>
            <w:tcW w:w="4514" w:type="dxa"/>
          </w:tcPr>
          <w:p w14:paraId="4A92E271" w14:textId="346AE21A" w:rsidR="0036143B" w:rsidRPr="00D46B32" w:rsidRDefault="0036143B" w:rsidP="007045FA">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1E58E0">
              <w:rPr>
                <w:b w:val="0"/>
                <w:lang w:val="en-IN"/>
              </w:rPr>
              <w:t>32</w:t>
            </w:r>
            <w:r w:rsidRPr="00196C4C">
              <w:rPr>
                <w:rFonts w:cstheme="minorHAnsi"/>
                <w:b w:val="0"/>
                <w:i/>
                <w:iCs/>
                <w:color w:val="0070C0"/>
              </w:rPr>
              <w:t>:</w:t>
            </w:r>
            <w:r w:rsidR="00BB1AAA">
              <w:rPr>
                <w:rFonts w:cstheme="minorHAnsi"/>
                <w:b w:val="0"/>
                <w:i/>
                <w:iCs/>
                <w:color w:val="0070C0"/>
              </w:rPr>
              <w:t>00</w:t>
            </w:r>
          </w:p>
        </w:tc>
      </w:tr>
      <w:tr w:rsidR="0036143B" w14:paraId="14BC966D" w14:textId="77777777" w:rsidTr="002F597C">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7F7058E1" w14:textId="77777777" w:rsidR="0036143B" w:rsidRPr="002F597C" w:rsidRDefault="0036143B" w:rsidP="002F597C">
            <w:pPr>
              <w:rPr>
                <w:rFonts w:cstheme="minorHAnsi"/>
                <w:b/>
                <w:lang w:val="en-IN"/>
              </w:rPr>
            </w:pPr>
            <w:r w:rsidRPr="002F597C">
              <w:rPr>
                <w:rFonts w:cstheme="minorHAnsi"/>
                <w:b/>
                <w:lang w:val="en-IN"/>
              </w:rPr>
              <w:t>Theory – Key Learning Outcomes</w:t>
            </w:r>
          </w:p>
        </w:tc>
        <w:tc>
          <w:tcPr>
            <w:tcW w:w="4514" w:type="dxa"/>
            <w:vAlign w:val="center"/>
          </w:tcPr>
          <w:p w14:paraId="140EBEDB" w14:textId="77777777" w:rsidR="0036143B" w:rsidRPr="00353CC2" w:rsidRDefault="0036143B" w:rsidP="002F597C">
            <w:pPr>
              <w:rPr>
                <w:lang w:val="en-IN"/>
              </w:rPr>
            </w:pPr>
            <w:r w:rsidRPr="00353CC2">
              <w:rPr>
                <w:b/>
                <w:lang w:val="en-IN"/>
              </w:rPr>
              <w:t>Practical – Key Learning Outcomes</w:t>
            </w:r>
          </w:p>
        </w:tc>
      </w:tr>
      <w:tr w:rsidR="0036143B" w14:paraId="4C5FF855" w14:textId="77777777" w:rsidTr="002F597C">
        <w:trPr>
          <w:trHeight w:val="2240"/>
        </w:trPr>
        <w:tc>
          <w:tcPr>
            <w:tcW w:w="4503" w:type="dxa"/>
          </w:tcPr>
          <w:p w14:paraId="5D20F131" w14:textId="1FF359B4" w:rsidR="0036143B" w:rsidRPr="002C40B6" w:rsidRDefault="00ED51F9" w:rsidP="00ED51F9">
            <w:pPr>
              <w:pStyle w:val="ListParagraph"/>
              <w:numPr>
                <w:ilvl w:val="0"/>
                <w:numId w:val="15"/>
              </w:numPr>
              <w:rPr>
                <w:rFonts w:cstheme="minorHAnsi"/>
              </w:rPr>
            </w:pPr>
            <w:r w:rsidRPr="002C40B6">
              <w:rPr>
                <w:rFonts w:cstheme="minorHAnsi"/>
              </w:rPr>
              <w:t>Explain the significance and procedures of staff scheduling and rostering for Housekeeping duties</w:t>
            </w:r>
          </w:p>
          <w:p w14:paraId="55C50802" w14:textId="41735BA0" w:rsidR="00103611" w:rsidRPr="002C40B6" w:rsidRDefault="00103611" w:rsidP="002376DA">
            <w:pPr>
              <w:pStyle w:val="ListParagraph"/>
              <w:numPr>
                <w:ilvl w:val="0"/>
                <w:numId w:val="15"/>
              </w:numPr>
            </w:pPr>
            <w:r w:rsidRPr="002C40B6">
              <w:t>Discuss the factors to be considered while planning the staff roster</w:t>
            </w:r>
          </w:p>
          <w:p w14:paraId="772D1647" w14:textId="5B0A093F" w:rsidR="00DE376D" w:rsidRPr="002C40B6" w:rsidRDefault="00DE376D" w:rsidP="00DE376D">
            <w:pPr>
              <w:pStyle w:val="ListParagraph"/>
              <w:numPr>
                <w:ilvl w:val="0"/>
                <w:numId w:val="15"/>
              </w:numPr>
              <w:rPr>
                <w:rFonts w:cstheme="minorHAnsi"/>
              </w:rPr>
            </w:pPr>
            <w:r w:rsidRPr="002C40B6">
              <w:rPr>
                <w:rFonts w:cstheme="minorHAnsi"/>
              </w:rPr>
              <w:t xml:space="preserve">Describe the </w:t>
            </w:r>
            <w:r w:rsidR="00103611" w:rsidRPr="002C40B6">
              <w:rPr>
                <w:rFonts w:cstheme="minorHAnsi"/>
              </w:rPr>
              <w:t xml:space="preserve">methods </w:t>
            </w:r>
            <w:r w:rsidRPr="002C40B6">
              <w:rPr>
                <w:rFonts w:cstheme="minorHAnsi"/>
              </w:rPr>
              <w:t xml:space="preserve">to monitor the performance and attendance of the staff </w:t>
            </w:r>
          </w:p>
          <w:p w14:paraId="452A50F0" w14:textId="53B2BA80" w:rsidR="00DE376D" w:rsidRPr="002C40B6" w:rsidRDefault="00D30D91" w:rsidP="00DE376D">
            <w:pPr>
              <w:pStyle w:val="ListParagraph"/>
              <w:numPr>
                <w:ilvl w:val="0"/>
                <w:numId w:val="15"/>
              </w:numPr>
              <w:rPr>
                <w:rFonts w:cstheme="minorHAnsi"/>
              </w:rPr>
            </w:pPr>
            <w:r w:rsidRPr="002C40B6">
              <w:rPr>
                <w:rFonts w:cstheme="minorHAnsi"/>
              </w:rPr>
              <w:t xml:space="preserve">Elaborate the </w:t>
            </w:r>
            <w:r w:rsidR="002376DA" w:rsidRPr="002C40B6">
              <w:rPr>
                <w:rFonts w:cstheme="minorHAnsi"/>
              </w:rPr>
              <w:t>techniques</w:t>
            </w:r>
            <w:r w:rsidRPr="002C40B6">
              <w:rPr>
                <w:rFonts w:cstheme="minorHAnsi"/>
              </w:rPr>
              <w:t xml:space="preserve"> of resource management and conflict management</w:t>
            </w:r>
          </w:p>
          <w:p w14:paraId="46002608" w14:textId="2B11A4B5" w:rsidR="00D30D91" w:rsidRPr="002C40B6" w:rsidRDefault="00D30D91" w:rsidP="00DE376D">
            <w:pPr>
              <w:pStyle w:val="ListParagraph"/>
              <w:numPr>
                <w:ilvl w:val="0"/>
                <w:numId w:val="15"/>
              </w:numPr>
              <w:rPr>
                <w:rFonts w:cstheme="minorHAnsi"/>
              </w:rPr>
            </w:pPr>
            <w:r w:rsidRPr="002C40B6">
              <w:rPr>
                <w:rFonts w:cstheme="minorHAnsi"/>
              </w:rPr>
              <w:t>Discuss the importance and procedure of effective team management</w:t>
            </w:r>
            <w:r w:rsidR="00AD15A0" w:rsidRPr="002C40B6">
              <w:rPr>
                <w:rFonts w:cstheme="minorHAnsi"/>
              </w:rPr>
              <w:t xml:space="preserve"> and </w:t>
            </w:r>
            <w:r w:rsidR="00103611" w:rsidRPr="002C40B6">
              <w:rPr>
                <w:rFonts w:cstheme="minorHAnsi"/>
              </w:rPr>
              <w:t xml:space="preserve">staff </w:t>
            </w:r>
            <w:r w:rsidR="00AD15A0" w:rsidRPr="002C40B6">
              <w:rPr>
                <w:rFonts w:cstheme="minorHAnsi"/>
              </w:rPr>
              <w:t>training</w:t>
            </w:r>
          </w:p>
          <w:p w14:paraId="5F33039A" w14:textId="33CDB66D" w:rsidR="00D30D91" w:rsidRPr="00B578BE" w:rsidRDefault="008B618B" w:rsidP="00DE376D">
            <w:pPr>
              <w:pStyle w:val="ListParagraph"/>
              <w:numPr>
                <w:ilvl w:val="0"/>
                <w:numId w:val="15"/>
              </w:numPr>
              <w:rPr>
                <w:rFonts w:cstheme="minorHAnsi"/>
              </w:rPr>
            </w:pPr>
            <w:r w:rsidRPr="002C40B6">
              <w:rPr>
                <w:rFonts w:cstheme="minorHAnsi"/>
              </w:rPr>
              <w:t xml:space="preserve">Explain the types of records and reports to be maintained by the </w:t>
            </w:r>
            <w:r w:rsidR="00ED236A">
              <w:rPr>
                <w:rFonts w:cstheme="minorHAnsi"/>
              </w:rPr>
              <w:t>Guest Service Executive (Housekeeping)</w:t>
            </w:r>
            <w:r>
              <w:rPr>
                <w:rFonts w:cstheme="minorHAnsi"/>
              </w:rPr>
              <w:t xml:space="preserve"> </w:t>
            </w:r>
          </w:p>
        </w:tc>
        <w:tc>
          <w:tcPr>
            <w:tcW w:w="4514" w:type="dxa"/>
          </w:tcPr>
          <w:p w14:paraId="72CB5720" w14:textId="59F94066" w:rsidR="0036143B" w:rsidRPr="002C40B6" w:rsidRDefault="004F0A3E" w:rsidP="00B578BE">
            <w:pPr>
              <w:pStyle w:val="ListParagraph"/>
              <w:numPr>
                <w:ilvl w:val="0"/>
                <w:numId w:val="5"/>
              </w:numPr>
              <w:rPr>
                <w:rFonts w:cstheme="minorHAnsi"/>
              </w:rPr>
            </w:pPr>
            <w:r w:rsidRPr="002C40B6">
              <w:rPr>
                <w:rFonts w:cstheme="minorHAnsi"/>
              </w:rPr>
              <w:t xml:space="preserve">Employ appropriate practices to ensure </w:t>
            </w:r>
            <w:r w:rsidR="002E3C56" w:rsidRPr="002C40B6">
              <w:rPr>
                <w:rFonts w:cstheme="minorHAnsi"/>
              </w:rPr>
              <w:t xml:space="preserve">availability of adequate </w:t>
            </w:r>
            <w:r w:rsidRPr="002C40B6">
              <w:rPr>
                <w:rFonts w:cstheme="minorHAnsi"/>
              </w:rPr>
              <w:t xml:space="preserve">Housekeeping </w:t>
            </w:r>
            <w:r w:rsidR="002E3C56" w:rsidRPr="002C40B6">
              <w:rPr>
                <w:rFonts w:cstheme="minorHAnsi"/>
              </w:rPr>
              <w:t xml:space="preserve">staff </w:t>
            </w:r>
          </w:p>
          <w:p w14:paraId="4A28613F" w14:textId="43A2F996" w:rsidR="002C40B6" w:rsidRPr="002C40B6" w:rsidRDefault="002C40B6" w:rsidP="00B578BE">
            <w:pPr>
              <w:pStyle w:val="ListParagraph"/>
              <w:numPr>
                <w:ilvl w:val="0"/>
                <w:numId w:val="5"/>
              </w:numPr>
              <w:rPr>
                <w:rFonts w:cstheme="minorHAnsi"/>
              </w:rPr>
            </w:pPr>
            <w:r w:rsidRPr="002C40B6">
              <w:rPr>
                <w:rFonts w:cstheme="minorHAnsi"/>
              </w:rPr>
              <w:t>Apply appropriate practices to arrange for backup in case of unplanned leaves of any employee</w:t>
            </w:r>
          </w:p>
          <w:p w14:paraId="1BE51D37" w14:textId="5EE88008" w:rsidR="00F262CA" w:rsidRPr="002C40B6" w:rsidRDefault="00F262CA" w:rsidP="00F262CA">
            <w:pPr>
              <w:pStyle w:val="ListParagraph"/>
              <w:numPr>
                <w:ilvl w:val="0"/>
                <w:numId w:val="5"/>
              </w:numPr>
              <w:rPr>
                <w:rFonts w:cstheme="minorHAnsi"/>
              </w:rPr>
            </w:pPr>
            <w:r w:rsidRPr="002C40B6">
              <w:rPr>
                <w:rFonts w:cstheme="minorHAnsi"/>
              </w:rPr>
              <w:t>Role play on screening job applications</w:t>
            </w:r>
            <w:r w:rsidR="00103611" w:rsidRPr="002C40B6">
              <w:rPr>
                <w:rFonts w:cstheme="minorHAnsi"/>
              </w:rPr>
              <w:t xml:space="preserve"> and</w:t>
            </w:r>
            <w:r w:rsidRPr="002C40B6">
              <w:rPr>
                <w:rFonts w:cstheme="minorHAnsi"/>
              </w:rPr>
              <w:t xml:space="preserve"> hiring new employees </w:t>
            </w:r>
          </w:p>
          <w:p w14:paraId="0B55665B" w14:textId="1884894D" w:rsidR="00ED51F9" w:rsidRPr="002C40B6" w:rsidRDefault="00B75DDB" w:rsidP="00B578BE">
            <w:pPr>
              <w:pStyle w:val="ListParagraph"/>
              <w:numPr>
                <w:ilvl w:val="0"/>
                <w:numId w:val="5"/>
              </w:numPr>
              <w:rPr>
                <w:rFonts w:cstheme="minorHAnsi"/>
              </w:rPr>
            </w:pPr>
            <w:r w:rsidRPr="002C40B6">
              <w:rPr>
                <w:rFonts w:cstheme="minorHAnsi"/>
              </w:rPr>
              <w:t>P</w:t>
            </w:r>
            <w:r w:rsidR="00ED51F9" w:rsidRPr="002C40B6">
              <w:rPr>
                <w:rFonts w:cstheme="minorHAnsi"/>
              </w:rPr>
              <w:t xml:space="preserve">repare </w:t>
            </w:r>
            <w:r w:rsidR="00103611" w:rsidRPr="002C40B6">
              <w:rPr>
                <w:rFonts w:cstheme="minorHAnsi"/>
              </w:rPr>
              <w:t xml:space="preserve">a sample </w:t>
            </w:r>
            <w:r w:rsidR="00ED51F9" w:rsidRPr="002C40B6">
              <w:rPr>
                <w:rFonts w:cstheme="minorHAnsi"/>
              </w:rPr>
              <w:t>duty roster for the housekeeping staff</w:t>
            </w:r>
          </w:p>
          <w:p w14:paraId="49F0389A" w14:textId="56B8B79F" w:rsidR="00ED51F9" w:rsidRPr="002C40B6" w:rsidRDefault="00ED51F9" w:rsidP="00B578BE">
            <w:pPr>
              <w:pStyle w:val="ListParagraph"/>
              <w:numPr>
                <w:ilvl w:val="0"/>
                <w:numId w:val="5"/>
              </w:numPr>
              <w:rPr>
                <w:rFonts w:cstheme="minorHAnsi"/>
              </w:rPr>
            </w:pPr>
            <w:r w:rsidRPr="002C40B6">
              <w:rPr>
                <w:rFonts w:cstheme="minorHAnsi"/>
              </w:rPr>
              <w:t>Dramatize a situation</w:t>
            </w:r>
            <w:r w:rsidR="00C414BD" w:rsidRPr="002C40B6">
              <w:rPr>
                <w:rFonts w:cstheme="minorHAnsi"/>
              </w:rPr>
              <w:t xml:space="preserve"> on how to brief</w:t>
            </w:r>
            <w:r w:rsidR="00103611" w:rsidRPr="002C40B6">
              <w:rPr>
                <w:rFonts w:cstheme="minorHAnsi"/>
              </w:rPr>
              <w:t xml:space="preserve"> the staff</w:t>
            </w:r>
            <w:r w:rsidR="00C414BD" w:rsidRPr="002C40B6">
              <w:rPr>
                <w:rFonts w:cstheme="minorHAnsi"/>
              </w:rPr>
              <w:t xml:space="preserve"> on </w:t>
            </w:r>
            <w:r w:rsidR="00103611" w:rsidRPr="002C40B6">
              <w:rPr>
                <w:rFonts w:cstheme="minorHAnsi"/>
              </w:rPr>
              <w:t xml:space="preserve">their allocated </w:t>
            </w:r>
            <w:r w:rsidR="00C414BD" w:rsidRPr="002C40B6">
              <w:rPr>
                <w:rFonts w:cstheme="minorHAnsi"/>
              </w:rPr>
              <w:t>duties and relevant procedures</w:t>
            </w:r>
          </w:p>
          <w:p w14:paraId="7ED804E8" w14:textId="7B103FBD" w:rsidR="00B75DDB" w:rsidRPr="002C40B6" w:rsidRDefault="00B75DDB" w:rsidP="00B75DDB">
            <w:pPr>
              <w:pStyle w:val="ListParagraph"/>
              <w:numPr>
                <w:ilvl w:val="0"/>
                <w:numId w:val="5"/>
              </w:numPr>
              <w:rPr>
                <w:rFonts w:cstheme="minorHAnsi"/>
              </w:rPr>
            </w:pPr>
            <w:r w:rsidRPr="002C40B6">
              <w:rPr>
                <w:rFonts w:cstheme="minorHAnsi"/>
              </w:rPr>
              <w:t xml:space="preserve">Prepare a sample staff attendance record </w:t>
            </w:r>
          </w:p>
          <w:p w14:paraId="29BC1AAA" w14:textId="5D173D63" w:rsidR="00DE376D" w:rsidRPr="002C40B6" w:rsidRDefault="00DE376D" w:rsidP="00B578BE">
            <w:pPr>
              <w:pStyle w:val="ListParagraph"/>
              <w:numPr>
                <w:ilvl w:val="0"/>
                <w:numId w:val="5"/>
              </w:numPr>
              <w:rPr>
                <w:rFonts w:cstheme="minorHAnsi"/>
              </w:rPr>
            </w:pPr>
            <w:r w:rsidRPr="002C40B6">
              <w:rPr>
                <w:rFonts w:cstheme="minorHAnsi"/>
              </w:rPr>
              <w:t>Show how to check for staff workload</w:t>
            </w:r>
            <w:r w:rsidR="008B618B" w:rsidRPr="002C40B6">
              <w:rPr>
                <w:rFonts w:cstheme="minorHAnsi"/>
              </w:rPr>
              <w:t xml:space="preserve">, </w:t>
            </w:r>
            <w:r w:rsidRPr="002C40B6">
              <w:rPr>
                <w:rFonts w:cstheme="minorHAnsi"/>
              </w:rPr>
              <w:t>assist them to prioritize their workload according to the requirement</w:t>
            </w:r>
            <w:r w:rsidR="008B618B" w:rsidRPr="002C40B6">
              <w:rPr>
                <w:rFonts w:cstheme="minorHAnsi"/>
              </w:rPr>
              <w:t>, and evaluate their performance</w:t>
            </w:r>
          </w:p>
          <w:p w14:paraId="4E43CC79" w14:textId="0001CCAD" w:rsidR="00D30D91" w:rsidRPr="002C40B6" w:rsidRDefault="008B618B" w:rsidP="00B578BE">
            <w:pPr>
              <w:pStyle w:val="ListParagraph"/>
              <w:numPr>
                <w:ilvl w:val="0"/>
                <w:numId w:val="5"/>
              </w:numPr>
              <w:rPr>
                <w:rFonts w:cstheme="minorHAnsi"/>
              </w:rPr>
            </w:pPr>
            <w:r w:rsidRPr="002C40B6">
              <w:rPr>
                <w:rFonts w:cstheme="minorHAnsi"/>
              </w:rPr>
              <w:t>Employ appropriate practices to identify the training needs</w:t>
            </w:r>
            <w:r w:rsidR="00FC1C5C" w:rsidRPr="002C40B6">
              <w:rPr>
                <w:rFonts w:cstheme="minorHAnsi"/>
              </w:rPr>
              <w:t xml:space="preserve"> and </w:t>
            </w:r>
            <w:r w:rsidRPr="002C40B6">
              <w:rPr>
                <w:rFonts w:cstheme="minorHAnsi"/>
              </w:rPr>
              <w:t>implementing</w:t>
            </w:r>
            <w:r w:rsidR="00FC1C5C" w:rsidRPr="002C40B6">
              <w:rPr>
                <w:rFonts w:cstheme="minorHAnsi"/>
              </w:rPr>
              <w:t xml:space="preserve"> the training plan</w:t>
            </w:r>
            <w:r w:rsidRPr="002C40B6">
              <w:rPr>
                <w:rFonts w:cstheme="minorHAnsi"/>
              </w:rPr>
              <w:t xml:space="preserve"> </w:t>
            </w:r>
          </w:p>
          <w:p w14:paraId="49A1806B" w14:textId="4DDB668C" w:rsidR="008B618B" w:rsidRPr="002C40B6" w:rsidRDefault="008B618B" w:rsidP="00D931B9">
            <w:pPr>
              <w:pStyle w:val="ListParagraph"/>
              <w:numPr>
                <w:ilvl w:val="0"/>
                <w:numId w:val="5"/>
              </w:numPr>
              <w:rPr>
                <w:rFonts w:cstheme="minorHAnsi"/>
              </w:rPr>
            </w:pPr>
            <w:r w:rsidRPr="002C40B6">
              <w:rPr>
                <w:rFonts w:cstheme="minorHAnsi"/>
              </w:rPr>
              <w:t xml:space="preserve">Dramatize </w:t>
            </w:r>
            <w:r w:rsidR="00D931B9" w:rsidRPr="002C40B6">
              <w:rPr>
                <w:rFonts w:cstheme="minorHAnsi"/>
              </w:rPr>
              <w:t xml:space="preserve">a situation </w:t>
            </w:r>
            <w:r w:rsidRPr="002C40B6">
              <w:rPr>
                <w:rFonts w:cstheme="minorHAnsi"/>
              </w:rPr>
              <w:t>on</w:t>
            </w:r>
            <w:r w:rsidR="001B3565" w:rsidRPr="002C40B6">
              <w:rPr>
                <w:rFonts w:cstheme="minorHAnsi"/>
              </w:rPr>
              <w:t xml:space="preserve"> resolving conflicts and </w:t>
            </w:r>
            <w:r w:rsidRPr="002C40B6">
              <w:rPr>
                <w:rFonts w:cstheme="minorHAnsi"/>
              </w:rPr>
              <w:t xml:space="preserve">escalation of tough issues to the Supervisor </w:t>
            </w:r>
          </w:p>
          <w:p w14:paraId="72373E5A" w14:textId="2D4519A1" w:rsidR="008B618B" w:rsidRPr="00172314" w:rsidRDefault="008B618B" w:rsidP="00B578BE">
            <w:pPr>
              <w:pStyle w:val="ListParagraph"/>
              <w:numPr>
                <w:ilvl w:val="0"/>
                <w:numId w:val="5"/>
              </w:numPr>
              <w:rPr>
                <w:rFonts w:cstheme="minorHAnsi"/>
              </w:rPr>
            </w:pPr>
            <w:r w:rsidRPr="002C40B6">
              <w:rPr>
                <w:rFonts w:cstheme="minorHAnsi"/>
              </w:rPr>
              <w:t xml:space="preserve">Show how to prepare and maintain </w:t>
            </w:r>
            <w:r w:rsidR="00103611" w:rsidRPr="002C40B6">
              <w:rPr>
                <w:rFonts w:cstheme="minorHAnsi"/>
              </w:rPr>
              <w:t xml:space="preserve">sample </w:t>
            </w:r>
            <w:r w:rsidRPr="002C40B6">
              <w:rPr>
                <w:rFonts w:cstheme="minorHAnsi"/>
              </w:rPr>
              <w:t xml:space="preserve">reports regarding work hours, payrolls, and </w:t>
            </w:r>
            <w:r w:rsidR="00B10198" w:rsidRPr="002C40B6">
              <w:rPr>
                <w:rFonts w:cstheme="minorHAnsi"/>
              </w:rPr>
              <w:t>other</w:t>
            </w:r>
            <w:r w:rsidRPr="002C40B6">
              <w:rPr>
                <w:rFonts w:cstheme="minorHAnsi"/>
              </w:rPr>
              <w:t xml:space="preserve"> employee information</w:t>
            </w:r>
          </w:p>
        </w:tc>
      </w:tr>
      <w:tr w:rsidR="0036143B" w:rsidRPr="00D46B32" w14:paraId="1A320E9F" w14:textId="77777777" w:rsidTr="002F597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18C6B59D" w14:textId="77777777" w:rsidR="0036143B" w:rsidRPr="00D46B32" w:rsidRDefault="0036143B" w:rsidP="002F597C">
            <w:pPr>
              <w:rPr>
                <w:b/>
                <w:lang w:val="en-IN"/>
              </w:rPr>
            </w:pPr>
            <w:r>
              <w:rPr>
                <w:b/>
                <w:lang w:val="en-IN"/>
              </w:rPr>
              <w:t>Classroom Aids</w:t>
            </w:r>
          </w:p>
        </w:tc>
      </w:tr>
      <w:tr w:rsidR="0036143B" w:rsidRPr="00D46B32" w14:paraId="263CA66D" w14:textId="77777777" w:rsidTr="002F597C">
        <w:tc>
          <w:tcPr>
            <w:tcW w:w="9017" w:type="dxa"/>
            <w:gridSpan w:val="2"/>
          </w:tcPr>
          <w:p w14:paraId="336AE0BE" w14:textId="75CD394E" w:rsidR="0036143B" w:rsidRPr="002376DA" w:rsidRDefault="005E701C" w:rsidP="002F597C">
            <w:pPr>
              <w:rPr>
                <w:bCs/>
                <w:lang w:val="en-IN"/>
              </w:rPr>
            </w:pPr>
            <w:r>
              <w:t xml:space="preserve">Training kit (Trainer guide, Presentations), White board, Marker, Projector, Laptop, Presentation, </w:t>
            </w:r>
            <w:r>
              <w:rPr>
                <w:bCs/>
              </w:rPr>
              <w:t>Participant Handbook and Related Standard Operating Procedures</w:t>
            </w:r>
          </w:p>
        </w:tc>
      </w:tr>
      <w:tr w:rsidR="0036143B" w:rsidRPr="00D46B32" w14:paraId="6DC47B8A" w14:textId="77777777" w:rsidTr="002F597C">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7FC96F6C" w14:textId="77777777" w:rsidR="0036143B" w:rsidRPr="00D46B32" w:rsidRDefault="0036143B" w:rsidP="002F597C">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36143B" w14:paraId="024DBC09" w14:textId="77777777" w:rsidTr="002F597C">
        <w:tc>
          <w:tcPr>
            <w:tcW w:w="9017" w:type="dxa"/>
            <w:gridSpan w:val="2"/>
          </w:tcPr>
          <w:p w14:paraId="6965D29D" w14:textId="1F3F6B12" w:rsidR="0036143B" w:rsidRPr="009430FF" w:rsidRDefault="009430FF" w:rsidP="00B578BE">
            <w:pPr>
              <w:rPr>
                <w:bCs/>
                <w:lang w:val="en-IN"/>
              </w:rPr>
            </w:pPr>
            <w:r>
              <w:rPr>
                <w:bCs/>
                <w:lang w:val="en-IN"/>
              </w:rPr>
              <w:lastRenderedPageBreak/>
              <w:t xml:space="preserve">Sample </w:t>
            </w:r>
            <w:r w:rsidR="002C40B6">
              <w:rPr>
                <w:bCs/>
                <w:lang w:val="en-IN"/>
              </w:rPr>
              <w:t>duty roster, Sample format of staff attendance record, Sample performance report, Sample reports regarding working hours, payrolls, employee information, etc.</w:t>
            </w:r>
          </w:p>
        </w:tc>
      </w:tr>
    </w:tbl>
    <w:p w14:paraId="01B7F152" w14:textId="4E904074" w:rsidR="00C34E08" w:rsidRDefault="00C34E08">
      <w:pPr>
        <w:rPr>
          <w:rFonts w:cstheme="minorHAnsi"/>
          <w:i/>
          <w:color w:val="365F91" w:themeColor="accent1" w:themeShade="BF"/>
          <w:sz w:val="18"/>
          <w:szCs w:val="18"/>
        </w:rPr>
      </w:pPr>
    </w:p>
    <w:p w14:paraId="60E3ECA0" w14:textId="77777777" w:rsidR="000F3116" w:rsidRDefault="000F3116">
      <w:pPr>
        <w:rPr>
          <w:rFonts w:asciiTheme="majorHAnsi" w:eastAsiaTheme="majorEastAsia" w:hAnsiTheme="majorHAnsi" w:cstheme="majorBidi"/>
          <w:b/>
          <w:bCs/>
          <w:color w:val="0B84B5"/>
          <w:sz w:val="26"/>
          <w:szCs w:val="26"/>
          <w:lang w:val="en-IN"/>
        </w:rPr>
      </w:pPr>
      <w:bookmarkStart w:id="15" w:name="_Toc63152344"/>
      <w:r>
        <w:rPr>
          <w:color w:val="0B84B5"/>
        </w:rPr>
        <w:br w:type="page"/>
      </w:r>
    </w:p>
    <w:p w14:paraId="4B2F7888" w14:textId="52B0BA32" w:rsidR="00C34E08" w:rsidRPr="00AC48D4" w:rsidRDefault="00C34E08" w:rsidP="00984FFA">
      <w:pPr>
        <w:pStyle w:val="Heading1"/>
        <w:rPr>
          <w:rFonts w:ascii="Cambria" w:eastAsia="SimSun" w:hAnsi="Cambria" w:cs="SimSun"/>
          <w:color w:val="0B84B5"/>
        </w:rPr>
      </w:pPr>
      <w:bookmarkStart w:id="16" w:name="_Toc134798910"/>
      <w:r w:rsidRPr="00AC48D4">
        <w:rPr>
          <w:rFonts w:ascii="Cambria" w:eastAsia="SimSun" w:hAnsi="Cambria" w:cs="SimSun"/>
          <w:color w:val="0B84B5"/>
        </w:rPr>
        <w:lastRenderedPageBreak/>
        <w:t xml:space="preserve">Module 3: </w:t>
      </w:r>
      <w:r w:rsidR="00D329CB" w:rsidRPr="00AC48D4">
        <w:rPr>
          <w:rFonts w:ascii="Cambria" w:eastAsia="SimSun" w:hAnsi="Cambria" w:cs="SimSun"/>
          <w:color w:val="0B84B5"/>
        </w:rPr>
        <w:t>Perform Inventory Management for Housekeeping</w:t>
      </w:r>
      <w:r w:rsidR="004A79BA" w:rsidRPr="00AC48D4">
        <w:rPr>
          <w:rFonts w:ascii="Cambria" w:eastAsia="SimSun" w:hAnsi="Cambria" w:cs="SimSun"/>
          <w:color w:val="0B84B5"/>
        </w:rPr>
        <w:t xml:space="preserve"> Operations</w:t>
      </w:r>
      <w:bookmarkEnd w:id="15"/>
      <w:bookmarkEnd w:id="16"/>
    </w:p>
    <w:p w14:paraId="772FD2DE" w14:textId="5023A452" w:rsidR="00C34E08" w:rsidRDefault="001E6A86" w:rsidP="00C34E08">
      <w:pPr>
        <w:rPr>
          <w:b/>
          <w:bCs/>
          <w:i/>
          <w:iCs/>
          <w:color w:val="0B84B5"/>
          <w:sz w:val="24"/>
          <w:szCs w:val="24"/>
        </w:rPr>
      </w:pPr>
      <w:r>
        <w:rPr>
          <w:b/>
          <w:bCs/>
          <w:i/>
          <w:iCs/>
          <w:color w:val="0B84B5"/>
          <w:sz w:val="24"/>
          <w:szCs w:val="24"/>
        </w:rPr>
        <w:t xml:space="preserve">Mapped to </w:t>
      </w:r>
      <w:r w:rsidR="00291FFF">
        <w:rPr>
          <w:b/>
          <w:bCs/>
          <w:i/>
          <w:iCs/>
          <w:color w:val="0B84B5"/>
          <w:sz w:val="24"/>
          <w:szCs w:val="24"/>
        </w:rPr>
        <w:t>THC/N0242 &amp; V2.0</w:t>
      </w:r>
    </w:p>
    <w:p w14:paraId="00B98A36" w14:textId="77777777" w:rsidR="00C34E08" w:rsidRPr="00353CC2" w:rsidRDefault="00C34E08" w:rsidP="00C34E08">
      <w:pPr>
        <w:rPr>
          <w:b/>
          <w:bCs/>
          <w:color w:val="000000"/>
        </w:rPr>
      </w:pPr>
      <w:r w:rsidRPr="00353CC2">
        <w:rPr>
          <w:b/>
          <w:bCs/>
          <w:color w:val="000000"/>
        </w:rPr>
        <w:t xml:space="preserve">Terminal Outcomes: </w:t>
      </w:r>
    </w:p>
    <w:p w14:paraId="00EECF5C" w14:textId="5F5362CF" w:rsidR="00CF591E" w:rsidRPr="007C17E0" w:rsidRDefault="004A79BA" w:rsidP="00CF591E">
      <w:pPr>
        <w:pStyle w:val="ListParagraph"/>
        <w:numPr>
          <w:ilvl w:val="0"/>
          <w:numId w:val="1"/>
        </w:numPr>
        <w:spacing w:after="120"/>
        <w:rPr>
          <w:rFonts w:cstheme="minorHAnsi"/>
          <w:color w:val="000000" w:themeColor="text1"/>
        </w:rPr>
      </w:pPr>
      <w:bookmarkStart w:id="17" w:name="_Hlk70464683"/>
      <w:r w:rsidRPr="007C17E0">
        <w:rPr>
          <w:rFonts w:cstheme="minorHAnsi"/>
          <w:color w:val="000000" w:themeColor="text1"/>
        </w:rPr>
        <w:t>Describe the inventory management and stock rotation procedure for the Housekeeping material and supplies</w:t>
      </w:r>
    </w:p>
    <w:p w14:paraId="0797E2B1" w14:textId="0C272271" w:rsidR="00C34E08" w:rsidRDefault="007C17E0" w:rsidP="00CF591E">
      <w:pPr>
        <w:pStyle w:val="ListParagraph"/>
        <w:numPr>
          <w:ilvl w:val="0"/>
          <w:numId w:val="1"/>
        </w:numPr>
        <w:spacing w:after="120"/>
        <w:rPr>
          <w:rFonts w:cstheme="minorHAnsi"/>
          <w:color w:val="000000" w:themeColor="text1"/>
        </w:rPr>
      </w:pPr>
      <w:r w:rsidRPr="007C17E0">
        <w:rPr>
          <w:rFonts w:cstheme="minorHAnsi"/>
          <w:color w:val="000000" w:themeColor="text1"/>
        </w:rPr>
        <w:t>Apply appropriate</w:t>
      </w:r>
      <w:r w:rsidR="00CF591E" w:rsidRPr="007C17E0">
        <w:rPr>
          <w:rFonts w:cstheme="minorHAnsi"/>
          <w:color w:val="000000" w:themeColor="text1"/>
        </w:rPr>
        <w:t xml:space="preserve"> knowledge </w:t>
      </w:r>
      <w:r w:rsidRPr="007C17E0">
        <w:rPr>
          <w:rFonts w:cstheme="minorHAnsi"/>
          <w:color w:val="000000" w:themeColor="text1"/>
        </w:rPr>
        <w:t xml:space="preserve">and skills for storing and maintaining various tools, equipment, and other </w:t>
      </w:r>
      <w:r w:rsidR="000B1728">
        <w:rPr>
          <w:rFonts w:cstheme="minorHAnsi"/>
          <w:color w:val="000000" w:themeColor="text1"/>
        </w:rPr>
        <w:t>H</w:t>
      </w:r>
      <w:r w:rsidRPr="007C17E0">
        <w:rPr>
          <w:rFonts w:cstheme="minorHAnsi"/>
          <w:color w:val="000000" w:themeColor="text1"/>
        </w:rPr>
        <w:t>ousekeeping materials</w:t>
      </w:r>
      <w:r w:rsidR="00C34E08" w:rsidRPr="007C17E0">
        <w:rPr>
          <w:rFonts w:cstheme="minorHAnsi"/>
          <w:color w:val="000000" w:themeColor="text1"/>
        </w:rPr>
        <w:t xml:space="preserve"> </w:t>
      </w:r>
    </w:p>
    <w:p w14:paraId="1E33C039" w14:textId="2AF4F3FD" w:rsidR="000B1728" w:rsidRPr="007C17E0" w:rsidRDefault="000B1728" w:rsidP="00CF591E">
      <w:pPr>
        <w:pStyle w:val="ListParagraph"/>
        <w:numPr>
          <w:ilvl w:val="0"/>
          <w:numId w:val="1"/>
        </w:numPr>
        <w:spacing w:after="120"/>
        <w:rPr>
          <w:rFonts w:cstheme="minorHAnsi"/>
          <w:color w:val="000000" w:themeColor="text1"/>
        </w:rPr>
      </w:pPr>
      <w:r>
        <w:rPr>
          <w:rFonts w:cstheme="minorHAnsi"/>
          <w:color w:val="000000" w:themeColor="text1"/>
        </w:rPr>
        <w:t>Apply appropriate practices to maintain PAR Stock level for the Housekeeping pantry</w:t>
      </w:r>
    </w:p>
    <w:p w14:paraId="68E05EA4" w14:textId="21C50C66" w:rsidR="00C34E08" w:rsidRPr="007C17E0" w:rsidRDefault="007C17E0" w:rsidP="00C34E08">
      <w:pPr>
        <w:pStyle w:val="ListParagraph"/>
        <w:numPr>
          <w:ilvl w:val="0"/>
          <w:numId w:val="1"/>
        </w:numPr>
        <w:spacing w:after="120"/>
        <w:rPr>
          <w:rFonts w:cstheme="minorHAnsi"/>
          <w:color w:val="000000" w:themeColor="text1"/>
        </w:rPr>
      </w:pPr>
      <w:r w:rsidRPr="007C17E0">
        <w:rPr>
          <w:rFonts w:cstheme="minorHAnsi"/>
          <w:color w:val="000000" w:themeColor="text1"/>
        </w:rPr>
        <w:t>Perform the activities to maintain monthly inventory record</w:t>
      </w:r>
    </w:p>
    <w:bookmarkEnd w:id="17"/>
    <w:p w14:paraId="262B3945" w14:textId="77777777" w:rsidR="00C34E08" w:rsidRPr="005E701C" w:rsidRDefault="00C34E08" w:rsidP="00C34E08">
      <w:pPr>
        <w:pStyle w:val="ListParagraph"/>
        <w:spacing w:after="120"/>
        <w:rPr>
          <w:rFonts w:cstheme="minorHAnsi"/>
          <w:color w:val="000000" w:themeColor="text1"/>
        </w:rPr>
      </w:pPr>
      <w:r w:rsidRPr="005E701C">
        <w:rPr>
          <w:b/>
          <w:bCs/>
          <w:color w:val="000000"/>
        </w:rPr>
        <w:tab/>
      </w:r>
    </w:p>
    <w:tbl>
      <w:tblPr>
        <w:tblStyle w:val="PlainTable1"/>
        <w:tblW w:w="0" w:type="auto"/>
        <w:tblLook w:val="0420" w:firstRow="1" w:lastRow="0" w:firstColumn="0" w:lastColumn="0" w:noHBand="0" w:noVBand="1"/>
      </w:tblPr>
      <w:tblGrid>
        <w:gridCol w:w="4503"/>
        <w:gridCol w:w="4514"/>
      </w:tblGrid>
      <w:tr w:rsidR="00C34E08" w14:paraId="303005F8" w14:textId="77777777" w:rsidTr="005D6B51">
        <w:trPr>
          <w:cnfStyle w:val="100000000000" w:firstRow="1" w:lastRow="0" w:firstColumn="0" w:lastColumn="0" w:oddVBand="0" w:evenVBand="0" w:oddHBand="0" w:evenHBand="0" w:firstRowFirstColumn="0" w:firstRowLastColumn="0" w:lastRowFirstColumn="0" w:lastRowLastColumn="0"/>
        </w:trPr>
        <w:tc>
          <w:tcPr>
            <w:tcW w:w="4503" w:type="dxa"/>
          </w:tcPr>
          <w:p w14:paraId="6340C3E3" w14:textId="1BD69C7D" w:rsidR="00C34E08" w:rsidRPr="00D46B32" w:rsidRDefault="00C34E08" w:rsidP="001743A7">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1E58E0">
              <w:rPr>
                <w:b w:val="0"/>
                <w:lang w:val="en-IN"/>
              </w:rPr>
              <w:t>3</w:t>
            </w:r>
            <w:r w:rsidR="001743A7">
              <w:rPr>
                <w:rFonts w:cstheme="minorHAnsi"/>
                <w:b w:val="0"/>
                <w:i/>
                <w:iCs/>
                <w:color w:val="0070C0"/>
              </w:rPr>
              <w:t>0</w:t>
            </w:r>
            <w:r w:rsidRPr="00196C4C">
              <w:rPr>
                <w:rFonts w:cstheme="minorHAnsi"/>
                <w:b w:val="0"/>
                <w:i/>
                <w:iCs/>
                <w:color w:val="0070C0"/>
              </w:rPr>
              <w:t>:</w:t>
            </w:r>
            <w:r>
              <w:rPr>
                <w:rFonts w:cstheme="minorHAnsi"/>
                <w:b w:val="0"/>
                <w:i/>
                <w:iCs/>
                <w:color w:val="0070C0"/>
              </w:rPr>
              <w:t>00</w:t>
            </w:r>
          </w:p>
        </w:tc>
        <w:tc>
          <w:tcPr>
            <w:tcW w:w="4514" w:type="dxa"/>
          </w:tcPr>
          <w:p w14:paraId="46A7D8AC" w14:textId="31A26846" w:rsidR="00C34E08" w:rsidRPr="00D46B32" w:rsidRDefault="00C34E08" w:rsidP="006B1CB2">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1E58E0">
              <w:rPr>
                <w:b w:val="0"/>
                <w:lang w:val="en-IN"/>
              </w:rPr>
              <w:t>76</w:t>
            </w:r>
            <w:r w:rsidRPr="00196C4C">
              <w:rPr>
                <w:rFonts w:cstheme="minorHAnsi"/>
                <w:b w:val="0"/>
                <w:i/>
                <w:iCs/>
                <w:color w:val="0070C0"/>
              </w:rPr>
              <w:t>:</w:t>
            </w:r>
            <w:r>
              <w:rPr>
                <w:rFonts w:cstheme="minorHAnsi"/>
                <w:b w:val="0"/>
                <w:i/>
                <w:iCs/>
                <w:color w:val="0070C0"/>
              </w:rPr>
              <w:t>00</w:t>
            </w:r>
          </w:p>
        </w:tc>
      </w:tr>
      <w:tr w:rsidR="00C34E08" w14:paraId="227ECB8C" w14:textId="77777777" w:rsidTr="005D6B51">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3D61B982" w14:textId="77777777" w:rsidR="00C34E08" w:rsidRPr="003F5934" w:rsidRDefault="00C34E08" w:rsidP="005D6B51">
            <w:pPr>
              <w:rPr>
                <w:b/>
                <w:lang w:val="en-IN"/>
              </w:rPr>
            </w:pPr>
            <w:r w:rsidRPr="00353CC2">
              <w:rPr>
                <w:b/>
                <w:lang w:val="en-IN"/>
              </w:rPr>
              <w:t>Theory – Key Learning Outcomes</w:t>
            </w:r>
          </w:p>
        </w:tc>
        <w:tc>
          <w:tcPr>
            <w:tcW w:w="4514" w:type="dxa"/>
            <w:vAlign w:val="center"/>
          </w:tcPr>
          <w:p w14:paraId="691695D4" w14:textId="77777777" w:rsidR="00C34E08" w:rsidRPr="00353CC2" w:rsidRDefault="00C34E08" w:rsidP="005D6B51">
            <w:pPr>
              <w:rPr>
                <w:lang w:val="en-IN"/>
              </w:rPr>
            </w:pPr>
            <w:r w:rsidRPr="00353CC2">
              <w:rPr>
                <w:b/>
                <w:lang w:val="en-IN"/>
              </w:rPr>
              <w:t>Practical – Key Learning Outcomes</w:t>
            </w:r>
          </w:p>
        </w:tc>
      </w:tr>
      <w:tr w:rsidR="00C34E08" w14:paraId="50AAF6E2" w14:textId="77777777" w:rsidTr="005D6B51">
        <w:trPr>
          <w:trHeight w:val="2240"/>
        </w:trPr>
        <w:tc>
          <w:tcPr>
            <w:tcW w:w="4503" w:type="dxa"/>
          </w:tcPr>
          <w:p w14:paraId="144D2FE6" w14:textId="285527AD" w:rsidR="00527E0E" w:rsidRPr="00172314" w:rsidRDefault="00D329CB" w:rsidP="000E6C08">
            <w:pPr>
              <w:pStyle w:val="ListParagraph"/>
              <w:numPr>
                <w:ilvl w:val="0"/>
                <w:numId w:val="13"/>
              </w:numPr>
              <w:rPr>
                <w:rFonts w:cstheme="minorHAnsi"/>
              </w:rPr>
            </w:pPr>
            <w:r w:rsidRPr="00172314">
              <w:rPr>
                <w:rFonts w:cstheme="minorHAnsi"/>
              </w:rPr>
              <w:t xml:space="preserve">Discuss the inventory management process for Housekeeping </w:t>
            </w:r>
            <w:r w:rsidR="00847733" w:rsidRPr="00172314">
              <w:rPr>
                <w:rFonts w:cstheme="minorHAnsi"/>
              </w:rPr>
              <w:t xml:space="preserve">supplies </w:t>
            </w:r>
          </w:p>
          <w:p w14:paraId="061E6416" w14:textId="03437052" w:rsidR="00D329CB" w:rsidRPr="00172314" w:rsidRDefault="0096678A" w:rsidP="000E6C08">
            <w:pPr>
              <w:pStyle w:val="ListParagraph"/>
              <w:numPr>
                <w:ilvl w:val="0"/>
                <w:numId w:val="13"/>
              </w:numPr>
              <w:rPr>
                <w:rFonts w:cstheme="minorHAnsi"/>
              </w:rPr>
            </w:pPr>
            <w:r w:rsidRPr="00172314">
              <w:rPr>
                <w:rFonts w:cstheme="minorHAnsi"/>
              </w:rPr>
              <w:t>Explain the importance of checking the quantity of the received stock against the requisition of the Housekeeping material</w:t>
            </w:r>
          </w:p>
          <w:p w14:paraId="7679CE50" w14:textId="4B6058FE" w:rsidR="0096678A" w:rsidRPr="00172314" w:rsidRDefault="0096678A" w:rsidP="000E6C08">
            <w:pPr>
              <w:pStyle w:val="ListParagraph"/>
              <w:numPr>
                <w:ilvl w:val="0"/>
                <w:numId w:val="13"/>
              </w:numPr>
              <w:rPr>
                <w:rFonts w:cstheme="minorHAnsi"/>
              </w:rPr>
            </w:pPr>
            <w:r w:rsidRPr="00172314">
              <w:rPr>
                <w:rFonts w:cstheme="minorHAnsi"/>
              </w:rPr>
              <w:t>Describe the stock rotation method</w:t>
            </w:r>
          </w:p>
          <w:p w14:paraId="4299215F" w14:textId="5A64A8D3" w:rsidR="0096678A" w:rsidRPr="00172314" w:rsidRDefault="0096678A" w:rsidP="000E6C08">
            <w:pPr>
              <w:pStyle w:val="ListParagraph"/>
              <w:numPr>
                <w:ilvl w:val="0"/>
                <w:numId w:val="13"/>
              </w:numPr>
              <w:rPr>
                <w:rFonts w:cstheme="minorHAnsi"/>
              </w:rPr>
            </w:pPr>
            <w:r w:rsidRPr="00172314">
              <w:rPr>
                <w:rFonts w:cstheme="minorHAnsi"/>
              </w:rPr>
              <w:t>Discuss the significance of proper stor</w:t>
            </w:r>
            <w:r w:rsidR="00847733" w:rsidRPr="00172314">
              <w:rPr>
                <w:rFonts w:cstheme="minorHAnsi"/>
              </w:rPr>
              <w:t>age</w:t>
            </w:r>
            <w:r w:rsidRPr="00172314">
              <w:rPr>
                <w:rFonts w:cstheme="minorHAnsi"/>
              </w:rPr>
              <w:t>, maintenance</w:t>
            </w:r>
            <w:r w:rsidR="0029780C" w:rsidRPr="00172314">
              <w:rPr>
                <w:rFonts w:cstheme="minorHAnsi"/>
              </w:rPr>
              <w:t>, and upkeep of Housekeeping material, tools, and other equipment</w:t>
            </w:r>
          </w:p>
          <w:p w14:paraId="4C7DE488" w14:textId="62AD92B2" w:rsidR="0029780C" w:rsidRPr="00172314" w:rsidRDefault="0029780C" w:rsidP="000E6C08">
            <w:pPr>
              <w:pStyle w:val="ListParagraph"/>
              <w:numPr>
                <w:ilvl w:val="0"/>
                <w:numId w:val="13"/>
              </w:numPr>
              <w:rPr>
                <w:rFonts w:cstheme="minorHAnsi"/>
              </w:rPr>
            </w:pPr>
            <w:r w:rsidRPr="00172314">
              <w:rPr>
                <w:rFonts w:cstheme="minorHAnsi"/>
              </w:rPr>
              <w:t>Elaborate the procedure of maintaining the PAR Stock</w:t>
            </w:r>
            <w:r w:rsidR="00847733" w:rsidRPr="00172314">
              <w:rPr>
                <w:rFonts w:cstheme="minorHAnsi"/>
              </w:rPr>
              <w:t xml:space="preserve"> level</w:t>
            </w:r>
            <w:r w:rsidRPr="00172314">
              <w:rPr>
                <w:rFonts w:cstheme="minorHAnsi"/>
              </w:rPr>
              <w:t xml:space="preserve"> </w:t>
            </w:r>
            <w:r w:rsidR="00AD15A0" w:rsidRPr="00172314">
              <w:rPr>
                <w:rFonts w:cstheme="minorHAnsi"/>
              </w:rPr>
              <w:t>for</w:t>
            </w:r>
            <w:r w:rsidRPr="00172314">
              <w:rPr>
                <w:rFonts w:cstheme="minorHAnsi"/>
              </w:rPr>
              <w:t xml:space="preserve"> Linen and discard percentage</w:t>
            </w:r>
          </w:p>
          <w:p w14:paraId="6ACD4043" w14:textId="1D1958AE" w:rsidR="0029780C" w:rsidRDefault="0029780C" w:rsidP="000E6C08">
            <w:pPr>
              <w:pStyle w:val="ListParagraph"/>
              <w:numPr>
                <w:ilvl w:val="0"/>
                <w:numId w:val="13"/>
              </w:numPr>
            </w:pPr>
            <w:r w:rsidRPr="00172314">
              <w:rPr>
                <w:rFonts w:cstheme="minorHAnsi"/>
              </w:rPr>
              <w:t>Explain the use of inventory record in Housekeeping</w:t>
            </w:r>
            <w:r>
              <w:t xml:space="preserve"> </w:t>
            </w:r>
          </w:p>
        </w:tc>
        <w:tc>
          <w:tcPr>
            <w:tcW w:w="4514" w:type="dxa"/>
          </w:tcPr>
          <w:p w14:paraId="21C85607" w14:textId="22F99583" w:rsidR="00847733" w:rsidRPr="00172314" w:rsidRDefault="00D329CB" w:rsidP="005D6B51">
            <w:pPr>
              <w:pStyle w:val="ListParagraph"/>
              <w:numPr>
                <w:ilvl w:val="0"/>
                <w:numId w:val="6"/>
              </w:numPr>
              <w:rPr>
                <w:rFonts w:cstheme="minorHAnsi"/>
              </w:rPr>
            </w:pPr>
            <w:r w:rsidRPr="00172314">
              <w:rPr>
                <w:rFonts w:cstheme="minorHAnsi"/>
              </w:rPr>
              <w:t xml:space="preserve">Employ appropriate practices to estimate the daily/weekly cleaning material requirement </w:t>
            </w:r>
          </w:p>
          <w:p w14:paraId="402B94B6" w14:textId="37E1B405" w:rsidR="00CF591E" w:rsidRPr="00172314" w:rsidRDefault="00847733" w:rsidP="005D6B51">
            <w:pPr>
              <w:pStyle w:val="ListParagraph"/>
              <w:numPr>
                <w:ilvl w:val="0"/>
                <w:numId w:val="6"/>
              </w:numPr>
              <w:rPr>
                <w:rFonts w:cstheme="minorHAnsi"/>
              </w:rPr>
            </w:pPr>
            <w:r w:rsidRPr="00172314">
              <w:rPr>
                <w:rFonts w:cstheme="minorHAnsi"/>
              </w:rPr>
              <w:t xml:space="preserve">prepare a sample </w:t>
            </w:r>
            <w:r w:rsidR="00D329CB" w:rsidRPr="00172314">
              <w:rPr>
                <w:rFonts w:cstheme="minorHAnsi"/>
              </w:rPr>
              <w:t>requisition form to procure the stock from the store</w:t>
            </w:r>
          </w:p>
          <w:p w14:paraId="4CD7BBBB" w14:textId="3863F555" w:rsidR="0096678A" w:rsidRPr="00172314" w:rsidRDefault="00D329CB" w:rsidP="0096678A">
            <w:pPr>
              <w:pStyle w:val="ListParagraph"/>
              <w:numPr>
                <w:ilvl w:val="0"/>
                <w:numId w:val="6"/>
              </w:numPr>
              <w:rPr>
                <w:rFonts w:cstheme="minorHAnsi"/>
              </w:rPr>
            </w:pPr>
            <w:r w:rsidRPr="00172314">
              <w:rPr>
                <w:rFonts w:cstheme="minorHAnsi"/>
              </w:rPr>
              <w:t xml:space="preserve">Role play </w:t>
            </w:r>
            <w:r w:rsidR="00847733" w:rsidRPr="00172314">
              <w:rPr>
                <w:rFonts w:cstheme="minorHAnsi"/>
              </w:rPr>
              <w:t xml:space="preserve">to </w:t>
            </w:r>
            <w:r w:rsidRPr="00172314">
              <w:rPr>
                <w:rFonts w:cstheme="minorHAnsi"/>
              </w:rPr>
              <w:t xml:space="preserve">check the quantity </w:t>
            </w:r>
            <w:r w:rsidR="00AD15A0" w:rsidRPr="00172314">
              <w:rPr>
                <w:rFonts w:cstheme="minorHAnsi"/>
              </w:rPr>
              <w:t xml:space="preserve">of the received stock </w:t>
            </w:r>
            <w:r w:rsidRPr="00172314">
              <w:rPr>
                <w:rFonts w:cstheme="minorHAnsi"/>
              </w:rPr>
              <w:t xml:space="preserve">against the </w:t>
            </w:r>
            <w:r w:rsidR="00847733" w:rsidRPr="00172314">
              <w:rPr>
                <w:rFonts w:cstheme="minorHAnsi"/>
              </w:rPr>
              <w:t xml:space="preserve">raised </w:t>
            </w:r>
            <w:r w:rsidRPr="00172314">
              <w:rPr>
                <w:rFonts w:cstheme="minorHAnsi"/>
              </w:rPr>
              <w:t>requisition</w:t>
            </w:r>
          </w:p>
          <w:p w14:paraId="753DCD3A" w14:textId="6D4D04A3" w:rsidR="0096678A" w:rsidRPr="00172314" w:rsidRDefault="0096678A" w:rsidP="0096678A">
            <w:pPr>
              <w:pStyle w:val="ListParagraph"/>
              <w:numPr>
                <w:ilvl w:val="0"/>
                <w:numId w:val="6"/>
              </w:numPr>
              <w:rPr>
                <w:rFonts w:cstheme="minorHAnsi"/>
              </w:rPr>
            </w:pPr>
            <w:r w:rsidRPr="00172314">
              <w:rPr>
                <w:rFonts w:cstheme="minorHAnsi"/>
              </w:rPr>
              <w:t xml:space="preserve">Demonstrate the procedure of stock rotation </w:t>
            </w:r>
            <w:r w:rsidR="00AD15A0" w:rsidRPr="00172314">
              <w:rPr>
                <w:rFonts w:cstheme="minorHAnsi"/>
              </w:rPr>
              <w:t>for Housekeeping</w:t>
            </w:r>
            <w:r w:rsidRPr="00172314">
              <w:rPr>
                <w:rFonts w:cstheme="minorHAnsi"/>
              </w:rPr>
              <w:t xml:space="preserve"> materials, linen and other consumable stock and return</w:t>
            </w:r>
            <w:r w:rsidR="00AD15A0" w:rsidRPr="00172314">
              <w:rPr>
                <w:rFonts w:cstheme="minorHAnsi"/>
              </w:rPr>
              <w:t>ing</w:t>
            </w:r>
            <w:r w:rsidRPr="00172314">
              <w:rPr>
                <w:rFonts w:cstheme="minorHAnsi"/>
              </w:rPr>
              <w:t xml:space="preserve"> the old stock for reprocessing</w:t>
            </w:r>
          </w:p>
          <w:p w14:paraId="53F4F58F" w14:textId="3B3CF5C6" w:rsidR="0096678A" w:rsidRPr="00172314" w:rsidRDefault="00AD15A0" w:rsidP="0096678A">
            <w:pPr>
              <w:pStyle w:val="ListParagraph"/>
              <w:numPr>
                <w:ilvl w:val="0"/>
                <w:numId w:val="6"/>
              </w:numPr>
              <w:rPr>
                <w:rFonts w:cstheme="minorHAnsi"/>
              </w:rPr>
            </w:pPr>
            <w:r w:rsidRPr="00172314">
              <w:rPr>
                <w:rFonts w:cstheme="minorHAnsi"/>
              </w:rPr>
              <w:t>P</w:t>
            </w:r>
            <w:r w:rsidR="0096678A" w:rsidRPr="00172314">
              <w:rPr>
                <w:rFonts w:cstheme="minorHAnsi"/>
              </w:rPr>
              <w:t>repare a sample stock record</w:t>
            </w:r>
            <w:r w:rsidRPr="00172314">
              <w:rPr>
                <w:rFonts w:cstheme="minorHAnsi"/>
              </w:rPr>
              <w:t xml:space="preserve"> for the inventory items</w:t>
            </w:r>
          </w:p>
          <w:p w14:paraId="651FEAD2" w14:textId="765EF6A4" w:rsidR="0096678A" w:rsidRPr="00172314" w:rsidRDefault="0029780C" w:rsidP="0096678A">
            <w:pPr>
              <w:pStyle w:val="ListParagraph"/>
              <w:numPr>
                <w:ilvl w:val="0"/>
                <w:numId w:val="6"/>
              </w:numPr>
              <w:rPr>
                <w:rFonts w:cstheme="minorHAnsi"/>
              </w:rPr>
            </w:pPr>
            <w:r w:rsidRPr="00172314">
              <w:rPr>
                <w:rFonts w:cstheme="minorHAnsi"/>
              </w:rPr>
              <w:t>Employ appropriate inspection method</w:t>
            </w:r>
            <w:r w:rsidR="00847733" w:rsidRPr="00172314">
              <w:rPr>
                <w:rFonts w:cstheme="minorHAnsi"/>
              </w:rPr>
              <w:t xml:space="preserve"> to ensure proper</w:t>
            </w:r>
            <w:r w:rsidRPr="00172314">
              <w:rPr>
                <w:rFonts w:cstheme="minorHAnsi"/>
              </w:rPr>
              <w:t xml:space="preserve"> stor</w:t>
            </w:r>
            <w:r w:rsidR="00847733" w:rsidRPr="00172314">
              <w:rPr>
                <w:rFonts w:cstheme="minorHAnsi"/>
              </w:rPr>
              <w:t>age</w:t>
            </w:r>
            <w:r w:rsidRPr="00172314">
              <w:rPr>
                <w:rFonts w:cstheme="minorHAnsi"/>
              </w:rPr>
              <w:t>, upkeep</w:t>
            </w:r>
            <w:r w:rsidR="002E4560" w:rsidRPr="00172314">
              <w:rPr>
                <w:rFonts w:cstheme="minorHAnsi"/>
              </w:rPr>
              <w:t xml:space="preserve"> </w:t>
            </w:r>
            <w:r w:rsidRPr="00172314">
              <w:rPr>
                <w:rFonts w:cstheme="minorHAnsi"/>
              </w:rPr>
              <w:t>a</w:t>
            </w:r>
            <w:r w:rsidR="002E4560" w:rsidRPr="00172314">
              <w:rPr>
                <w:rFonts w:cstheme="minorHAnsi"/>
              </w:rPr>
              <w:t xml:space="preserve">s well as </w:t>
            </w:r>
            <w:r w:rsidR="00847733" w:rsidRPr="00172314">
              <w:rPr>
                <w:rFonts w:cstheme="minorHAnsi"/>
              </w:rPr>
              <w:t>maintenance</w:t>
            </w:r>
            <w:r w:rsidRPr="00172314">
              <w:rPr>
                <w:rFonts w:cstheme="minorHAnsi"/>
              </w:rPr>
              <w:t xml:space="preserve"> </w:t>
            </w:r>
            <w:r w:rsidR="00847733" w:rsidRPr="00172314">
              <w:rPr>
                <w:rFonts w:cstheme="minorHAnsi"/>
              </w:rPr>
              <w:t xml:space="preserve">of </w:t>
            </w:r>
            <w:r w:rsidRPr="00172314">
              <w:rPr>
                <w:rFonts w:cstheme="minorHAnsi"/>
              </w:rPr>
              <w:t>Housekeeping material, supplies, tools and equipment</w:t>
            </w:r>
          </w:p>
          <w:p w14:paraId="7B2FAD40" w14:textId="77777777" w:rsidR="00FD648F" w:rsidRPr="00172314" w:rsidRDefault="0029780C" w:rsidP="0096678A">
            <w:pPr>
              <w:pStyle w:val="ListParagraph"/>
              <w:numPr>
                <w:ilvl w:val="0"/>
                <w:numId w:val="6"/>
              </w:numPr>
              <w:rPr>
                <w:rFonts w:cstheme="minorHAnsi"/>
              </w:rPr>
            </w:pPr>
            <w:r w:rsidRPr="00172314">
              <w:rPr>
                <w:rFonts w:cstheme="minorHAnsi"/>
              </w:rPr>
              <w:t xml:space="preserve">Show how to maintain PAR Stock </w:t>
            </w:r>
            <w:r w:rsidR="00847733" w:rsidRPr="00172314">
              <w:rPr>
                <w:rFonts w:cstheme="minorHAnsi"/>
              </w:rPr>
              <w:t xml:space="preserve">level </w:t>
            </w:r>
            <w:r w:rsidRPr="00172314">
              <w:rPr>
                <w:rFonts w:cstheme="minorHAnsi"/>
              </w:rPr>
              <w:t xml:space="preserve">of Linen </w:t>
            </w:r>
            <w:r w:rsidR="002E4560" w:rsidRPr="00172314">
              <w:rPr>
                <w:rFonts w:cstheme="minorHAnsi"/>
              </w:rPr>
              <w:t>and</w:t>
            </w:r>
            <w:r w:rsidRPr="00172314">
              <w:rPr>
                <w:rFonts w:cstheme="minorHAnsi"/>
              </w:rPr>
              <w:t xml:space="preserve"> </w:t>
            </w:r>
            <w:r w:rsidR="00847733" w:rsidRPr="00172314">
              <w:rPr>
                <w:rFonts w:cstheme="minorHAnsi"/>
              </w:rPr>
              <w:t xml:space="preserve">other </w:t>
            </w:r>
            <w:r w:rsidRPr="00172314">
              <w:rPr>
                <w:rFonts w:cstheme="minorHAnsi"/>
              </w:rPr>
              <w:t xml:space="preserve">consumables at </w:t>
            </w:r>
            <w:r w:rsidR="00847733" w:rsidRPr="00172314">
              <w:rPr>
                <w:rFonts w:cstheme="minorHAnsi"/>
              </w:rPr>
              <w:t>H</w:t>
            </w:r>
            <w:r w:rsidRPr="00172314">
              <w:rPr>
                <w:rFonts w:cstheme="minorHAnsi"/>
              </w:rPr>
              <w:t xml:space="preserve">ousekeeping pantry </w:t>
            </w:r>
          </w:p>
          <w:p w14:paraId="032C2C45" w14:textId="55280409" w:rsidR="0029780C" w:rsidRPr="0096678A" w:rsidRDefault="002E4560" w:rsidP="0096678A">
            <w:pPr>
              <w:pStyle w:val="ListParagraph"/>
              <w:numPr>
                <w:ilvl w:val="0"/>
                <w:numId w:val="6"/>
              </w:numPr>
            </w:pPr>
            <w:r w:rsidRPr="00172314">
              <w:rPr>
                <w:rFonts w:cstheme="minorHAnsi"/>
              </w:rPr>
              <w:t>P</w:t>
            </w:r>
            <w:r w:rsidR="0029780C" w:rsidRPr="00172314">
              <w:rPr>
                <w:rFonts w:cstheme="minorHAnsi"/>
              </w:rPr>
              <w:t>repare a sample inventory record</w:t>
            </w:r>
          </w:p>
        </w:tc>
      </w:tr>
      <w:tr w:rsidR="00C34E08" w:rsidRPr="00D46B32" w14:paraId="0129F2DE" w14:textId="77777777" w:rsidTr="005D6B51">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9CE0F33" w14:textId="77777777" w:rsidR="00C34E08" w:rsidRPr="00D46B32" w:rsidRDefault="00C34E08" w:rsidP="005D6B51">
            <w:pPr>
              <w:rPr>
                <w:b/>
                <w:lang w:val="en-IN"/>
              </w:rPr>
            </w:pPr>
            <w:r>
              <w:rPr>
                <w:b/>
                <w:lang w:val="en-IN"/>
              </w:rPr>
              <w:t>Classroom Aids</w:t>
            </w:r>
          </w:p>
        </w:tc>
      </w:tr>
      <w:tr w:rsidR="00C34E08" w:rsidRPr="00D46B32" w14:paraId="3B00B1F5" w14:textId="77777777" w:rsidTr="005D6B51">
        <w:tc>
          <w:tcPr>
            <w:tcW w:w="9017" w:type="dxa"/>
            <w:gridSpan w:val="2"/>
          </w:tcPr>
          <w:p w14:paraId="4156F23C" w14:textId="77777777" w:rsidR="00C34E08" w:rsidRPr="001E43AC" w:rsidRDefault="00C34E08" w:rsidP="005D6B51">
            <w:pPr>
              <w:rPr>
                <w:bCs/>
                <w:lang w:val="en-IN"/>
              </w:rPr>
            </w:pPr>
            <w:r>
              <w:t xml:space="preserve">Training kit (Trainer guide, Presentations), White board, Marker, Projector, Laptop, Presentation, </w:t>
            </w:r>
            <w:r>
              <w:rPr>
                <w:bCs/>
              </w:rPr>
              <w:t>Participant Handbook and Related Standard Operating Procedures</w:t>
            </w:r>
          </w:p>
          <w:p w14:paraId="3F97BB7E" w14:textId="77777777" w:rsidR="00C34E08" w:rsidRDefault="00C34E08" w:rsidP="005D6B51">
            <w:pPr>
              <w:rPr>
                <w:b/>
                <w:lang w:val="en-IN"/>
              </w:rPr>
            </w:pPr>
          </w:p>
        </w:tc>
      </w:tr>
      <w:tr w:rsidR="00C34E08" w:rsidRPr="00D46B32" w14:paraId="3A67F46E" w14:textId="77777777" w:rsidTr="005D6B51">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4B7CE09" w14:textId="77777777" w:rsidR="00C34E08" w:rsidRPr="00D46B32" w:rsidRDefault="00C34E08" w:rsidP="005D6B51">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C34E08" w14:paraId="0520D130" w14:textId="77777777" w:rsidTr="005D6B51">
        <w:tc>
          <w:tcPr>
            <w:tcW w:w="9017" w:type="dxa"/>
            <w:gridSpan w:val="2"/>
          </w:tcPr>
          <w:p w14:paraId="74373608" w14:textId="1371032D" w:rsidR="00C34E08" w:rsidRPr="007C17E0" w:rsidRDefault="000F3116" w:rsidP="00D329CB">
            <w:pPr>
              <w:rPr>
                <w:bCs/>
                <w:lang w:val="en-IN"/>
              </w:rPr>
            </w:pPr>
            <w:r>
              <w:rPr>
                <w:bCs/>
                <w:lang w:val="en-IN"/>
              </w:rPr>
              <w:t xml:space="preserve">Sample requisition form, Sample stock record, </w:t>
            </w:r>
            <w:r w:rsidR="00AF4649">
              <w:rPr>
                <w:bCs/>
                <w:lang w:val="en-IN"/>
              </w:rPr>
              <w:t>Different cleaning equipment</w:t>
            </w:r>
            <w:r w:rsidR="007C17E0" w:rsidRPr="007C17E0">
              <w:rPr>
                <w:bCs/>
                <w:lang w:val="en-IN"/>
              </w:rPr>
              <w:t>, Different linen and cleaning material, Sample inventory report</w:t>
            </w:r>
          </w:p>
        </w:tc>
      </w:tr>
    </w:tbl>
    <w:p w14:paraId="24C5AD26" w14:textId="77777777" w:rsidR="00890A52" w:rsidRDefault="00890A52">
      <w:pPr>
        <w:rPr>
          <w:rFonts w:cstheme="minorHAnsi"/>
          <w:i/>
          <w:color w:val="365F91" w:themeColor="accent1" w:themeShade="BF"/>
          <w:sz w:val="18"/>
          <w:szCs w:val="18"/>
        </w:rPr>
      </w:pPr>
    </w:p>
    <w:p w14:paraId="4DC5A86D" w14:textId="77777777" w:rsidR="006D3B2C" w:rsidRDefault="006D3B2C">
      <w:pPr>
        <w:rPr>
          <w:rFonts w:cstheme="minorHAnsi"/>
          <w:i/>
          <w:color w:val="365F91" w:themeColor="accent1" w:themeShade="BF"/>
          <w:sz w:val="18"/>
          <w:szCs w:val="18"/>
        </w:rPr>
      </w:pPr>
    </w:p>
    <w:p w14:paraId="201B47A7" w14:textId="77777777" w:rsidR="006D3B2C" w:rsidRDefault="006D3B2C">
      <w:pPr>
        <w:rPr>
          <w:rFonts w:cstheme="minorHAnsi"/>
          <w:i/>
          <w:color w:val="365F91" w:themeColor="accent1" w:themeShade="BF"/>
          <w:sz w:val="18"/>
          <w:szCs w:val="18"/>
        </w:rPr>
      </w:pPr>
      <w:r>
        <w:rPr>
          <w:rFonts w:cstheme="minorHAnsi"/>
          <w:i/>
          <w:color w:val="365F91" w:themeColor="accent1" w:themeShade="BF"/>
          <w:sz w:val="18"/>
          <w:szCs w:val="18"/>
        </w:rPr>
        <w:br w:type="page"/>
      </w:r>
    </w:p>
    <w:p w14:paraId="24A28B2B" w14:textId="3CD36E65" w:rsidR="006D3B2C" w:rsidRPr="00AC48D4" w:rsidRDefault="006D3B2C" w:rsidP="00984FFA">
      <w:pPr>
        <w:pStyle w:val="Heading1"/>
        <w:rPr>
          <w:rFonts w:ascii="Cambria" w:eastAsia="SimSun" w:hAnsi="Cambria" w:cs="SimSun"/>
          <w:color w:val="0B84B5"/>
        </w:rPr>
      </w:pPr>
      <w:bookmarkStart w:id="18" w:name="_Toc63152345"/>
      <w:bookmarkStart w:id="19" w:name="_Toc134798911"/>
      <w:r w:rsidRPr="00AC48D4">
        <w:rPr>
          <w:rFonts w:ascii="Cambria" w:eastAsia="SimSun" w:hAnsi="Cambria" w:cs="SimSun"/>
          <w:color w:val="0B84B5"/>
        </w:rPr>
        <w:t xml:space="preserve">Module </w:t>
      </w:r>
      <w:r w:rsidR="00E173F6" w:rsidRPr="00AC48D4">
        <w:rPr>
          <w:rFonts w:ascii="Cambria" w:eastAsia="SimSun" w:hAnsi="Cambria" w:cs="SimSun"/>
          <w:color w:val="0B84B5"/>
        </w:rPr>
        <w:t>4</w:t>
      </w:r>
      <w:r w:rsidRPr="00AC48D4">
        <w:rPr>
          <w:rFonts w:ascii="Cambria" w:eastAsia="SimSun" w:hAnsi="Cambria" w:cs="SimSun"/>
          <w:color w:val="0B84B5"/>
        </w:rPr>
        <w:t xml:space="preserve">: </w:t>
      </w:r>
      <w:r w:rsidR="00E173F6" w:rsidRPr="00AC48D4">
        <w:rPr>
          <w:rFonts w:ascii="Cambria" w:eastAsia="SimSun" w:hAnsi="Cambria" w:cs="SimSun"/>
          <w:color w:val="0B84B5"/>
        </w:rPr>
        <w:t>Prepare for</w:t>
      </w:r>
      <w:r w:rsidRPr="00AC48D4">
        <w:rPr>
          <w:rFonts w:ascii="Cambria" w:eastAsia="SimSun" w:hAnsi="Cambria" w:cs="SimSun"/>
          <w:color w:val="0B84B5"/>
        </w:rPr>
        <w:t xml:space="preserve"> </w:t>
      </w:r>
      <w:r w:rsidR="00E173F6" w:rsidRPr="00AC48D4">
        <w:rPr>
          <w:rFonts w:ascii="Cambria" w:eastAsia="SimSun" w:hAnsi="Cambria" w:cs="SimSun"/>
          <w:color w:val="0B84B5"/>
        </w:rPr>
        <w:t>Housekeeping</w:t>
      </w:r>
      <w:r w:rsidRPr="00AC48D4">
        <w:rPr>
          <w:rFonts w:ascii="Cambria" w:eastAsia="SimSun" w:hAnsi="Cambria" w:cs="SimSun"/>
          <w:color w:val="0B84B5"/>
        </w:rPr>
        <w:t xml:space="preserve"> </w:t>
      </w:r>
      <w:r w:rsidR="00E173F6" w:rsidRPr="00AC48D4">
        <w:rPr>
          <w:rFonts w:ascii="Cambria" w:eastAsia="SimSun" w:hAnsi="Cambria" w:cs="SimSun"/>
          <w:color w:val="0B84B5"/>
        </w:rPr>
        <w:t>Operations</w:t>
      </w:r>
      <w:bookmarkEnd w:id="18"/>
      <w:bookmarkEnd w:id="19"/>
    </w:p>
    <w:p w14:paraId="0AC1B0EA" w14:textId="62CD442D" w:rsidR="006D3B2C" w:rsidRDefault="001E6A86" w:rsidP="006D3B2C">
      <w:pPr>
        <w:rPr>
          <w:b/>
          <w:bCs/>
          <w:i/>
          <w:iCs/>
          <w:color w:val="0B84B5"/>
          <w:sz w:val="24"/>
          <w:szCs w:val="24"/>
        </w:rPr>
      </w:pPr>
      <w:r>
        <w:rPr>
          <w:b/>
          <w:bCs/>
          <w:i/>
          <w:iCs/>
          <w:color w:val="0B84B5"/>
          <w:sz w:val="24"/>
          <w:szCs w:val="24"/>
        </w:rPr>
        <w:t xml:space="preserve">Mapped to </w:t>
      </w:r>
      <w:r w:rsidR="00291FFF">
        <w:rPr>
          <w:b/>
          <w:bCs/>
          <w:i/>
          <w:iCs/>
          <w:color w:val="0B84B5"/>
          <w:sz w:val="24"/>
          <w:szCs w:val="24"/>
        </w:rPr>
        <w:t>THC/N0243 &amp; V2.0</w:t>
      </w:r>
      <w:r w:rsidR="006D3B2C">
        <w:rPr>
          <w:b/>
          <w:bCs/>
          <w:i/>
          <w:iCs/>
          <w:color w:val="0B84B5"/>
          <w:sz w:val="24"/>
          <w:szCs w:val="24"/>
        </w:rPr>
        <w:t xml:space="preserve"> </w:t>
      </w:r>
    </w:p>
    <w:p w14:paraId="43ACAEA4" w14:textId="77777777" w:rsidR="006D3B2C" w:rsidRPr="00353CC2" w:rsidRDefault="006D3B2C" w:rsidP="006D3B2C">
      <w:pPr>
        <w:rPr>
          <w:b/>
          <w:bCs/>
          <w:color w:val="000000"/>
        </w:rPr>
      </w:pPr>
      <w:r w:rsidRPr="00353CC2">
        <w:rPr>
          <w:b/>
          <w:bCs/>
          <w:color w:val="000000"/>
        </w:rPr>
        <w:t xml:space="preserve">Terminal Outcomes: </w:t>
      </w:r>
    </w:p>
    <w:p w14:paraId="456FED4D" w14:textId="18E9AA98" w:rsidR="006D3B2C" w:rsidRPr="002641F7" w:rsidRDefault="00B120A9" w:rsidP="00542FF5">
      <w:pPr>
        <w:pStyle w:val="ListParagraph"/>
        <w:numPr>
          <w:ilvl w:val="0"/>
          <w:numId w:val="1"/>
        </w:numPr>
        <w:spacing w:after="120"/>
        <w:rPr>
          <w:rFonts w:cstheme="minorHAnsi"/>
          <w:color w:val="000000" w:themeColor="text1"/>
        </w:rPr>
      </w:pPr>
      <w:r w:rsidRPr="002641F7">
        <w:rPr>
          <w:rFonts w:cstheme="minorHAnsi"/>
          <w:color w:val="000000" w:themeColor="text1"/>
        </w:rPr>
        <w:t xml:space="preserve">Describe </w:t>
      </w:r>
      <w:r w:rsidR="00581B17" w:rsidRPr="002641F7">
        <w:rPr>
          <w:rFonts w:cstheme="minorHAnsi"/>
          <w:color w:val="000000" w:themeColor="text1"/>
        </w:rPr>
        <w:t>the</w:t>
      </w:r>
      <w:r w:rsidRPr="002641F7">
        <w:rPr>
          <w:rFonts w:cstheme="minorHAnsi"/>
          <w:color w:val="000000" w:themeColor="text1"/>
        </w:rPr>
        <w:t xml:space="preserve"> procedure</w:t>
      </w:r>
      <w:r w:rsidR="00581B17" w:rsidRPr="002641F7">
        <w:rPr>
          <w:rFonts w:cstheme="minorHAnsi"/>
          <w:color w:val="000000" w:themeColor="text1"/>
        </w:rPr>
        <w:t xml:space="preserve">s to plan and manage various </w:t>
      </w:r>
      <w:r w:rsidR="00847733">
        <w:rPr>
          <w:rFonts w:cstheme="minorHAnsi"/>
          <w:color w:val="000000" w:themeColor="text1"/>
        </w:rPr>
        <w:t xml:space="preserve">Housekeeping </w:t>
      </w:r>
      <w:r w:rsidR="00581B17" w:rsidRPr="002641F7">
        <w:rPr>
          <w:rFonts w:cstheme="minorHAnsi"/>
          <w:color w:val="000000" w:themeColor="text1"/>
        </w:rPr>
        <w:t>resources</w:t>
      </w:r>
    </w:p>
    <w:p w14:paraId="171C253B" w14:textId="6C72F720" w:rsidR="00571F42" w:rsidRDefault="00581B17" w:rsidP="00542FF5">
      <w:pPr>
        <w:pStyle w:val="ListParagraph"/>
        <w:numPr>
          <w:ilvl w:val="0"/>
          <w:numId w:val="1"/>
        </w:numPr>
        <w:spacing w:after="120"/>
        <w:rPr>
          <w:rFonts w:cstheme="minorHAnsi"/>
          <w:color w:val="000000" w:themeColor="text1"/>
        </w:rPr>
      </w:pPr>
      <w:r>
        <w:rPr>
          <w:rFonts w:cstheme="minorHAnsi"/>
          <w:color w:val="000000" w:themeColor="text1"/>
        </w:rPr>
        <w:t>Perform the procedure of preparing a material indent sheet</w:t>
      </w:r>
    </w:p>
    <w:p w14:paraId="29A77CA3" w14:textId="5CD18D0B" w:rsidR="002641F7" w:rsidRDefault="00581B17" w:rsidP="00542FF5">
      <w:pPr>
        <w:pStyle w:val="ListParagraph"/>
        <w:numPr>
          <w:ilvl w:val="0"/>
          <w:numId w:val="1"/>
        </w:numPr>
        <w:spacing w:after="120"/>
        <w:rPr>
          <w:rFonts w:cstheme="minorHAnsi"/>
          <w:color w:val="000000" w:themeColor="text1"/>
        </w:rPr>
      </w:pPr>
      <w:r>
        <w:rPr>
          <w:rFonts w:cstheme="minorHAnsi"/>
          <w:color w:val="000000" w:themeColor="text1"/>
        </w:rPr>
        <w:t xml:space="preserve">Explain how to collect various Housekeeping requirements and distribute the same to the staff for </w:t>
      </w:r>
      <w:r w:rsidR="002641F7">
        <w:rPr>
          <w:rFonts w:cstheme="minorHAnsi"/>
          <w:color w:val="000000" w:themeColor="text1"/>
        </w:rPr>
        <w:t>Housekeeping operations</w:t>
      </w:r>
    </w:p>
    <w:p w14:paraId="117F6D0F" w14:textId="5FEBB6B5" w:rsidR="00581B17" w:rsidRDefault="002641F7" w:rsidP="00542FF5">
      <w:pPr>
        <w:pStyle w:val="ListParagraph"/>
        <w:numPr>
          <w:ilvl w:val="0"/>
          <w:numId w:val="1"/>
        </w:numPr>
        <w:spacing w:after="120"/>
        <w:rPr>
          <w:rFonts w:cstheme="minorHAnsi"/>
          <w:color w:val="000000" w:themeColor="text1"/>
        </w:rPr>
      </w:pPr>
      <w:r>
        <w:rPr>
          <w:rFonts w:cstheme="minorHAnsi"/>
          <w:color w:val="000000" w:themeColor="text1"/>
        </w:rPr>
        <w:t xml:space="preserve">Explain the key issuing procedure </w:t>
      </w:r>
      <w:r w:rsidR="00581B17">
        <w:rPr>
          <w:rFonts w:cstheme="minorHAnsi"/>
          <w:color w:val="000000" w:themeColor="text1"/>
        </w:rPr>
        <w:t xml:space="preserve"> </w:t>
      </w:r>
    </w:p>
    <w:p w14:paraId="70CD1B69" w14:textId="4567D979" w:rsidR="000B1728" w:rsidRDefault="000B1728" w:rsidP="00542FF5">
      <w:pPr>
        <w:pStyle w:val="ListParagraph"/>
        <w:numPr>
          <w:ilvl w:val="0"/>
          <w:numId w:val="1"/>
        </w:numPr>
        <w:spacing w:after="120"/>
        <w:rPr>
          <w:rFonts w:cstheme="minorHAnsi"/>
          <w:color w:val="000000" w:themeColor="text1"/>
        </w:rPr>
      </w:pPr>
      <w:r>
        <w:rPr>
          <w:rFonts w:cstheme="minorHAnsi"/>
          <w:color w:val="000000" w:themeColor="text1"/>
        </w:rPr>
        <w:t>Prepare material indent sheet</w:t>
      </w:r>
    </w:p>
    <w:p w14:paraId="71EF78D6" w14:textId="77777777" w:rsidR="006D3B2C" w:rsidRPr="005E701C" w:rsidRDefault="006D3B2C" w:rsidP="006D3B2C">
      <w:pPr>
        <w:pStyle w:val="ListParagraph"/>
        <w:spacing w:after="120"/>
        <w:rPr>
          <w:rFonts w:cstheme="minorHAnsi"/>
          <w:color w:val="000000" w:themeColor="text1"/>
        </w:rPr>
      </w:pPr>
      <w:r w:rsidRPr="005E701C">
        <w:rPr>
          <w:b/>
          <w:bCs/>
          <w:color w:val="000000"/>
        </w:rPr>
        <w:tab/>
      </w:r>
    </w:p>
    <w:tbl>
      <w:tblPr>
        <w:tblStyle w:val="PlainTable1"/>
        <w:tblW w:w="0" w:type="auto"/>
        <w:tblLook w:val="0420" w:firstRow="1" w:lastRow="0" w:firstColumn="0" w:lastColumn="0" w:noHBand="0" w:noVBand="1"/>
      </w:tblPr>
      <w:tblGrid>
        <w:gridCol w:w="4503"/>
        <w:gridCol w:w="4514"/>
      </w:tblGrid>
      <w:tr w:rsidR="006D3B2C" w14:paraId="1A0370CA" w14:textId="77777777" w:rsidTr="00511EF6">
        <w:trPr>
          <w:cnfStyle w:val="100000000000" w:firstRow="1" w:lastRow="0" w:firstColumn="0" w:lastColumn="0" w:oddVBand="0" w:evenVBand="0" w:oddHBand="0" w:evenHBand="0" w:firstRowFirstColumn="0" w:firstRowLastColumn="0" w:lastRowFirstColumn="0" w:lastRowLastColumn="0"/>
        </w:trPr>
        <w:tc>
          <w:tcPr>
            <w:tcW w:w="4503" w:type="dxa"/>
          </w:tcPr>
          <w:p w14:paraId="0AFBB018" w14:textId="435951CB" w:rsidR="006D3B2C" w:rsidRPr="00D46B32" w:rsidRDefault="006D3B2C" w:rsidP="001743A7">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1E58E0">
              <w:rPr>
                <w:b w:val="0"/>
                <w:lang w:val="en-IN"/>
              </w:rPr>
              <w:t>18</w:t>
            </w:r>
            <w:r w:rsidRPr="00196C4C">
              <w:rPr>
                <w:rFonts w:cstheme="minorHAnsi"/>
                <w:b w:val="0"/>
                <w:i/>
                <w:iCs/>
                <w:color w:val="0070C0"/>
              </w:rPr>
              <w:t>:</w:t>
            </w:r>
            <w:r>
              <w:rPr>
                <w:rFonts w:cstheme="minorHAnsi"/>
                <w:b w:val="0"/>
                <w:i/>
                <w:iCs/>
                <w:color w:val="0070C0"/>
              </w:rPr>
              <w:t>00</w:t>
            </w:r>
          </w:p>
        </w:tc>
        <w:tc>
          <w:tcPr>
            <w:tcW w:w="4514" w:type="dxa"/>
          </w:tcPr>
          <w:p w14:paraId="749F300E" w14:textId="2A8F7A4D" w:rsidR="006D3B2C" w:rsidRPr="00D46B32" w:rsidRDefault="006D3B2C" w:rsidP="00AC48D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1E58E0">
              <w:rPr>
                <w:b w:val="0"/>
                <w:lang w:val="en-IN"/>
              </w:rPr>
              <w:t>37</w:t>
            </w:r>
            <w:r w:rsidRPr="00196C4C">
              <w:rPr>
                <w:rFonts w:cstheme="minorHAnsi"/>
                <w:b w:val="0"/>
                <w:i/>
                <w:iCs/>
                <w:color w:val="0070C0"/>
              </w:rPr>
              <w:t>:</w:t>
            </w:r>
            <w:r>
              <w:rPr>
                <w:rFonts w:cstheme="minorHAnsi"/>
                <w:b w:val="0"/>
                <w:i/>
                <w:iCs/>
                <w:color w:val="0070C0"/>
              </w:rPr>
              <w:t>00</w:t>
            </w:r>
          </w:p>
        </w:tc>
      </w:tr>
      <w:tr w:rsidR="006D3B2C" w14:paraId="050447BF" w14:textId="77777777" w:rsidTr="00511EF6">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10AB7D9" w14:textId="77777777" w:rsidR="006D3B2C" w:rsidRPr="003F5934" w:rsidRDefault="006D3B2C" w:rsidP="00511EF6">
            <w:pPr>
              <w:rPr>
                <w:b/>
                <w:lang w:val="en-IN"/>
              </w:rPr>
            </w:pPr>
            <w:r w:rsidRPr="00353CC2">
              <w:rPr>
                <w:b/>
                <w:lang w:val="en-IN"/>
              </w:rPr>
              <w:t>Theory – Key Learning Outcomes</w:t>
            </w:r>
          </w:p>
        </w:tc>
        <w:tc>
          <w:tcPr>
            <w:tcW w:w="4514" w:type="dxa"/>
            <w:vAlign w:val="center"/>
          </w:tcPr>
          <w:p w14:paraId="633BB7BA" w14:textId="77777777" w:rsidR="006D3B2C" w:rsidRPr="00353CC2" w:rsidRDefault="006D3B2C" w:rsidP="00511EF6">
            <w:pPr>
              <w:rPr>
                <w:lang w:val="en-IN"/>
              </w:rPr>
            </w:pPr>
            <w:r w:rsidRPr="00353CC2">
              <w:rPr>
                <w:b/>
                <w:lang w:val="en-IN"/>
              </w:rPr>
              <w:t>Practical – Key Learning Outcomes</w:t>
            </w:r>
          </w:p>
        </w:tc>
      </w:tr>
      <w:tr w:rsidR="006D3B2C" w14:paraId="21FE6B86" w14:textId="77777777" w:rsidTr="00511EF6">
        <w:trPr>
          <w:trHeight w:val="2240"/>
        </w:trPr>
        <w:tc>
          <w:tcPr>
            <w:tcW w:w="4503" w:type="dxa"/>
          </w:tcPr>
          <w:p w14:paraId="2BFCA785" w14:textId="3328D726" w:rsidR="00EB177F" w:rsidRPr="00172314" w:rsidRDefault="00B135EF" w:rsidP="00542FF5">
            <w:pPr>
              <w:pStyle w:val="ListParagraph"/>
              <w:numPr>
                <w:ilvl w:val="0"/>
                <w:numId w:val="6"/>
              </w:numPr>
            </w:pPr>
            <w:r w:rsidRPr="00172314">
              <w:t xml:space="preserve">Discuss </w:t>
            </w:r>
            <w:r w:rsidR="00EB177F" w:rsidRPr="00172314">
              <w:t xml:space="preserve">the importance of obtaining </w:t>
            </w:r>
            <w:r w:rsidR="00CE4B0B" w:rsidRPr="00172314">
              <w:t>the Housekeeping requirements from the Manager</w:t>
            </w:r>
          </w:p>
          <w:p w14:paraId="40967ABC" w14:textId="4496416C" w:rsidR="00EB177F" w:rsidRPr="00172314" w:rsidRDefault="00FD717D" w:rsidP="00EA111C">
            <w:pPr>
              <w:pStyle w:val="ListParagraph"/>
              <w:numPr>
                <w:ilvl w:val="0"/>
                <w:numId w:val="6"/>
              </w:numPr>
            </w:pPr>
            <w:r w:rsidRPr="00172314">
              <w:t xml:space="preserve">Explain the importance and procedure of making a work plan and </w:t>
            </w:r>
            <w:r w:rsidR="00847733" w:rsidRPr="00172314">
              <w:t xml:space="preserve">estimating and </w:t>
            </w:r>
            <w:r w:rsidRPr="00172314">
              <w:t xml:space="preserve">managing the </w:t>
            </w:r>
            <w:r w:rsidR="00847733" w:rsidRPr="00172314">
              <w:t xml:space="preserve">required </w:t>
            </w:r>
            <w:r w:rsidRPr="00172314">
              <w:t>resources</w:t>
            </w:r>
          </w:p>
          <w:p w14:paraId="5262200C" w14:textId="2348E68A" w:rsidR="00FD717D" w:rsidRPr="00172314" w:rsidRDefault="00FD717D" w:rsidP="00EA111C">
            <w:pPr>
              <w:pStyle w:val="ListParagraph"/>
              <w:numPr>
                <w:ilvl w:val="0"/>
                <w:numId w:val="6"/>
              </w:numPr>
            </w:pPr>
            <w:r w:rsidRPr="00172314">
              <w:t xml:space="preserve">Elaborate various types of cleaning agents, tools, equipment, and machinery required for Housekeeping </w:t>
            </w:r>
            <w:r w:rsidR="00847733" w:rsidRPr="00172314">
              <w:t>activities</w:t>
            </w:r>
          </w:p>
          <w:p w14:paraId="14493A16" w14:textId="77777777" w:rsidR="00FD717D" w:rsidRPr="00172314" w:rsidRDefault="00FD717D" w:rsidP="00EA111C">
            <w:pPr>
              <w:pStyle w:val="ListParagraph"/>
              <w:numPr>
                <w:ilvl w:val="0"/>
                <w:numId w:val="6"/>
              </w:numPr>
            </w:pPr>
            <w:r w:rsidRPr="00172314">
              <w:t>Discuss the operating procedure of various tools and equipment</w:t>
            </w:r>
            <w:r w:rsidR="005A7468" w:rsidRPr="00172314">
              <w:t xml:space="preserve"> required for Housekeeping operations</w:t>
            </w:r>
          </w:p>
          <w:p w14:paraId="79208BD4" w14:textId="0C5012DB" w:rsidR="005A7468" w:rsidRPr="00172314" w:rsidRDefault="00581B17" w:rsidP="00EA111C">
            <w:pPr>
              <w:pStyle w:val="ListParagraph"/>
              <w:numPr>
                <w:ilvl w:val="0"/>
                <w:numId w:val="6"/>
              </w:numPr>
            </w:pPr>
            <w:r w:rsidRPr="00172314">
              <w:t>Elaborate</w:t>
            </w:r>
            <w:r w:rsidR="005A7468" w:rsidRPr="00172314">
              <w:t xml:space="preserve"> the </w:t>
            </w:r>
            <w:r w:rsidR="00847733" w:rsidRPr="00172314">
              <w:t xml:space="preserve">concept and importance of </w:t>
            </w:r>
            <w:r w:rsidR="005A7468" w:rsidRPr="00172314">
              <w:t xml:space="preserve">material indent </w:t>
            </w:r>
          </w:p>
          <w:p w14:paraId="183037B5" w14:textId="1E7F9FC7" w:rsidR="003226A2" w:rsidRPr="00172314" w:rsidRDefault="003226A2" w:rsidP="00EA111C">
            <w:pPr>
              <w:pStyle w:val="ListParagraph"/>
              <w:numPr>
                <w:ilvl w:val="0"/>
                <w:numId w:val="6"/>
              </w:numPr>
            </w:pPr>
            <w:r w:rsidRPr="00172314">
              <w:t xml:space="preserve">Explain the importance of co ordinating with various departments like </w:t>
            </w:r>
            <w:r w:rsidR="00816F63" w:rsidRPr="00172314">
              <w:t>stores,</w:t>
            </w:r>
            <w:r w:rsidRPr="00172314">
              <w:t xml:space="preserve"> engineering, etc. for the </w:t>
            </w:r>
            <w:r w:rsidR="00ED236A">
              <w:t>Guest Service Executive (Housekeeping)</w:t>
            </w:r>
          </w:p>
          <w:p w14:paraId="1F08EA4D" w14:textId="547286C4" w:rsidR="00581B17" w:rsidRDefault="00581B17" w:rsidP="00EA111C">
            <w:pPr>
              <w:pStyle w:val="ListParagraph"/>
              <w:numPr>
                <w:ilvl w:val="0"/>
                <w:numId w:val="6"/>
              </w:numPr>
            </w:pPr>
            <w:r w:rsidRPr="00172314">
              <w:t>Describe the standard procedure of issuing the keys to the Guest Room Attendants</w:t>
            </w:r>
          </w:p>
        </w:tc>
        <w:tc>
          <w:tcPr>
            <w:tcW w:w="4514" w:type="dxa"/>
          </w:tcPr>
          <w:p w14:paraId="35D3DEF3" w14:textId="77777777" w:rsidR="00EB177F" w:rsidRPr="00172314" w:rsidRDefault="00EA111C" w:rsidP="00542FF5">
            <w:pPr>
              <w:pStyle w:val="ListParagraph"/>
              <w:numPr>
                <w:ilvl w:val="0"/>
                <w:numId w:val="6"/>
              </w:numPr>
              <w:rPr>
                <w:rFonts w:cstheme="minorHAnsi"/>
              </w:rPr>
            </w:pPr>
            <w:r w:rsidRPr="00172314">
              <w:rPr>
                <w:rFonts w:cstheme="minorHAnsi"/>
              </w:rPr>
              <w:t>Role play how to coordinate with the Manager to obtain the</w:t>
            </w:r>
            <w:r w:rsidR="00CE4B0B" w:rsidRPr="00172314">
              <w:rPr>
                <w:rFonts w:cstheme="minorHAnsi"/>
              </w:rPr>
              <w:t xml:space="preserve"> Housekeeping requirements</w:t>
            </w:r>
          </w:p>
          <w:p w14:paraId="23D66A2C" w14:textId="0F1A97FF" w:rsidR="00FD717D" w:rsidRPr="00172314" w:rsidRDefault="00FD717D" w:rsidP="00542FF5">
            <w:pPr>
              <w:pStyle w:val="ListParagraph"/>
              <w:numPr>
                <w:ilvl w:val="0"/>
                <w:numId w:val="6"/>
              </w:numPr>
              <w:rPr>
                <w:rFonts w:cstheme="minorHAnsi"/>
              </w:rPr>
            </w:pPr>
            <w:r w:rsidRPr="00172314">
              <w:rPr>
                <w:rFonts w:cstheme="minorHAnsi"/>
              </w:rPr>
              <w:t xml:space="preserve">Employ appropriate practices </w:t>
            </w:r>
            <w:r w:rsidR="00816F63" w:rsidRPr="00172314">
              <w:rPr>
                <w:rFonts w:cstheme="minorHAnsi"/>
              </w:rPr>
              <w:t xml:space="preserve">to </w:t>
            </w:r>
            <w:r w:rsidRPr="00172314">
              <w:rPr>
                <w:rFonts w:cstheme="minorHAnsi"/>
              </w:rPr>
              <w:t>estimate resource</w:t>
            </w:r>
            <w:r w:rsidR="00816F63" w:rsidRPr="00172314">
              <w:rPr>
                <w:rFonts w:cstheme="minorHAnsi"/>
              </w:rPr>
              <w:t xml:space="preserve"> requirement</w:t>
            </w:r>
            <w:r w:rsidRPr="00172314">
              <w:rPr>
                <w:rFonts w:cstheme="minorHAnsi"/>
              </w:rPr>
              <w:t xml:space="preserve"> including materials, equipment and other consumables</w:t>
            </w:r>
          </w:p>
          <w:p w14:paraId="7F25E6DB" w14:textId="77777777" w:rsidR="005A7468" w:rsidRPr="00172314" w:rsidRDefault="005A7468" w:rsidP="00542FF5">
            <w:pPr>
              <w:pStyle w:val="ListParagraph"/>
              <w:numPr>
                <w:ilvl w:val="0"/>
                <w:numId w:val="6"/>
              </w:numPr>
              <w:rPr>
                <w:rFonts w:cstheme="minorHAnsi"/>
              </w:rPr>
            </w:pPr>
            <w:r w:rsidRPr="00172314">
              <w:rPr>
                <w:rFonts w:cstheme="minorHAnsi"/>
              </w:rPr>
              <w:t>Apply appropriate procedure to check the tools and equipment for proper functioning, cleanliness, and sanitization</w:t>
            </w:r>
          </w:p>
          <w:p w14:paraId="7CB07B99" w14:textId="741A461B" w:rsidR="005A7468" w:rsidRPr="00172314" w:rsidRDefault="00816F63" w:rsidP="00542FF5">
            <w:pPr>
              <w:pStyle w:val="ListParagraph"/>
              <w:numPr>
                <w:ilvl w:val="0"/>
                <w:numId w:val="6"/>
              </w:numPr>
              <w:rPr>
                <w:rFonts w:cstheme="minorHAnsi"/>
              </w:rPr>
            </w:pPr>
            <w:r w:rsidRPr="00172314">
              <w:rPr>
                <w:rFonts w:cstheme="minorHAnsi"/>
              </w:rPr>
              <w:t>P</w:t>
            </w:r>
            <w:r w:rsidR="005A7468" w:rsidRPr="00172314">
              <w:rPr>
                <w:rFonts w:cstheme="minorHAnsi"/>
              </w:rPr>
              <w:t xml:space="preserve">repare a sample material indent sheet </w:t>
            </w:r>
            <w:r w:rsidRPr="00172314">
              <w:rPr>
                <w:rFonts w:cstheme="minorHAnsi"/>
              </w:rPr>
              <w:t xml:space="preserve">as per the requirement of the area </w:t>
            </w:r>
          </w:p>
          <w:p w14:paraId="0EF3A2CB" w14:textId="6CBCD254" w:rsidR="00816F63" w:rsidRPr="00172314" w:rsidRDefault="00816F63" w:rsidP="00542FF5">
            <w:pPr>
              <w:pStyle w:val="ListParagraph"/>
              <w:numPr>
                <w:ilvl w:val="0"/>
                <w:numId w:val="6"/>
              </w:numPr>
              <w:rPr>
                <w:rFonts w:cstheme="minorHAnsi"/>
              </w:rPr>
            </w:pPr>
            <w:r w:rsidRPr="00172314">
              <w:rPr>
                <w:rFonts w:cstheme="minorHAnsi"/>
              </w:rPr>
              <w:t xml:space="preserve">Employ proper practices to verify </w:t>
            </w:r>
            <w:r w:rsidR="002E4560" w:rsidRPr="00172314">
              <w:rPr>
                <w:rFonts w:cstheme="minorHAnsi"/>
              </w:rPr>
              <w:t>the</w:t>
            </w:r>
            <w:r w:rsidR="003226A2" w:rsidRPr="00172314">
              <w:rPr>
                <w:rFonts w:cstheme="minorHAnsi"/>
              </w:rPr>
              <w:t xml:space="preserve"> required Housekeeping materials, equipment, tools, and other supplies from the store </w:t>
            </w:r>
            <w:r w:rsidR="002E4560" w:rsidRPr="00172314">
              <w:rPr>
                <w:rFonts w:cstheme="minorHAnsi"/>
              </w:rPr>
              <w:t xml:space="preserve">are as per the material indent sheet </w:t>
            </w:r>
          </w:p>
          <w:p w14:paraId="1B2B0D1F" w14:textId="1CA478D9" w:rsidR="005A7468" w:rsidRPr="00172314" w:rsidRDefault="00816F63" w:rsidP="00542FF5">
            <w:pPr>
              <w:pStyle w:val="ListParagraph"/>
              <w:numPr>
                <w:ilvl w:val="0"/>
                <w:numId w:val="6"/>
              </w:numPr>
              <w:rPr>
                <w:rFonts w:cstheme="minorHAnsi"/>
              </w:rPr>
            </w:pPr>
            <w:r w:rsidRPr="00172314">
              <w:rPr>
                <w:rFonts w:cstheme="minorHAnsi"/>
              </w:rPr>
              <w:t xml:space="preserve">Show how to </w:t>
            </w:r>
            <w:r w:rsidR="003226A2" w:rsidRPr="00172314">
              <w:rPr>
                <w:rFonts w:cstheme="minorHAnsi"/>
              </w:rPr>
              <w:t xml:space="preserve">distribute </w:t>
            </w:r>
            <w:r w:rsidRPr="00172314">
              <w:rPr>
                <w:rFonts w:cstheme="minorHAnsi"/>
              </w:rPr>
              <w:t>housekeeping resources like cleaning supplies,</w:t>
            </w:r>
            <w:r w:rsidR="00284113" w:rsidRPr="00172314">
              <w:rPr>
                <w:rFonts w:cstheme="minorHAnsi"/>
              </w:rPr>
              <w:t xml:space="preserve"> </w:t>
            </w:r>
            <w:r w:rsidRPr="00172314">
              <w:rPr>
                <w:rFonts w:cstheme="minorHAnsi"/>
              </w:rPr>
              <w:t xml:space="preserve">consumables, tools, equipment etc. </w:t>
            </w:r>
            <w:r w:rsidR="003226A2" w:rsidRPr="00172314">
              <w:rPr>
                <w:rFonts w:cstheme="minorHAnsi"/>
              </w:rPr>
              <w:t xml:space="preserve"> to the Housekeeping staff</w:t>
            </w:r>
            <w:r w:rsidRPr="00172314">
              <w:rPr>
                <w:rFonts w:cstheme="minorHAnsi"/>
              </w:rPr>
              <w:t xml:space="preserve"> for various activities</w:t>
            </w:r>
          </w:p>
          <w:p w14:paraId="50FBE467" w14:textId="77777777" w:rsidR="00581B17" w:rsidRPr="00172314" w:rsidRDefault="003226A2" w:rsidP="00581B17">
            <w:pPr>
              <w:pStyle w:val="ListParagraph"/>
              <w:numPr>
                <w:ilvl w:val="0"/>
                <w:numId w:val="6"/>
              </w:numPr>
              <w:rPr>
                <w:rFonts w:cstheme="minorHAnsi"/>
              </w:rPr>
            </w:pPr>
            <w:r w:rsidRPr="00172314">
              <w:rPr>
                <w:rFonts w:cstheme="minorHAnsi"/>
              </w:rPr>
              <w:t>Employ proper procedure to co-ordinate with the Engineering Department for repairing the faulty equipment</w:t>
            </w:r>
          </w:p>
          <w:p w14:paraId="06E63257" w14:textId="2A14B90D" w:rsidR="003226A2" w:rsidRPr="00172314" w:rsidRDefault="003226A2" w:rsidP="00581B17">
            <w:pPr>
              <w:pStyle w:val="ListParagraph"/>
              <w:numPr>
                <w:ilvl w:val="0"/>
                <w:numId w:val="6"/>
              </w:numPr>
              <w:rPr>
                <w:rFonts w:cstheme="minorHAnsi"/>
              </w:rPr>
            </w:pPr>
            <w:r w:rsidRPr="00172314">
              <w:rPr>
                <w:rFonts w:cstheme="minorHAnsi"/>
              </w:rPr>
              <w:t xml:space="preserve">Show how to ensure supplying clean linen to appropriate locations </w:t>
            </w:r>
            <w:r w:rsidR="00816F63" w:rsidRPr="00172314">
              <w:rPr>
                <w:rFonts w:cstheme="minorHAnsi"/>
              </w:rPr>
              <w:t>safely using required equipment</w:t>
            </w:r>
          </w:p>
          <w:p w14:paraId="305AAF28" w14:textId="63C2D08A" w:rsidR="00581B17" w:rsidRPr="00172314" w:rsidRDefault="00581B17" w:rsidP="00581B17">
            <w:pPr>
              <w:pStyle w:val="ListParagraph"/>
              <w:numPr>
                <w:ilvl w:val="0"/>
                <w:numId w:val="6"/>
              </w:numPr>
              <w:rPr>
                <w:rFonts w:cstheme="minorHAnsi"/>
              </w:rPr>
            </w:pPr>
            <w:r w:rsidRPr="00172314">
              <w:rPr>
                <w:rFonts w:cstheme="minorHAnsi"/>
              </w:rPr>
              <w:t>Perform the procedure of issuing floor keys to Guest Room Attendants</w:t>
            </w:r>
          </w:p>
        </w:tc>
      </w:tr>
      <w:tr w:rsidR="006D3B2C" w:rsidRPr="00D46B32" w14:paraId="2F49D13F" w14:textId="77777777" w:rsidTr="00511EF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86FACED" w14:textId="77777777" w:rsidR="006D3B2C" w:rsidRPr="00D46B32" w:rsidRDefault="006D3B2C" w:rsidP="00511EF6">
            <w:pPr>
              <w:rPr>
                <w:b/>
                <w:lang w:val="en-IN"/>
              </w:rPr>
            </w:pPr>
            <w:r>
              <w:rPr>
                <w:b/>
                <w:lang w:val="en-IN"/>
              </w:rPr>
              <w:t>Classroom Aids</w:t>
            </w:r>
          </w:p>
        </w:tc>
      </w:tr>
      <w:tr w:rsidR="006D3B2C" w:rsidRPr="00D46B32" w14:paraId="571DA5C4" w14:textId="77777777" w:rsidTr="00511EF6">
        <w:tc>
          <w:tcPr>
            <w:tcW w:w="9017" w:type="dxa"/>
            <w:gridSpan w:val="2"/>
          </w:tcPr>
          <w:p w14:paraId="3DED2CDD" w14:textId="77777777" w:rsidR="006D3B2C" w:rsidRPr="001E43AC" w:rsidRDefault="006D3B2C" w:rsidP="00511EF6">
            <w:pPr>
              <w:rPr>
                <w:bCs/>
                <w:lang w:val="en-IN"/>
              </w:rPr>
            </w:pPr>
            <w:r>
              <w:t xml:space="preserve">Training kit (Trainer guide, Presentations), White board, Marker, Projector, Laptop, Presentation, </w:t>
            </w:r>
            <w:r>
              <w:rPr>
                <w:bCs/>
              </w:rPr>
              <w:t>Participant Handbook and Related Standard Operating Procedures</w:t>
            </w:r>
          </w:p>
          <w:p w14:paraId="4EDEDEFE" w14:textId="77777777" w:rsidR="006D3B2C" w:rsidRDefault="006D3B2C" w:rsidP="00511EF6">
            <w:pPr>
              <w:rPr>
                <w:b/>
                <w:lang w:val="en-IN"/>
              </w:rPr>
            </w:pPr>
          </w:p>
        </w:tc>
      </w:tr>
      <w:tr w:rsidR="006D3B2C" w:rsidRPr="00D46B32" w14:paraId="2390A70C" w14:textId="77777777" w:rsidTr="00511EF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276D34D5" w14:textId="77777777" w:rsidR="006D3B2C" w:rsidRPr="00D46B32" w:rsidRDefault="006D3B2C" w:rsidP="00511EF6">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6D3B2C" w14:paraId="45B733D0" w14:textId="77777777" w:rsidTr="00511EF6">
        <w:tc>
          <w:tcPr>
            <w:tcW w:w="9017" w:type="dxa"/>
            <w:gridSpan w:val="2"/>
          </w:tcPr>
          <w:p w14:paraId="6A25C303" w14:textId="2D1A03FE" w:rsidR="006D3B2C" w:rsidRDefault="00AF4649" w:rsidP="00E173F6">
            <w:pPr>
              <w:rPr>
                <w:b/>
                <w:lang w:val="en-IN"/>
              </w:rPr>
            </w:pPr>
            <w:r>
              <w:rPr>
                <w:bCs/>
                <w:lang w:val="en-IN"/>
              </w:rPr>
              <w:t>- Abrasives, Housekeeping Trolleys, Brushes, Mops, Spray bottles, Cleaning and Polishing machines</w:t>
            </w:r>
            <w:r w:rsidR="00581B17" w:rsidRPr="007C17E0">
              <w:rPr>
                <w:bCs/>
                <w:lang w:val="en-IN"/>
              </w:rPr>
              <w:t>,</w:t>
            </w:r>
            <w:r>
              <w:rPr>
                <w:bCs/>
                <w:lang w:val="en-IN"/>
              </w:rPr>
              <w:t xml:space="preserve"> </w:t>
            </w:r>
            <w:r w:rsidR="009E1335">
              <w:rPr>
                <w:bCs/>
                <w:lang w:val="en-IN"/>
              </w:rPr>
              <w:t xml:space="preserve">Dustpans, </w:t>
            </w:r>
            <w:r>
              <w:rPr>
                <w:bCs/>
                <w:lang w:val="en-IN"/>
              </w:rPr>
              <w:t xml:space="preserve">Cleaning solutions and chemicals, </w:t>
            </w:r>
            <w:r w:rsidR="00581B17" w:rsidRPr="007C17E0">
              <w:rPr>
                <w:bCs/>
                <w:lang w:val="en-IN"/>
              </w:rPr>
              <w:t>Different linen</w:t>
            </w:r>
            <w:r w:rsidR="00581B17">
              <w:rPr>
                <w:bCs/>
                <w:lang w:val="en-IN"/>
              </w:rPr>
              <w:t>, Sample Material Indent Sheet</w:t>
            </w:r>
          </w:p>
        </w:tc>
      </w:tr>
    </w:tbl>
    <w:p w14:paraId="093F650C" w14:textId="77777777" w:rsidR="00F62209" w:rsidRDefault="00F62209">
      <w:pPr>
        <w:rPr>
          <w:rFonts w:cstheme="minorHAnsi"/>
          <w:i/>
          <w:color w:val="365F91" w:themeColor="accent1" w:themeShade="BF"/>
          <w:sz w:val="18"/>
          <w:szCs w:val="18"/>
        </w:rPr>
      </w:pPr>
    </w:p>
    <w:p w14:paraId="3D3EF8DF" w14:textId="77777777" w:rsidR="00AB0627" w:rsidRDefault="00AB0627">
      <w:pPr>
        <w:rPr>
          <w:rFonts w:asciiTheme="majorHAnsi" w:eastAsiaTheme="majorEastAsia" w:hAnsiTheme="majorHAnsi" w:cstheme="majorBidi"/>
          <w:b/>
          <w:bCs/>
          <w:color w:val="0B84B5"/>
          <w:sz w:val="26"/>
          <w:szCs w:val="26"/>
          <w:lang w:val="en-IN"/>
        </w:rPr>
      </w:pPr>
      <w:bookmarkStart w:id="20" w:name="_Toc63152346"/>
      <w:r>
        <w:rPr>
          <w:color w:val="0B84B5"/>
        </w:rPr>
        <w:br w:type="page"/>
      </w:r>
    </w:p>
    <w:p w14:paraId="5D3EE94F" w14:textId="62644F31" w:rsidR="00F62209" w:rsidRPr="00AC48D4" w:rsidRDefault="00F62209" w:rsidP="00984FFA">
      <w:pPr>
        <w:pStyle w:val="Heading1"/>
        <w:rPr>
          <w:rFonts w:ascii="Cambria" w:eastAsia="SimSun" w:hAnsi="Cambria" w:cs="SimSun"/>
          <w:color w:val="0B84B5"/>
        </w:rPr>
      </w:pPr>
      <w:bookmarkStart w:id="21" w:name="_Toc134798912"/>
      <w:r w:rsidRPr="00AC48D4">
        <w:rPr>
          <w:rFonts w:ascii="Cambria" w:eastAsia="SimSun" w:hAnsi="Cambria" w:cs="SimSun"/>
          <w:color w:val="0B84B5"/>
        </w:rPr>
        <w:t xml:space="preserve">Module 5: </w:t>
      </w:r>
      <w:r w:rsidR="00E173F6" w:rsidRPr="00AC48D4">
        <w:rPr>
          <w:rFonts w:ascii="Cambria" w:eastAsia="SimSun" w:hAnsi="Cambria" w:cs="SimSun"/>
          <w:color w:val="0B84B5"/>
        </w:rPr>
        <w:t>Monitor Housekeeping Activities</w:t>
      </w:r>
      <w:bookmarkEnd w:id="20"/>
      <w:bookmarkEnd w:id="21"/>
    </w:p>
    <w:p w14:paraId="518951B7" w14:textId="34A1F94A" w:rsidR="00F62209" w:rsidRDefault="001E6A86" w:rsidP="00F62209">
      <w:pPr>
        <w:rPr>
          <w:b/>
          <w:bCs/>
          <w:i/>
          <w:iCs/>
          <w:color w:val="0B84B5"/>
          <w:sz w:val="24"/>
          <w:szCs w:val="24"/>
        </w:rPr>
      </w:pPr>
      <w:r>
        <w:rPr>
          <w:b/>
          <w:bCs/>
          <w:i/>
          <w:iCs/>
          <w:color w:val="0B84B5"/>
          <w:sz w:val="24"/>
          <w:szCs w:val="24"/>
        </w:rPr>
        <w:t xml:space="preserve">Mapped to </w:t>
      </w:r>
      <w:r w:rsidR="00291FFF">
        <w:rPr>
          <w:b/>
          <w:bCs/>
          <w:i/>
          <w:iCs/>
          <w:color w:val="0B84B5"/>
          <w:sz w:val="24"/>
          <w:szCs w:val="24"/>
        </w:rPr>
        <w:t>THC/N0243 &amp; V2.0</w:t>
      </w:r>
      <w:r w:rsidR="00F62209">
        <w:rPr>
          <w:b/>
          <w:bCs/>
          <w:i/>
          <w:iCs/>
          <w:color w:val="0B84B5"/>
          <w:sz w:val="24"/>
          <w:szCs w:val="24"/>
        </w:rPr>
        <w:t xml:space="preserve"> </w:t>
      </w:r>
    </w:p>
    <w:p w14:paraId="1C10C767" w14:textId="77777777" w:rsidR="00F62209" w:rsidRPr="00353CC2" w:rsidRDefault="00F62209" w:rsidP="00F62209">
      <w:pPr>
        <w:rPr>
          <w:b/>
          <w:bCs/>
          <w:color w:val="000000"/>
        </w:rPr>
      </w:pPr>
      <w:r w:rsidRPr="00353CC2">
        <w:rPr>
          <w:b/>
          <w:bCs/>
          <w:color w:val="000000"/>
        </w:rPr>
        <w:t xml:space="preserve">Terminal Outcomes: </w:t>
      </w:r>
    </w:p>
    <w:p w14:paraId="0BD944DF" w14:textId="3C0ECCC0" w:rsidR="00325065" w:rsidRPr="00325065" w:rsidRDefault="00325065" w:rsidP="00542FF5">
      <w:pPr>
        <w:pStyle w:val="ListParagraph"/>
        <w:numPr>
          <w:ilvl w:val="0"/>
          <w:numId w:val="1"/>
        </w:numPr>
        <w:spacing w:after="120"/>
        <w:rPr>
          <w:rFonts w:cstheme="minorHAnsi"/>
          <w:color w:val="000000" w:themeColor="text1"/>
        </w:rPr>
      </w:pPr>
      <w:bookmarkStart w:id="22" w:name="_Hlk70468233"/>
      <w:r w:rsidRPr="00325065">
        <w:rPr>
          <w:rFonts w:cstheme="minorHAnsi"/>
          <w:color w:val="000000" w:themeColor="text1"/>
        </w:rPr>
        <w:t>Ensure proper use of appropriate cleaning material, tools and equipment as per requirement</w:t>
      </w:r>
    </w:p>
    <w:p w14:paraId="5CC49179" w14:textId="7123F775" w:rsidR="00C32653" w:rsidRPr="00325065" w:rsidRDefault="00C54210" w:rsidP="00542FF5">
      <w:pPr>
        <w:pStyle w:val="ListParagraph"/>
        <w:numPr>
          <w:ilvl w:val="0"/>
          <w:numId w:val="1"/>
        </w:numPr>
        <w:spacing w:after="120"/>
        <w:rPr>
          <w:rFonts w:cstheme="minorHAnsi"/>
          <w:color w:val="000000" w:themeColor="text1"/>
        </w:rPr>
      </w:pPr>
      <w:r w:rsidRPr="00325065">
        <w:rPr>
          <w:rFonts w:cstheme="minorHAnsi"/>
          <w:color w:val="000000" w:themeColor="text1"/>
        </w:rPr>
        <w:t>Describe the ways to monitor the cleanliness and sanitization procedure for rooms and common areas</w:t>
      </w:r>
    </w:p>
    <w:p w14:paraId="4ABE7FCD" w14:textId="2CF87D0F" w:rsidR="00F62209" w:rsidRPr="00325065" w:rsidRDefault="00325065" w:rsidP="00542FF5">
      <w:pPr>
        <w:pStyle w:val="ListParagraph"/>
        <w:numPr>
          <w:ilvl w:val="0"/>
          <w:numId w:val="1"/>
        </w:numPr>
        <w:spacing w:after="120"/>
        <w:rPr>
          <w:rFonts w:cstheme="minorHAnsi"/>
          <w:color w:val="000000" w:themeColor="text1"/>
        </w:rPr>
      </w:pPr>
      <w:r w:rsidRPr="00325065">
        <w:rPr>
          <w:rFonts w:cstheme="minorHAnsi"/>
          <w:color w:val="000000" w:themeColor="text1"/>
        </w:rPr>
        <w:t xml:space="preserve">Explain </w:t>
      </w:r>
      <w:r w:rsidR="000B1728">
        <w:rPr>
          <w:rFonts w:cstheme="minorHAnsi"/>
          <w:color w:val="000000" w:themeColor="text1"/>
        </w:rPr>
        <w:t>the ways of</w:t>
      </w:r>
      <w:r w:rsidRPr="00325065">
        <w:rPr>
          <w:rFonts w:cstheme="minorHAnsi"/>
          <w:color w:val="000000" w:themeColor="text1"/>
        </w:rPr>
        <w:t xml:space="preserve"> supervis</w:t>
      </w:r>
      <w:r w:rsidR="000B1728">
        <w:rPr>
          <w:rFonts w:cstheme="minorHAnsi"/>
          <w:color w:val="000000" w:themeColor="text1"/>
        </w:rPr>
        <w:t>ing</w:t>
      </w:r>
      <w:r w:rsidRPr="00325065">
        <w:rPr>
          <w:rFonts w:cstheme="minorHAnsi"/>
          <w:color w:val="000000" w:themeColor="text1"/>
        </w:rPr>
        <w:t xml:space="preserve"> various cleaning and housekeeping activities</w:t>
      </w:r>
    </w:p>
    <w:bookmarkEnd w:id="22"/>
    <w:p w14:paraId="0712C28C" w14:textId="400CCC47" w:rsidR="00F62209" w:rsidRPr="005E701C" w:rsidRDefault="00F62209" w:rsidP="00F62209">
      <w:pPr>
        <w:pStyle w:val="ListParagraph"/>
        <w:spacing w:after="120"/>
        <w:rPr>
          <w:rFonts w:cstheme="minorHAnsi"/>
          <w:color w:val="000000" w:themeColor="text1"/>
        </w:rPr>
      </w:pPr>
    </w:p>
    <w:tbl>
      <w:tblPr>
        <w:tblStyle w:val="PlainTable1"/>
        <w:tblW w:w="0" w:type="auto"/>
        <w:tblLook w:val="0420" w:firstRow="1" w:lastRow="0" w:firstColumn="0" w:lastColumn="0" w:noHBand="0" w:noVBand="1"/>
      </w:tblPr>
      <w:tblGrid>
        <w:gridCol w:w="4503"/>
        <w:gridCol w:w="4514"/>
      </w:tblGrid>
      <w:tr w:rsidR="00F62209" w14:paraId="567A54CC" w14:textId="77777777" w:rsidTr="00511EF6">
        <w:trPr>
          <w:cnfStyle w:val="100000000000" w:firstRow="1" w:lastRow="0" w:firstColumn="0" w:lastColumn="0" w:oddVBand="0" w:evenVBand="0" w:oddHBand="0" w:evenHBand="0" w:firstRowFirstColumn="0" w:firstRowLastColumn="0" w:lastRowFirstColumn="0" w:lastRowLastColumn="0"/>
        </w:trPr>
        <w:tc>
          <w:tcPr>
            <w:tcW w:w="4503" w:type="dxa"/>
          </w:tcPr>
          <w:p w14:paraId="75BE2988" w14:textId="46841B51" w:rsidR="00F62209" w:rsidRPr="00D46B32" w:rsidRDefault="00F62209" w:rsidP="00AC48D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1E58E0">
              <w:rPr>
                <w:b w:val="0"/>
                <w:lang w:val="en-IN"/>
              </w:rPr>
              <w:t>20</w:t>
            </w:r>
            <w:r w:rsidRPr="00196C4C">
              <w:rPr>
                <w:rFonts w:cstheme="minorHAnsi"/>
                <w:b w:val="0"/>
                <w:i/>
                <w:iCs/>
                <w:color w:val="0070C0"/>
              </w:rPr>
              <w:t>:</w:t>
            </w:r>
            <w:r>
              <w:rPr>
                <w:rFonts w:cstheme="minorHAnsi"/>
                <w:b w:val="0"/>
                <w:i/>
                <w:iCs/>
                <w:color w:val="0070C0"/>
              </w:rPr>
              <w:t>00</w:t>
            </w:r>
          </w:p>
        </w:tc>
        <w:tc>
          <w:tcPr>
            <w:tcW w:w="4514" w:type="dxa"/>
          </w:tcPr>
          <w:p w14:paraId="1B4C3AD9" w14:textId="358BE56B" w:rsidR="00F62209" w:rsidRPr="00D46B32" w:rsidRDefault="00F62209" w:rsidP="00AC48D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1E58E0">
              <w:rPr>
                <w:b w:val="0"/>
                <w:lang w:val="en-IN"/>
              </w:rPr>
              <w:t>3</w:t>
            </w:r>
            <w:r w:rsidR="00AC48D4">
              <w:rPr>
                <w:rFonts w:cstheme="minorHAnsi"/>
                <w:b w:val="0"/>
                <w:i/>
                <w:iCs/>
                <w:color w:val="0070C0"/>
              </w:rPr>
              <w:t>5</w:t>
            </w:r>
            <w:r w:rsidRPr="00196C4C">
              <w:rPr>
                <w:rFonts w:cstheme="minorHAnsi"/>
                <w:b w:val="0"/>
                <w:i/>
                <w:iCs/>
                <w:color w:val="0070C0"/>
              </w:rPr>
              <w:t>:</w:t>
            </w:r>
            <w:r>
              <w:rPr>
                <w:rFonts w:cstheme="minorHAnsi"/>
                <w:b w:val="0"/>
                <w:i/>
                <w:iCs/>
                <w:color w:val="0070C0"/>
              </w:rPr>
              <w:t>00</w:t>
            </w:r>
          </w:p>
        </w:tc>
      </w:tr>
      <w:tr w:rsidR="00F62209" w14:paraId="51774388" w14:textId="77777777" w:rsidTr="00511EF6">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2E13F844" w14:textId="77777777" w:rsidR="00F62209" w:rsidRPr="003F5934" w:rsidRDefault="00F62209" w:rsidP="00511EF6">
            <w:pPr>
              <w:rPr>
                <w:b/>
                <w:lang w:val="en-IN"/>
              </w:rPr>
            </w:pPr>
            <w:r w:rsidRPr="00353CC2">
              <w:rPr>
                <w:b/>
                <w:lang w:val="en-IN"/>
              </w:rPr>
              <w:t>Theory – Key Learning Outcomes</w:t>
            </w:r>
          </w:p>
        </w:tc>
        <w:tc>
          <w:tcPr>
            <w:tcW w:w="4514" w:type="dxa"/>
            <w:vAlign w:val="center"/>
          </w:tcPr>
          <w:p w14:paraId="4F282098" w14:textId="77777777" w:rsidR="00F62209" w:rsidRPr="00353CC2" w:rsidRDefault="00F62209" w:rsidP="00511EF6">
            <w:pPr>
              <w:rPr>
                <w:lang w:val="en-IN"/>
              </w:rPr>
            </w:pPr>
            <w:r w:rsidRPr="00353CC2">
              <w:rPr>
                <w:b/>
                <w:lang w:val="en-IN"/>
              </w:rPr>
              <w:t>Practical – Key Learning Outcomes</w:t>
            </w:r>
          </w:p>
        </w:tc>
      </w:tr>
      <w:tr w:rsidR="00F62209" w14:paraId="5A7822FD" w14:textId="77777777" w:rsidTr="00511EF6">
        <w:trPr>
          <w:trHeight w:val="2240"/>
        </w:trPr>
        <w:tc>
          <w:tcPr>
            <w:tcW w:w="4503" w:type="dxa"/>
          </w:tcPr>
          <w:p w14:paraId="7F98B333" w14:textId="6F53EEFC" w:rsidR="00F62209" w:rsidRPr="00172314" w:rsidRDefault="001F7AB4" w:rsidP="00542FF5">
            <w:pPr>
              <w:pStyle w:val="Default"/>
              <w:numPr>
                <w:ilvl w:val="0"/>
                <w:numId w:val="7"/>
              </w:numPr>
              <w:rPr>
                <w:rFonts w:asciiTheme="minorHAnsi" w:hAnsiTheme="minorHAnsi" w:cstheme="minorHAnsi"/>
                <w:sz w:val="22"/>
                <w:szCs w:val="22"/>
              </w:rPr>
            </w:pPr>
            <w:r w:rsidRPr="00172314">
              <w:rPr>
                <w:rFonts w:asciiTheme="minorHAnsi" w:hAnsiTheme="minorHAnsi" w:cstheme="minorHAnsi"/>
                <w:sz w:val="22"/>
                <w:szCs w:val="22"/>
              </w:rPr>
              <w:t>Explain</w:t>
            </w:r>
            <w:r w:rsidR="008A3233" w:rsidRPr="00172314">
              <w:rPr>
                <w:rFonts w:asciiTheme="minorHAnsi" w:hAnsiTheme="minorHAnsi" w:cstheme="minorHAnsi"/>
                <w:sz w:val="22"/>
                <w:szCs w:val="22"/>
              </w:rPr>
              <w:t xml:space="preserve"> the importance </w:t>
            </w:r>
            <w:r w:rsidR="008D6E51" w:rsidRPr="00172314">
              <w:rPr>
                <w:rFonts w:asciiTheme="minorHAnsi" w:hAnsiTheme="minorHAnsi" w:cstheme="minorHAnsi"/>
                <w:sz w:val="22"/>
                <w:szCs w:val="22"/>
              </w:rPr>
              <w:t>of</w:t>
            </w:r>
            <w:r w:rsidR="008A3233" w:rsidRPr="00172314">
              <w:rPr>
                <w:rFonts w:asciiTheme="minorHAnsi" w:hAnsiTheme="minorHAnsi" w:cstheme="minorHAnsi"/>
                <w:sz w:val="22"/>
                <w:szCs w:val="22"/>
              </w:rPr>
              <w:t xml:space="preserve"> maintain</w:t>
            </w:r>
            <w:r w:rsidR="008D6E51" w:rsidRPr="00172314">
              <w:rPr>
                <w:rFonts w:asciiTheme="minorHAnsi" w:hAnsiTheme="minorHAnsi" w:cstheme="minorHAnsi"/>
                <w:sz w:val="22"/>
                <w:szCs w:val="22"/>
              </w:rPr>
              <w:t>ing</w:t>
            </w:r>
            <w:r w:rsidR="008A3233" w:rsidRPr="00172314">
              <w:rPr>
                <w:rFonts w:asciiTheme="minorHAnsi" w:hAnsiTheme="minorHAnsi" w:cstheme="minorHAnsi"/>
                <w:sz w:val="22"/>
                <w:szCs w:val="22"/>
              </w:rPr>
              <w:t xml:space="preserve"> cleanliness and hygiene </w:t>
            </w:r>
            <w:r w:rsidR="005333CA" w:rsidRPr="00172314">
              <w:rPr>
                <w:rFonts w:asciiTheme="minorHAnsi" w:hAnsiTheme="minorHAnsi" w:cstheme="minorHAnsi"/>
                <w:sz w:val="22"/>
                <w:szCs w:val="22"/>
              </w:rPr>
              <w:t>at the workplace</w:t>
            </w:r>
          </w:p>
          <w:p w14:paraId="02043329" w14:textId="1DB4C32F" w:rsidR="00AC0CC3" w:rsidRPr="00172314" w:rsidRDefault="00AC0CC3" w:rsidP="00542FF5">
            <w:pPr>
              <w:pStyle w:val="Default"/>
              <w:numPr>
                <w:ilvl w:val="0"/>
                <w:numId w:val="7"/>
              </w:numPr>
              <w:rPr>
                <w:rFonts w:asciiTheme="minorHAnsi" w:hAnsiTheme="minorHAnsi" w:cstheme="minorHAnsi"/>
                <w:sz w:val="22"/>
                <w:szCs w:val="22"/>
              </w:rPr>
            </w:pPr>
            <w:r w:rsidRPr="00172314">
              <w:rPr>
                <w:rFonts w:asciiTheme="minorHAnsi" w:hAnsiTheme="minorHAnsi" w:cstheme="minorHAnsi"/>
                <w:sz w:val="22"/>
                <w:szCs w:val="22"/>
              </w:rPr>
              <w:t>Describe appropriate material and equipment to be used as per the area to be cleaned</w:t>
            </w:r>
          </w:p>
          <w:p w14:paraId="05F6AB99" w14:textId="17AF9102" w:rsidR="00EB2A0C" w:rsidRPr="00172314" w:rsidRDefault="00EB2A0C" w:rsidP="00542FF5">
            <w:pPr>
              <w:pStyle w:val="Default"/>
              <w:numPr>
                <w:ilvl w:val="0"/>
                <w:numId w:val="7"/>
              </w:numPr>
              <w:rPr>
                <w:rFonts w:asciiTheme="minorHAnsi" w:hAnsiTheme="minorHAnsi" w:cstheme="minorHAnsi"/>
                <w:sz w:val="22"/>
                <w:szCs w:val="22"/>
              </w:rPr>
            </w:pPr>
            <w:r w:rsidRPr="00172314">
              <w:rPr>
                <w:rFonts w:asciiTheme="minorHAnsi" w:hAnsiTheme="minorHAnsi" w:cstheme="minorHAnsi"/>
                <w:sz w:val="22"/>
                <w:szCs w:val="22"/>
              </w:rPr>
              <w:t xml:space="preserve">Discuss </w:t>
            </w:r>
            <w:r w:rsidR="007E232E" w:rsidRPr="00172314">
              <w:rPr>
                <w:rFonts w:asciiTheme="minorHAnsi" w:hAnsiTheme="minorHAnsi" w:cstheme="minorHAnsi"/>
                <w:sz w:val="22"/>
                <w:szCs w:val="22"/>
              </w:rPr>
              <w:t>the</w:t>
            </w:r>
            <w:r w:rsidRPr="00172314">
              <w:rPr>
                <w:rFonts w:asciiTheme="minorHAnsi" w:hAnsiTheme="minorHAnsi" w:cstheme="minorHAnsi"/>
                <w:sz w:val="22"/>
                <w:szCs w:val="22"/>
              </w:rPr>
              <w:t xml:space="preserve"> safety procedures of equipment and materials used in the</w:t>
            </w:r>
            <w:r w:rsidR="007E232E" w:rsidRPr="00172314">
              <w:rPr>
                <w:rFonts w:asciiTheme="minorHAnsi" w:hAnsiTheme="minorHAnsi" w:cstheme="minorHAnsi"/>
                <w:sz w:val="22"/>
                <w:szCs w:val="22"/>
              </w:rPr>
              <w:t xml:space="preserve"> Housekeeping operations</w:t>
            </w:r>
          </w:p>
          <w:p w14:paraId="32C4DD11" w14:textId="0D1F4BCA" w:rsidR="008A3233" w:rsidRPr="00172314" w:rsidRDefault="005333CA" w:rsidP="00542FF5">
            <w:pPr>
              <w:pStyle w:val="ListParagraph"/>
              <w:numPr>
                <w:ilvl w:val="0"/>
                <w:numId w:val="7"/>
              </w:numPr>
              <w:spacing w:before="60" w:after="60"/>
              <w:ind w:right="29"/>
              <w:rPr>
                <w:rFonts w:cstheme="minorHAnsi"/>
                <w:lang w:val="en-GB"/>
              </w:rPr>
            </w:pPr>
            <w:r w:rsidRPr="00172314">
              <w:rPr>
                <w:rFonts w:cstheme="minorHAnsi"/>
                <w:lang w:val="en-GB"/>
              </w:rPr>
              <w:t>Discuss the importance of wearing designated uniform</w:t>
            </w:r>
          </w:p>
          <w:p w14:paraId="0965287D" w14:textId="3AB0A5CF" w:rsidR="0056110F" w:rsidRPr="00172314" w:rsidRDefault="005333CA" w:rsidP="001D5671">
            <w:pPr>
              <w:pStyle w:val="ListParagraph"/>
              <w:numPr>
                <w:ilvl w:val="0"/>
                <w:numId w:val="7"/>
              </w:numPr>
              <w:spacing w:before="60" w:after="60"/>
              <w:ind w:right="29"/>
              <w:rPr>
                <w:rFonts w:cstheme="minorHAnsi"/>
                <w:lang w:val="en-GB"/>
              </w:rPr>
            </w:pPr>
            <w:r w:rsidRPr="00172314">
              <w:rPr>
                <w:rFonts w:cstheme="minorHAnsi"/>
                <w:lang w:val="en-GB"/>
              </w:rPr>
              <w:t>E</w:t>
            </w:r>
            <w:r w:rsidR="001D5671" w:rsidRPr="00172314">
              <w:rPr>
                <w:rFonts w:cstheme="minorHAnsi"/>
                <w:lang w:val="en-GB"/>
              </w:rPr>
              <w:t>xplain</w:t>
            </w:r>
            <w:r w:rsidRPr="00172314">
              <w:rPr>
                <w:rFonts w:cstheme="minorHAnsi"/>
                <w:lang w:val="en-GB"/>
              </w:rPr>
              <w:t xml:space="preserve"> the procedure </w:t>
            </w:r>
            <w:r w:rsidR="001D5671" w:rsidRPr="00172314">
              <w:rPr>
                <w:rFonts w:cstheme="minorHAnsi"/>
                <w:lang w:val="en-GB"/>
              </w:rPr>
              <w:t xml:space="preserve">to </w:t>
            </w:r>
            <w:r w:rsidR="003B2A6C" w:rsidRPr="00172314">
              <w:rPr>
                <w:rFonts w:cstheme="minorHAnsi"/>
                <w:lang w:val="en-GB"/>
              </w:rPr>
              <w:t xml:space="preserve">inspect the room and </w:t>
            </w:r>
            <w:r w:rsidR="001D5671" w:rsidRPr="00172314">
              <w:rPr>
                <w:rFonts w:cstheme="minorHAnsi"/>
                <w:lang w:val="en-GB"/>
              </w:rPr>
              <w:t>common</w:t>
            </w:r>
            <w:r w:rsidR="003B2A6C" w:rsidRPr="00172314">
              <w:rPr>
                <w:rFonts w:cstheme="minorHAnsi"/>
                <w:lang w:val="en-GB"/>
              </w:rPr>
              <w:t xml:space="preserve"> area</w:t>
            </w:r>
            <w:r w:rsidR="00AC0CC3" w:rsidRPr="00172314">
              <w:rPr>
                <w:rFonts w:cstheme="minorHAnsi"/>
                <w:lang w:val="en-GB"/>
              </w:rPr>
              <w:t>s</w:t>
            </w:r>
            <w:r w:rsidR="003B2A6C" w:rsidRPr="00172314">
              <w:rPr>
                <w:rFonts w:cstheme="minorHAnsi"/>
                <w:lang w:val="en-GB"/>
              </w:rPr>
              <w:t xml:space="preserve"> for cleanliness and saniti</w:t>
            </w:r>
            <w:r w:rsidR="001D5671" w:rsidRPr="00172314">
              <w:rPr>
                <w:rFonts w:cstheme="minorHAnsi"/>
                <w:lang w:val="en-GB"/>
              </w:rPr>
              <w:t>z</w:t>
            </w:r>
            <w:r w:rsidR="003B2A6C" w:rsidRPr="00172314">
              <w:rPr>
                <w:rFonts w:cstheme="minorHAnsi"/>
                <w:lang w:val="en-GB"/>
              </w:rPr>
              <w:t>ation</w:t>
            </w:r>
          </w:p>
          <w:p w14:paraId="7A115ECD" w14:textId="663656E4" w:rsidR="00DF3156" w:rsidRPr="00172314" w:rsidRDefault="000033EC" w:rsidP="001D5671">
            <w:pPr>
              <w:pStyle w:val="ListParagraph"/>
              <w:numPr>
                <w:ilvl w:val="0"/>
                <w:numId w:val="7"/>
              </w:numPr>
              <w:spacing w:before="60" w:after="60"/>
              <w:ind w:right="29"/>
              <w:rPr>
                <w:rFonts w:cstheme="minorHAnsi"/>
                <w:lang w:val="en-GB"/>
              </w:rPr>
            </w:pPr>
            <w:r w:rsidRPr="00172314">
              <w:rPr>
                <w:rFonts w:cstheme="minorHAnsi"/>
              </w:rPr>
              <w:t>Describe the procedure to</w:t>
            </w:r>
            <w:r w:rsidR="001D5671" w:rsidRPr="00172314">
              <w:rPr>
                <w:rFonts w:cstheme="minorHAnsi"/>
              </w:rPr>
              <w:t xml:space="preserve"> handl</w:t>
            </w:r>
            <w:r w:rsidRPr="00172314">
              <w:rPr>
                <w:rFonts w:cstheme="minorHAnsi"/>
              </w:rPr>
              <w:t>e</w:t>
            </w:r>
            <w:r w:rsidR="001D5671" w:rsidRPr="00172314">
              <w:rPr>
                <w:rFonts w:cstheme="minorHAnsi"/>
              </w:rPr>
              <w:t xml:space="preserve"> </w:t>
            </w:r>
            <w:r w:rsidRPr="00172314">
              <w:rPr>
                <w:rFonts w:cstheme="minorHAnsi"/>
              </w:rPr>
              <w:t xml:space="preserve">the </w:t>
            </w:r>
            <w:r w:rsidR="001D5671" w:rsidRPr="00172314">
              <w:rPr>
                <w:rFonts w:cstheme="minorHAnsi"/>
              </w:rPr>
              <w:t xml:space="preserve">soiled linen and </w:t>
            </w:r>
            <w:r w:rsidR="00AC0CC3" w:rsidRPr="00172314">
              <w:rPr>
                <w:rFonts w:cstheme="minorHAnsi"/>
              </w:rPr>
              <w:t xml:space="preserve">placing </w:t>
            </w:r>
            <w:r w:rsidR="001D5671" w:rsidRPr="00172314">
              <w:rPr>
                <w:rFonts w:cstheme="minorHAnsi"/>
              </w:rPr>
              <w:t>requisitio</w:t>
            </w:r>
            <w:r w:rsidRPr="00172314">
              <w:rPr>
                <w:rFonts w:cstheme="minorHAnsi"/>
              </w:rPr>
              <w:t xml:space="preserve">n </w:t>
            </w:r>
            <w:r w:rsidR="00AC0CC3" w:rsidRPr="00172314">
              <w:rPr>
                <w:rFonts w:cstheme="minorHAnsi"/>
              </w:rPr>
              <w:t xml:space="preserve">for </w:t>
            </w:r>
            <w:r w:rsidR="001D5671" w:rsidRPr="00172314">
              <w:rPr>
                <w:rFonts w:cstheme="minorHAnsi"/>
              </w:rPr>
              <w:t>fresh line</w:t>
            </w:r>
            <w:r w:rsidRPr="00172314">
              <w:rPr>
                <w:rFonts w:cstheme="minorHAnsi"/>
              </w:rPr>
              <w:t>n</w:t>
            </w:r>
          </w:p>
          <w:p w14:paraId="6D328E93" w14:textId="7A8D2130" w:rsidR="000033EC" w:rsidRPr="00172314" w:rsidRDefault="00BA6902" w:rsidP="001D5671">
            <w:pPr>
              <w:pStyle w:val="ListParagraph"/>
              <w:numPr>
                <w:ilvl w:val="0"/>
                <w:numId w:val="7"/>
              </w:numPr>
              <w:spacing w:before="60" w:after="60"/>
              <w:ind w:right="29"/>
              <w:rPr>
                <w:rFonts w:cstheme="minorHAnsi"/>
                <w:lang w:val="en-GB"/>
              </w:rPr>
            </w:pPr>
            <w:r w:rsidRPr="00172314">
              <w:rPr>
                <w:rFonts w:cstheme="minorHAnsi"/>
              </w:rPr>
              <w:t xml:space="preserve">Discuss the </w:t>
            </w:r>
            <w:r w:rsidR="00AC0CC3" w:rsidRPr="00172314">
              <w:rPr>
                <w:rFonts w:cstheme="minorHAnsi"/>
              </w:rPr>
              <w:t xml:space="preserve">significance </w:t>
            </w:r>
            <w:r w:rsidRPr="00172314">
              <w:rPr>
                <w:rFonts w:cstheme="minorHAnsi"/>
              </w:rPr>
              <w:t xml:space="preserve">of </w:t>
            </w:r>
            <w:r w:rsidR="00AC0CC3" w:rsidRPr="00172314">
              <w:rPr>
                <w:rFonts w:cstheme="minorHAnsi"/>
              </w:rPr>
              <w:t>for housekeeping services</w:t>
            </w:r>
            <w:r w:rsidR="00284113" w:rsidRPr="00172314">
              <w:rPr>
                <w:rFonts w:cstheme="minorHAnsi"/>
              </w:rPr>
              <w:t xml:space="preserve"> </w:t>
            </w:r>
            <w:r w:rsidR="000033EC" w:rsidRPr="00172314">
              <w:rPr>
                <w:rFonts w:cstheme="minorHAnsi"/>
              </w:rPr>
              <w:t>meet</w:t>
            </w:r>
            <w:r w:rsidR="00AC0CC3" w:rsidRPr="00172314">
              <w:rPr>
                <w:rFonts w:cstheme="minorHAnsi"/>
              </w:rPr>
              <w:t>ing</w:t>
            </w:r>
            <w:r w:rsidR="000033EC" w:rsidRPr="00172314">
              <w:rPr>
                <w:rFonts w:cstheme="minorHAnsi"/>
              </w:rPr>
              <w:t xml:space="preserve"> the guest needs and expectations</w:t>
            </w:r>
          </w:p>
          <w:p w14:paraId="5FA821A6" w14:textId="77777777" w:rsidR="00AC0CC3" w:rsidRPr="00172314" w:rsidRDefault="00AC0CC3" w:rsidP="00AC0CC3">
            <w:pPr>
              <w:pStyle w:val="ListParagraph"/>
              <w:numPr>
                <w:ilvl w:val="0"/>
                <w:numId w:val="7"/>
              </w:numPr>
              <w:autoSpaceDE w:val="0"/>
              <w:autoSpaceDN w:val="0"/>
              <w:adjustRightInd w:val="0"/>
              <w:rPr>
                <w:rFonts w:cstheme="minorHAnsi"/>
              </w:rPr>
            </w:pPr>
            <w:r w:rsidRPr="00172314">
              <w:rPr>
                <w:rFonts w:cstheme="minorHAnsi"/>
              </w:rPr>
              <w:t>Describe various layout and arrangements for furniture and other items in hotel areas</w:t>
            </w:r>
          </w:p>
          <w:p w14:paraId="23CC57CF" w14:textId="6F76179F" w:rsidR="009D4739" w:rsidRPr="00C618E7" w:rsidRDefault="009D4739" w:rsidP="001D5671">
            <w:pPr>
              <w:pStyle w:val="ListParagraph"/>
              <w:numPr>
                <w:ilvl w:val="0"/>
                <w:numId w:val="7"/>
              </w:numPr>
              <w:spacing w:before="60" w:after="60"/>
              <w:ind w:right="29"/>
              <w:rPr>
                <w:rFonts w:cstheme="minorHAnsi"/>
                <w:lang w:val="en-GB"/>
              </w:rPr>
            </w:pPr>
            <w:r w:rsidRPr="00172314">
              <w:rPr>
                <w:rFonts w:cstheme="minorHAnsi"/>
                <w:lang w:val="en-GB"/>
              </w:rPr>
              <w:t xml:space="preserve">Elaborate the process of supervising </w:t>
            </w:r>
            <w:r w:rsidR="00B97F90" w:rsidRPr="00172314">
              <w:rPr>
                <w:rFonts w:cstheme="minorHAnsi"/>
                <w:lang w:val="en-GB"/>
              </w:rPr>
              <w:t>spring-cleaning</w:t>
            </w:r>
            <w:r w:rsidRPr="00172314">
              <w:rPr>
                <w:rFonts w:cstheme="minorHAnsi"/>
                <w:lang w:val="en-GB"/>
              </w:rPr>
              <w:t xml:space="preserve"> activities</w:t>
            </w:r>
          </w:p>
        </w:tc>
        <w:tc>
          <w:tcPr>
            <w:tcW w:w="4514" w:type="dxa"/>
          </w:tcPr>
          <w:p w14:paraId="69BA2E64" w14:textId="77777777" w:rsidR="00C618E7" w:rsidRPr="00172314" w:rsidRDefault="008A3233" w:rsidP="00AC0CC3">
            <w:pPr>
              <w:pStyle w:val="ListParagraph"/>
              <w:numPr>
                <w:ilvl w:val="0"/>
                <w:numId w:val="6"/>
              </w:numPr>
              <w:autoSpaceDE w:val="0"/>
              <w:autoSpaceDN w:val="0"/>
              <w:adjustRightInd w:val="0"/>
              <w:rPr>
                <w:rFonts w:cstheme="minorHAnsi"/>
              </w:rPr>
            </w:pPr>
            <w:r w:rsidRPr="00172314">
              <w:rPr>
                <w:rFonts w:cstheme="minorHAnsi"/>
              </w:rPr>
              <w:t xml:space="preserve">Employ appropriate practices to </w:t>
            </w:r>
            <w:r w:rsidR="005333CA" w:rsidRPr="00172314">
              <w:rPr>
                <w:rFonts w:cstheme="minorHAnsi"/>
              </w:rPr>
              <w:t xml:space="preserve">ensure appropriate material and equipment are used </w:t>
            </w:r>
            <w:r w:rsidR="007E232E" w:rsidRPr="00172314">
              <w:rPr>
                <w:rFonts w:cstheme="minorHAnsi"/>
              </w:rPr>
              <w:t>for cleaning operations as well as safety procedure is being followed</w:t>
            </w:r>
          </w:p>
          <w:p w14:paraId="2F52D254" w14:textId="0D90091C" w:rsidR="00AC0CC3" w:rsidRPr="00172314" w:rsidRDefault="001D5671" w:rsidP="00AC0CC3">
            <w:pPr>
              <w:pStyle w:val="ListParagraph"/>
              <w:numPr>
                <w:ilvl w:val="0"/>
                <w:numId w:val="6"/>
              </w:numPr>
              <w:autoSpaceDE w:val="0"/>
              <w:autoSpaceDN w:val="0"/>
              <w:adjustRightInd w:val="0"/>
              <w:rPr>
                <w:rFonts w:cstheme="minorHAnsi"/>
              </w:rPr>
            </w:pPr>
            <w:r w:rsidRPr="00172314">
              <w:rPr>
                <w:rFonts w:cstheme="minorHAnsi"/>
              </w:rPr>
              <w:t xml:space="preserve">Employ appropriate inspection methods </w:t>
            </w:r>
            <w:r w:rsidR="00AC0CC3" w:rsidRPr="00172314">
              <w:rPr>
                <w:rFonts w:cstheme="minorHAnsi"/>
              </w:rPr>
              <w:t xml:space="preserve">to check rooms and common areas as well as the work place </w:t>
            </w:r>
          </w:p>
          <w:p w14:paraId="6DC8BAE9" w14:textId="2898491B" w:rsidR="000033EC" w:rsidRPr="00172314" w:rsidRDefault="00AC0CC3" w:rsidP="00284113">
            <w:pPr>
              <w:pStyle w:val="ListParagraph"/>
              <w:autoSpaceDE w:val="0"/>
              <w:autoSpaceDN w:val="0"/>
              <w:adjustRightInd w:val="0"/>
              <w:rPr>
                <w:rFonts w:cstheme="minorHAnsi"/>
              </w:rPr>
            </w:pPr>
            <w:r w:rsidRPr="00172314">
              <w:rPr>
                <w:rFonts w:cstheme="minorHAnsi"/>
              </w:rPr>
              <w:t xml:space="preserve">for </w:t>
            </w:r>
            <w:r w:rsidR="001D5671" w:rsidRPr="00172314">
              <w:rPr>
                <w:rFonts w:cstheme="minorHAnsi"/>
              </w:rPr>
              <w:t xml:space="preserve">proper cleanliness and sanitization </w:t>
            </w:r>
          </w:p>
          <w:p w14:paraId="762786CE" w14:textId="753960D4" w:rsidR="00DF3156" w:rsidRPr="00172314" w:rsidRDefault="000033EC" w:rsidP="000033EC">
            <w:pPr>
              <w:pStyle w:val="ListParagraph"/>
              <w:numPr>
                <w:ilvl w:val="0"/>
                <w:numId w:val="6"/>
              </w:numPr>
              <w:rPr>
                <w:rFonts w:cstheme="minorHAnsi"/>
              </w:rPr>
            </w:pPr>
            <w:r w:rsidRPr="00172314">
              <w:rPr>
                <w:rFonts w:cstheme="minorHAnsi"/>
              </w:rPr>
              <w:t xml:space="preserve">Role play on </w:t>
            </w:r>
            <w:r w:rsidR="001D5671" w:rsidRPr="00172314">
              <w:rPr>
                <w:rFonts w:cstheme="minorHAnsi"/>
              </w:rPr>
              <w:t>supervis</w:t>
            </w:r>
            <w:r w:rsidRPr="00172314">
              <w:rPr>
                <w:rFonts w:cstheme="minorHAnsi"/>
              </w:rPr>
              <w:t>ing</w:t>
            </w:r>
            <w:r w:rsidR="001D5671" w:rsidRPr="00172314">
              <w:rPr>
                <w:rFonts w:cstheme="minorHAnsi"/>
              </w:rPr>
              <w:t xml:space="preserve"> the handling of soiled linen to laundry and </w:t>
            </w:r>
            <w:r w:rsidR="00AC0CC3" w:rsidRPr="00172314">
              <w:rPr>
                <w:rFonts w:cstheme="minorHAnsi"/>
              </w:rPr>
              <w:t xml:space="preserve">placing </w:t>
            </w:r>
            <w:r w:rsidR="001D5671" w:rsidRPr="00172314">
              <w:rPr>
                <w:rFonts w:cstheme="minorHAnsi"/>
              </w:rPr>
              <w:t>requisition</w:t>
            </w:r>
            <w:r w:rsidR="00AC0CC3" w:rsidRPr="00172314">
              <w:rPr>
                <w:rFonts w:cstheme="minorHAnsi"/>
              </w:rPr>
              <w:t xml:space="preserve"> for</w:t>
            </w:r>
            <w:r w:rsidR="001D5671" w:rsidRPr="00172314">
              <w:rPr>
                <w:rFonts w:cstheme="minorHAnsi"/>
              </w:rPr>
              <w:t xml:space="preserve"> fresh linen</w:t>
            </w:r>
          </w:p>
          <w:p w14:paraId="4F61BB60" w14:textId="2833B2EF" w:rsidR="00BA6902" w:rsidRPr="00172314" w:rsidRDefault="00AB0627" w:rsidP="000033EC">
            <w:pPr>
              <w:pStyle w:val="ListParagraph"/>
              <w:numPr>
                <w:ilvl w:val="0"/>
                <w:numId w:val="6"/>
              </w:numPr>
              <w:rPr>
                <w:rFonts w:cstheme="minorHAnsi"/>
              </w:rPr>
            </w:pPr>
            <w:r w:rsidRPr="00172314">
              <w:rPr>
                <w:rFonts w:cstheme="minorHAnsi"/>
              </w:rPr>
              <w:t>Dramatize a situation</w:t>
            </w:r>
            <w:r w:rsidR="00BA6902" w:rsidRPr="00172314">
              <w:rPr>
                <w:rFonts w:cstheme="minorHAnsi"/>
              </w:rPr>
              <w:t xml:space="preserve"> to ensure the housekeeping services meet the guest needs and expectations</w:t>
            </w:r>
          </w:p>
          <w:p w14:paraId="4C84B09C" w14:textId="77777777" w:rsidR="00AC0CC3" w:rsidRPr="00172314" w:rsidRDefault="009D4739" w:rsidP="000033EC">
            <w:pPr>
              <w:pStyle w:val="ListParagraph"/>
              <w:numPr>
                <w:ilvl w:val="0"/>
                <w:numId w:val="6"/>
              </w:numPr>
              <w:rPr>
                <w:rFonts w:cstheme="minorHAnsi"/>
              </w:rPr>
            </w:pPr>
            <w:r w:rsidRPr="00172314">
              <w:rPr>
                <w:rFonts w:cstheme="minorHAnsi"/>
              </w:rPr>
              <w:t xml:space="preserve">Dramatize on how to ensure that the work schedule is followed </w:t>
            </w:r>
          </w:p>
          <w:p w14:paraId="08EB341E" w14:textId="3544A4EB" w:rsidR="009D4739" w:rsidRPr="00172314" w:rsidRDefault="00AC0CC3" w:rsidP="000033EC">
            <w:pPr>
              <w:pStyle w:val="ListParagraph"/>
              <w:numPr>
                <w:ilvl w:val="0"/>
                <w:numId w:val="6"/>
              </w:numPr>
              <w:rPr>
                <w:rFonts w:cstheme="minorHAnsi"/>
              </w:rPr>
            </w:pPr>
            <w:r w:rsidRPr="00172314">
              <w:rPr>
                <w:rFonts w:cstheme="minorHAnsi"/>
              </w:rPr>
              <w:t xml:space="preserve">Apply appropriate practices to ensure that the </w:t>
            </w:r>
            <w:r w:rsidR="009D4739" w:rsidRPr="00172314">
              <w:rPr>
                <w:rFonts w:cstheme="minorHAnsi"/>
              </w:rPr>
              <w:t>furniture and other items are arranged properly</w:t>
            </w:r>
            <w:r w:rsidRPr="00172314">
              <w:rPr>
                <w:rFonts w:cstheme="minorHAnsi"/>
              </w:rPr>
              <w:t xml:space="preserve"> at all times</w:t>
            </w:r>
          </w:p>
          <w:p w14:paraId="60D4B031" w14:textId="0DB4BAE1" w:rsidR="00EE004B" w:rsidRDefault="00EE004B" w:rsidP="000033EC">
            <w:pPr>
              <w:pStyle w:val="ListParagraph"/>
              <w:numPr>
                <w:ilvl w:val="0"/>
                <w:numId w:val="6"/>
              </w:numPr>
            </w:pPr>
            <w:r w:rsidRPr="00172314">
              <w:rPr>
                <w:rFonts w:cstheme="minorHAnsi"/>
              </w:rPr>
              <w:t>Perform the activities to supervise the spring cleaning procedure</w:t>
            </w:r>
          </w:p>
        </w:tc>
      </w:tr>
      <w:tr w:rsidR="00F62209" w:rsidRPr="00D46B32" w14:paraId="1D4C7CAD" w14:textId="77777777" w:rsidTr="00511EF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DE31FEC" w14:textId="77777777" w:rsidR="00F62209" w:rsidRPr="00D46B32" w:rsidRDefault="00F62209" w:rsidP="00511EF6">
            <w:pPr>
              <w:rPr>
                <w:b/>
                <w:lang w:val="en-IN"/>
              </w:rPr>
            </w:pPr>
            <w:r>
              <w:rPr>
                <w:b/>
                <w:lang w:val="en-IN"/>
              </w:rPr>
              <w:t>Classroom Aids</w:t>
            </w:r>
          </w:p>
        </w:tc>
      </w:tr>
      <w:tr w:rsidR="00F62209" w:rsidRPr="00D46B32" w14:paraId="6FF03E25" w14:textId="77777777" w:rsidTr="00511EF6">
        <w:tc>
          <w:tcPr>
            <w:tcW w:w="9017" w:type="dxa"/>
            <w:gridSpan w:val="2"/>
          </w:tcPr>
          <w:p w14:paraId="1A57A775" w14:textId="77777777" w:rsidR="00F62209" w:rsidRPr="001E43AC" w:rsidRDefault="00F62209" w:rsidP="00511EF6">
            <w:pPr>
              <w:rPr>
                <w:bCs/>
                <w:lang w:val="en-IN"/>
              </w:rPr>
            </w:pPr>
            <w:r>
              <w:t xml:space="preserve">Training kit (Trainer guide, Presentations), White board, Marker, Projector, Laptop, Presentation, </w:t>
            </w:r>
            <w:r>
              <w:rPr>
                <w:bCs/>
              </w:rPr>
              <w:t>Participant Handbook and Related Standard Operating Procedures</w:t>
            </w:r>
          </w:p>
          <w:p w14:paraId="2FBFE63B" w14:textId="77777777" w:rsidR="00F62209" w:rsidRDefault="00F62209" w:rsidP="00511EF6">
            <w:pPr>
              <w:rPr>
                <w:b/>
                <w:lang w:val="en-IN"/>
              </w:rPr>
            </w:pPr>
          </w:p>
        </w:tc>
      </w:tr>
      <w:tr w:rsidR="00F62209" w:rsidRPr="00D46B32" w14:paraId="3546B48D" w14:textId="77777777" w:rsidTr="00511EF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E8D140A" w14:textId="77777777" w:rsidR="00F62209" w:rsidRPr="00D46B32" w:rsidRDefault="00F62209" w:rsidP="00511EF6">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F62209" w14:paraId="6866BF74" w14:textId="77777777" w:rsidTr="00511EF6">
        <w:tc>
          <w:tcPr>
            <w:tcW w:w="9017" w:type="dxa"/>
            <w:gridSpan w:val="2"/>
          </w:tcPr>
          <w:p w14:paraId="448BA124" w14:textId="0FE0B573" w:rsidR="00C32653" w:rsidRDefault="00C32653" w:rsidP="00C32653">
            <w:pPr>
              <w:rPr>
                <w:rFonts w:cstheme="minorHAnsi"/>
                <w:color w:val="000000" w:themeColor="text1"/>
              </w:rPr>
            </w:pPr>
            <w:r w:rsidRPr="004A2B36">
              <w:rPr>
                <w:rFonts w:cstheme="minorHAnsi"/>
                <w:color w:val="000000" w:themeColor="text1"/>
              </w:rPr>
              <w:t>Different cleaning agents</w:t>
            </w:r>
            <w:r w:rsidR="000B0C3B">
              <w:rPr>
                <w:rFonts w:cstheme="minorHAnsi"/>
                <w:color w:val="000000" w:themeColor="text1"/>
              </w:rPr>
              <w:t xml:space="preserve"> and e</w:t>
            </w:r>
            <w:r w:rsidRPr="004A2B36">
              <w:rPr>
                <w:rFonts w:cstheme="minorHAnsi"/>
                <w:color w:val="000000" w:themeColor="text1"/>
              </w:rPr>
              <w:t xml:space="preserve">quipment, </w:t>
            </w:r>
            <w:r w:rsidR="00EE004B">
              <w:rPr>
                <w:rFonts w:cstheme="minorHAnsi"/>
                <w:color w:val="000000" w:themeColor="text1"/>
              </w:rPr>
              <w:t>Designated uniform, Required linen</w:t>
            </w:r>
            <w:r w:rsidR="001C780F">
              <w:rPr>
                <w:rFonts w:cstheme="minorHAnsi"/>
                <w:color w:val="000000" w:themeColor="text1"/>
              </w:rPr>
              <w:t>, Inspection checklist</w:t>
            </w:r>
          </w:p>
          <w:p w14:paraId="5389CC12" w14:textId="77777777" w:rsidR="00F62209" w:rsidRDefault="00F62209" w:rsidP="00C32653">
            <w:pPr>
              <w:rPr>
                <w:b/>
                <w:lang w:val="en-IN"/>
              </w:rPr>
            </w:pPr>
          </w:p>
        </w:tc>
      </w:tr>
    </w:tbl>
    <w:p w14:paraId="32E1DBE0" w14:textId="23337C80" w:rsidR="00F62209" w:rsidRDefault="00F62209">
      <w:pPr>
        <w:rPr>
          <w:rFonts w:cstheme="minorHAnsi"/>
          <w:i/>
          <w:color w:val="365F91" w:themeColor="accent1" w:themeShade="BF"/>
          <w:sz w:val="18"/>
          <w:szCs w:val="18"/>
        </w:rPr>
      </w:pPr>
    </w:p>
    <w:p w14:paraId="093BFBFE" w14:textId="4DE52A7B" w:rsidR="00C32653" w:rsidRDefault="00F62209">
      <w:pPr>
        <w:rPr>
          <w:rFonts w:cstheme="minorHAnsi"/>
          <w:i/>
          <w:color w:val="365F91" w:themeColor="accent1" w:themeShade="BF"/>
          <w:sz w:val="18"/>
          <w:szCs w:val="18"/>
        </w:rPr>
      </w:pPr>
      <w:r>
        <w:rPr>
          <w:rFonts w:cstheme="minorHAnsi"/>
          <w:i/>
          <w:color w:val="365F91" w:themeColor="accent1" w:themeShade="BF"/>
          <w:sz w:val="18"/>
          <w:szCs w:val="18"/>
        </w:rPr>
        <w:br w:type="page"/>
      </w:r>
    </w:p>
    <w:p w14:paraId="36F013F7" w14:textId="37220FAC" w:rsidR="00C32653" w:rsidRPr="00AC48D4" w:rsidRDefault="00C32653" w:rsidP="00984FFA">
      <w:pPr>
        <w:pStyle w:val="Heading1"/>
        <w:rPr>
          <w:rFonts w:ascii="Cambria" w:eastAsia="SimSun" w:hAnsi="Cambria" w:cs="SimSun"/>
          <w:color w:val="0B84B5"/>
        </w:rPr>
      </w:pPr>
      <w:bookmarkStart w:id="23" w:name="_Toc63152347"/>
      <w:bookmarkStart w:id="24" w:name="_Toc134798913"/>
      <w:bookmarkStart w:id="25" w:name="_Hlk70468653"/>
      <w:r w:rsidRPr="00AC48D4">
        <w:rPr>
          <w:rFonts w:ascii="Cambria" w:eastAsia="SimSun" w:hAnsi="Cambria" w:cs="SimSun"/>
          <w:color w:val="0B84B5"/>
        </w:rPr>
        <w:t xml:space="preserve">Module </w:t>
      </w:r>
      <w:r w:rsidR="005D6B51" w:rsidRPr="00AC48D4">
        <w:rPr>
          <w:rFonts w:ascii="Cambria" w:eastAsia="SimSun" w:hAnsi="Cambria" w:cs="SimSun"/>
          <w:color w:val="0B84B5"/>
        </w:rPr>
        <w:t>6</w:t>
      </w:r>
      <w:r w:rsidRPr="00AC48D4">
        <w:rPr>
          <w:rFonts w:ascii="Cambria" w:eastAsia="SimSun" w:hAnsi="Cambria" w:cs="SimSun"/>
          <w:color w:val="0B84B5"/>
        </w:rPr>
        <w:t xml:space="preserve">: </w:t>
      </w:r>
      <w:r w:rsidR="00325065" w:rsidRPr="00AC48D4">
        <w:rPr>
          <w:rFonts w:ascii="Cambria" w:eastAsia="SimSun" w:hAnsi="Cambria" w:cs="SimSun"/>
          <w:color w:val="0B84B5"/>
        </w:rPr>
        <w:t>Perform Administrative Duties</w:t>
      </w:r>
      <w:bookmarkEnd w:id="23"/>
      <w:bookmarkEnd w:id="24"/>
    </w:p>
    <w:p w14:paraId="333AB549" w14:textId="30623189" w:rsidR="00C32653" w:rsidRDefault="001743A7" w:rsidP="00C32653">
      <w:pPr>
        <w:rPr>
          <w:b/>
          <w:bCs/>
          <w:i/>
          <w:iCs/>
          <w:color w:val="0B84B5"/>
          <w:sz w:val="24"/>
          <w:szCs w:val="24"/>
        </w:rPr>
      </w:pPr>
      <w:r>
        <w:rPr>
          <w:b/>
          <w:bCs/>
          <w:i/>
          <w:iCs/>
          <w:color w:val="0B84B5"/>
          <w:sz w:val="24"/>
          <w:szCs w:val="24"/>
        </w:rPr>
        <w:t xml:space="preserve">Mapped to </w:t>
      </w:r>
      <w:r w:rsidR="00291FFF">
        <w:rPr>
          <w:b/>
          <w:bCs/>
          <w:i/>
          <w:iCs/>
          <w:color w:val="0B84B5"/>
          <w:sz w:val="24"/>
          <w:szCs w:val="24"/>
        </w:rPr>
        <w:t>THC/N0243 &amp; V2.0</w:t>
      </w:r>
      <w:r w:rsidR="00C32653">
        <w:rPr>
          <w:b/>
          <w:bCs/>
          <w:i/>
          <w:iCs/>
          <w:color w:val="0B84B5"/>
          <w:sz w:val="24"/>
          <w:szCs w:val="24"/>
        </w:rPr>
        <w:t xml:space="preserve"> </w:t>
      </w:r>
    </w:p>
    <w:p w14:paraId="14EA4BD0" w14:textId="418C48E0" w:rsidR="00C32653" w:rsidRPr="00594248" w:rsidRDefault="00C32653" w:rsidP="00594248">
      <w:pPr>
        <w:rPr>
          <w:b/>
          <w:bCs/>
          <w:color w:val="000000"/>
        </w:rPr>
      </w:pPr>
      <w:r w:rsidRPr="00353CC2">
        <w:rPr>
          <w:b/>
          <w:bCs/>
          <w:color w:val="000000"/>
        </w:rPr>
        <w:t xml:space="preserve">Terminal Outcomes: </w:t>
      </w:r>
    </w:p>
    <w:p w14:paraId="7B6B3929" w14:textId="592A8E17" w:rsidR="00C32653" w:rsidRPr="00C32653" w:rsidRDefault="00594248" w:rsidP="00542FF5">
      <w:pPr>
        <w:pStyle w:val="ListParagraph"/>
        <w:numPr>
          <w:ilvl w:val="0"/>
          <w:numId w:val="1"/>
        </w:numPr>
        <w:spacing w:after="120"/>
        <w:rPr>
          <w:rFonts w:cstheme="minorHAnsi"/>
          <w:color w:val="000000" w:themeColor="text1"/>
        </w:rPr>
      </w:pPr>
      <w:r>
        <w:rPr>
          <w:rFonts w:cstheme="minorHAnsi"/>
          <w:color w:val="000000" w:themeColor="text1"/>
        </w:rPr>
        <w:t xml:space="preserve">Describe </w:t>
      </w:r>
      <w:r w:rsidR="00800A17">
        <w:rPr>
          <w:rFonts w:cstheme="minorHAnsi"/>
          <w:color w:val="000000" w:themeColor="text1"/>
        </w:rPr>
        <w:t>the procedure to handle various administrative duties</w:t>
      </w:r>
    </w:p>
    <w:p w14:paraId="5D244125" w14:textId="2424673D" w:rsidR="00C32653" w:rsidRDefault="00800A17" w:rsidP="00E13044">
      <w:pPr>
        <w:pStyle w:val="ListParagraph"/>
        <w:numPr>
          <w:ilvl w:val="0"/>
          <w:numId w:val="1"/>
        </w:numPr>
        <w:spacing w:after="120"/>
        <w:rPr>
          <w:rFonts w:cstheme="minorHAnsi"/>
          <w:color w:val="000000" w:themeColor="text1"/>
        </w:rPr>
      </w:pPr>
      <w:r w:rsidRPr="00800A17">
        <w:rPr>
          <w:rFonts w:cstheme="minorHAnsi"/>
          <w:color w:val="000000" w:themeColor="text1"/>
        </w:rPr>
        <w:t>Explain how to handle the complaints about services and equipment</w:t>
      </w:r>
      <w:r w:rsidR="00C32653" w:rsidRPr="00800A17">
        <w:rPr>
          <w:rFonts w:cstheme="minorHAnsi"/>
          <w:color w:val="000000" w:themeColor="text1"/>
        </w:rPr>
        <w:t xml:space="preserve"> </w:t>
      </w:r>
    </w:p>
    <w:p w14:paraId="2399452F" w14:textId="2DF3DD97" w:rsidR="000B1728" w:rsidRDefault="000B1728" w:rsidP="00E13044">
      <w:pPr>
        <w:pStyle w:val="ListParagraph"/>
        <w:numPr>
          <w:ilvl w:val="0"/>
          <w:numId w:val="1"/>
        </w:numPr>
        <w:spacing w:after="120"/>
        <w:rPr>
          <w:rFonts w:cstheme="minorHAnsi"/>
          <w:color w:val="000000" w:themeColor="text1"/>
        </w:rPr>
      </w:pPr>
      <w:r>
        <w:rPr>
          <w:rFonts w:cstheme="minorHAnsi"/>
          <w:color w:val="000000" w:themeColor="text1"/>
        </w:rPr>
        <w:t>Prepare cleaning schedule for Housekeeping staff</w:t>
      </w:r>
    </w:p>
    <w:p w14:paraId="31CD1827" w14:textId="77777777" w:rsidR="000B1728" w:rsidRPr="00800A17" w:rsidRDefault="000B1728" w:rsidP="000B1728">
      <w:pPr>
        <w:pStyle w:val="ListParagraph"/>
        <w:spacing w:after="120"/>
        <w:rPr>
          <w:rFonts w:cstheme="minorHAnsi"/>
          <w:color w:val="000000" w:themeColor="text1"/>
        </w:rPr>
      </w:pPr>
    </w:p>
    <w:tbl>
      <w:tblPr>
        <w:tblStyle w:val="PlainTable1"/>
        <w:tblW w:w="0" w:type="auto"/>
        <w:tblLook w:val="0420" w:firstRow="1" w:lastRow="0" w:firstColumn="0" w:lastColumn="0" w:noHBand="0" w:noVBand="1"/>
      </w:tblPr>
      <w:tblGrid>
        <w:gridCol w:w="4503"/>
        <w:gridCol w:w="4514"/>
      </w:tblGrid>
      <w:tr w:rsidR="00C32653" w14:paraId="1EFCB865" w14:textId="77777777" w:rsidTr="00511EF6">
        <w:trPr>
          <w:cnfStyle w:val="100000000000" w:firstRow="1" w:lastRow="0" w:firstColumn="0" w:lastColumn="0" w:oddVBand="0" w:evenVBand="0" w:oddHBand="0" w:evenHBand="0" w:firstRowFirstColumn="0" w:firstRowLastColumn="0" w:lastRowFirstColumn="0" w:lastRowLastColumn="0"/>
        </w:trPr>
        <w:tc>
          <w:tcPr>
            <w:tcW w:w="4503" w:type="dxa"/>
          </w:tcPr>
          <w:p w14:paraId="52E40B32" w14:textId="67D2D00F" w:rsidR="00C32653" w:rsidRPr="00D46B32" w:rsidRDefault="00C32653" w:rsidP="001743A7">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1E58E0">
              <w:rPr>
                <w:b w:val="0"/>
                <w:lang w:val="en-IN"/>
              </w:rPr>
              <w:t>2</w:t>
            </w:r>
            <w:r w:rsidR="001743A7">
              <w:rPr>
                <w:rFonts w:cstheme="minorHAnsi"/>
                <w:b w:val="0"/>
                <w:i/>
                <w:iCs/>
                <w:color w:val="0070C0"/>
              </w:rPr>
              <w:t>0</w:t>
            </w:r>
            <w:r w:rsidRPr="00196C4C">
              <w:rPr>
                <w:rFonts w:cstheme="minorHAnsi"/>
                <w:b w:val="0"/>
                <w:i/>
                <w:iCs/>
                <w:color w:val="0070C0"/>
              </w:rPr>
              <w:t>:</w:t>
            </w:r>
            <w:r>
              <w:rPr>
                <w:rFonts w:cstheme="minorHAnsi"/>
                <w:b w:val="0"/>
                <w:i/>
                <w:iCs/>
                <w:color w:val="0070C0"/>
              </w:rPr>
              <w:t>00</w:t>
            </w:r>
          </w:p>
        </w:tc>
        <w:tc>
          <w:tcPr>
            <w:tcW w:w="4514" w:type="dxa"/>
          </w:tcPr>
          <w:p w14:paraId="118E6671" w14:textId="0AA370E8" w:rsidR="00C32653" w:rsidRPr="00D46B32" w:rsidRDefault="00C32653" w:rsidP="00AC48D4">
            <w:pPr>
              <w:rPr>
                <w:b w:val="0"/>
                <w:lang w:val="en-IN"/>
              </w:rPr>
            </w:pPr>
            <w:r w:rsidRPr="00196C4C">
              <w:rPr>
                <w:rFonts w:cstheme="minorHAnsi"/>
                <w:bCs w:val="0"/>
                <w:color w:val="0070C0"/>
              </w:rPr>
              <w:t>Duration</w:t>
            </w:r>
            <w:r w:rsidRPr="00D46B32">
              <w:rPr>
                <w:b w:val="0"/>
                <w:lang w:val="en-IN"/>
              </w:rPr>
              <w:t>:</w:t>
            </w:r>
            <w:r>
              <w:rPr>
                <w:b w:val="0"/>
                <w:lang w:val="en-IN"/>
              </w:rPr>
              <w:t xml:space="preserve"> </w:t>
            </w:r>
            <w:r w:rsidR="001E58E0">
              <w:rPr>
                <w:b w:val="0"/>
                <w:lang w:val="en-IN"/>
              </w:rPr>
              <w:t>3</w:t>
            </w:r>
            <w:r w:rsidR="00AC48D4">
              <w:rPr>
                <w:rFonts w:cstheme="minorHAnsi"/>
                <w:b w:val="0"/>
                <w:i/>
                <w:iCs/>
                <w:color w:val="0070C0"/>
              </w:rPr>
              <w:t>5</w:t>
            </w:r>
            <w:r w:rsidRPr="00196C4C">
              <w:rPr>
                <w:rFonts w:cstheme="minorHAnsi"/>
                <w:b w:val="0"/>
                <w:i/>
                <w:iCs/>
                <w:color w:val="0070C0"/>
              </w:rPr>
              <w:t>:</w:t>
            </w:r>
            <w:r>
              <w:rPr>
                <w:rFonts w:cstheme="minorHAnsi"/>
                <w:b w:val="0"/>
                <w:i/>
                <w:iCs/>
                <w:color w:val="0070C0"/>
              </w:rPr>
              <w:t>00</w:t>
            </w:r>
          </w:p>
        </w:tc>
      </w:tr>
      <w:tr w:rsidR="00C32653" w14:paraId="08980B88" w14:textId="77777777" w:rsidTr="00511EF6">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603ACF22" w14:textId="77777777" w:rsidR="00C32653" w:rsidRPr="003F5934" w:rsidRDefault="00C32653" w:rsidP="00511EF6">
            <w:pPr>
              <w:rPr>
                <w:b/>
                <w:lang w:val="en-IN"/>
              </w:rPr>
            </w:pPr>
            <w:r w:rsidRPr="00353CC2">
              <w:rPr>
                <w:b/>
                <w:lang w:val="en-IN"/>
              </w:rPr>
              <w:t>Theory – Key Learning Outcomes</w:t>
            </w:r>
          </w:p>
        </w:tc>
        <w:tc>
          <w:tcPr>
            <w:tcW w:w="4514" w:type="dxa"/>
            <w:vAlign w:val="center"/>
          </w:tcPr>
          <w:p w14:paraId="4B294064" w14:textId="77777777" w:rsidR="00C32653" w:rsidRPr="00353CC2" w:rsidRDefault="00C32653" w:rsidP="00511EF6">
            <w:pPr>
              <w:rPr>
                <w:lang w:val="en-IN"/>
              </w:rPr>
            </w:pPr>
            <w:r w:rsidRPr="00353CC2">
              <w:rPr>
                <w:b/>
                <w:lang w:val="en-IN"/>
              </w:rPr>
              <w:t>Practical – Key Learning Outcomes</w:t>
            </w:r>
          </w:p>
        </w:tc>
      </w:tr>
      <w:tr w:rsidR="00C32653" w14:paraId="754A2727" w14:textId="77777777" w:rsidTr="00511EF6">
        <w:trPr>
          <w:trHeight w:val="2240"/>
        </w:trPr>
        <w:tc>
          <w:tcPr>
            <w:tcW w:w="4503" w:type="dxa"/>
          </w:tcPr>
          <w:p w14:paraId="2EDB05DC" w14:textId="16B1EB11" w:rsidR="0099533A" w:rsidRPr="00172314" w:rsidRDefault="0099533A" w:rsidP="0099533A">
            <w:pPr>
              <w:pStyle w:val="ListParagraph"/>
              <w:numPr>
                <w:ilvl w:val="0"/>
                <w:numId w:val="16"/>
              </w:numPr>
            </w:pPr>
            <w:r w:rsidRPr="00172314">
              <w:t xml:space="preserve">Elaborate related Standard Operating Procedures (SOPs) required for </w:t>
            </w:r>
            <w:r w:rsidR="00ED236A">
              <w:t>Guest Service Executive (Housekeeping)</w:t>
            </w:r>
            <w:r w:rsidRPr="00172314">
              <w:t xml:space="preserve"> Job role </w:t>
            </w:r>
          </w:p>
          <w:p w14:paraId="0B5CD668" w14:textId="44576CB0" w:rsidR="00594248" w:rsidRPr="00172314" w:rsidRDefault="00325065" w:rsidP="0099533A">
            <w:pPr>
              <w:pStyle w:val="ListParagraph"/>
              <w:widowControl w:val="0"/>
              <w:numPr>
                <w:ilvl w:val="0"/>
                <w:numId w:val="16"/>
              </w:numPr>
              <w:autoSpaceDE w:val="0"/>
              <w:autoSpaceDN w:val="0"/>
              <w:adjustRightInd w:val="0"/>
              <w:rPr>
                <w:rFonts w:cstheme="minorHAnsi"/>
              </w:rPr>
            </w:pPr>
            <w:r w:rsidRPr="00172314">
              <w:rPr>
                <w:rFonts w:cstheme="minorHAnsi"/>
              </w:rPr>
              <w:t xml:space="preserve">Describe the importance and procedure </w:t>
            </w:r>
            <w:r w:rsidR="0000128A" w:rsidRPr="00172314">
              <w:rPr>
                <w:rFonts w:cstheme="minorHAnsi"/>
              </w:rPr>
              <w:t xml:space="preserve">of </w:t>
            </w:r>
            <w:r w:rsidRPr="00172314">
              <w:rPr>
                <w:rFonts w:cstheme="minorHAnsi"/>
              </w:rPr>
              <w:t>establish</w:t>
            </w:r>
            <w:r w:rsidR="0000128A" w:rsidRPr="00172314">
              <w:rPr>
                <w:rFonts w:cstheme="minorHAnsi"/>
              </w:rPr>
              <w:t>ing</w:t>
            </w:r>
            <w:r w:rsidRPr="00172314">
              <w:rPr>
                <w:rFonts w:cstheme="minorHAnsi"/>
              </w:rPr>
              <w:t xml:space="preserve"> and implement</w:t>
            </w:r>
            <w:r w:rsidR="0000128A" w:rsidRPr="00172314">
              <w:rPr>
                <w:rFonts w:cstheme="minorHAnsi"/>
              </w:rPr>
              <w:t>ing</w:t>
            </w:r>
            <w:r w:rsidRPr="00172314">
              <w:rPr>
                <w:rFonts w:cstheme="minorHAnsi"/>
              </w:rPr>
              <w:t xml:space="preserve"> operational standards and procedure for the Housekeeping Department</w:t>
            </w:r>
          </w:p>
          <w:p w14:paraId="6714E125" w14:textId="753C16F1" w:rsidR="00325065" w:rsidRPr="00172314" w:rsidRDefault="00325065" w:rsidP="0099533A">
            <w:pPr>
              <w:pStyle w:val="ListParagraph"/>
              <w:widowControl w:val="0"/>
              <w:numPr>
                <w:ilvl w:val="0"/>
                <w:numId w:val="16"/>
              </w:numPr>
              <w:autoSpaceDE w:val="0"/>
              <w:autoSpaceDN w:val="0"/>
              <w:adjustRightInd w:val="0"/>
              <w:rPr>
                <w:rFonts w:cstheme="minorHAnsi"/>
              </w:rPr>
            </w:pPr>
            <w:r w:rsidRPr="00172314">
              <w:rPr>
                <w:rFonts w:cstheme="minorHAnsi"/>
              </w:rPr>
              <w:t>Discuss the procedure of preparing and implementing cleaning schedules</w:t>
            </w:r>
          </w:p>
          <w:p w14:paraId="1D4919A8" w14:textId="6B6C42B8" w:rsidR="00325065" w:rsidRPr="00172314" w:rsidRDefault="00325065" w:rsidP="0099533A">
            <w:pPr>
              <w:pStyle w:val="ListParagraph"/>
              <w:widowControl w:val="0"/>
              <w:numPr>
                <w:ilvl w:val="0"/>
                <w:numId w:val="16"/>
              </w:numPr>
              <w:autoSpaceDE w:val="0"/>
              <w:autoSpaceDN w:val="0"/>
              <w:adjustRightInd w:val="0"/>
              <w:rPr>
                <w:rFonts w:cstheme="minorHAnsi"/>
              </w:rPr>
            </w:pPr>
            <w:r w:rsidRPr="00172314">
              <w:rPr>
                <w:rFonts w:cstheme="minorHAnsi"/>
              </w:rPr>
              <w:t>Explain the procedure of maintaining lost &amp; found</w:t>
            </w:r>
            <w:r w:rsidR="0000128A" w:rsidRPr="00172314">
              <w:rPr>
                <w:rFonts w:cstheme="minorHAnsi"/>
              </w:rPr>
              <w:t xml:space="preserve"> records</w:t>
            </w:r>
          </w:p>
          <w:p w14:paraId="3B163507" w14:textId="0FC1AF5F" w:rsidR="00A9696B" w:rsidRPr="00172314" w:rsidRDefault="00A9696B" w:rsidP="0099533A">
            <w:pPr>
              <w:pStyle w:val="ListParagraph"/>
              <w:widowControl w:val="0"/>
              <w:numPr>
                <w:ilvl w:val="0"/>
                <w:numId w:val="16"/>
              </w:numPr>
              <w:autoSpaceDE w:val="0"/>
              <w:autoSpaceDN w:val="0"/>
              <w:adjustRightInd w:val="0"/>
              <w:rPr>
                <w:rFonts w:cstheme="minorHAnsi"/>
              </w:rPr>
            </w:pPr>
            <w:r w:rsidRPr="00172314">
              <w:rPr>
                <w:rFonts w:cstheme="minorHAnsi"/>
              </w:rPr>
              <w:t>Discuss the importance of maintaining and controlling floor key &amp; master key records</w:t>
            </w:r>
          </w:p>
          <w:p w14:paraId="14719460" w14:textId="2B8807EA" w:rsidR="00A9696B" w:rsidRPr="00172314" w:rsidRDefault="00DC588F" w:rsidP="0099533A">
            <w:pPr>
              <w:pStyle w:val="ListParagraph"/>
              <w:widowControl w:val="0"/>
              <w:numPr>
                <w:ilvl w:val="0"/>
                <w:numId w:val="16"/>
              </w:numPr>
              <w:autoSpaceDE w:val="0"/>
              <w:autoSpaceDN w:val="0"/>
              <w:adjustRightInd w:val="0"/>
              <w:rPr>
                <w:rFonts w:cstheme="minorHAnsi"/>
              </w:rPr>
            </w:pPr>
            <w:r w:rsidRPr="00172314">
              <w:rPr>
                <w:rFonts w:cstheme="minorHAnsi"/>
              </w:rPr>
              <w:t>Explain the significance and process to collect guest</w:t>
            </w:r>
            <w:r w:rsidR="00A9696B" w:rsidRPr="00172314">
              <w:rPr>
                <w:rFonts w:cstheme="minorHAnsi"/>
              </w:rPr>
              <w:t xml:space="preserve"> feedback </w:t>
            </w:r>
          </w:p>
          <w:p w14:paraId="1FD7BF7E" w14:textId="6DFBF259" w:rsidR="00A9696B" w:rsidRPr="00172314" w:rsidRDefault="00A9696B" w:rsidP="0099533A">
            <w:pPr>
              <w:pStyle w:val="ListParagraph"/>
              <w:widowControl w:val="0"/>
              <w:numPr>
                <w:ilvl w:val="0"/>
                <w:numId w:val="16"/>
              </w:numPr>
              <w:autoSpaceDE w:val="0"/>
              <w:autoSpaceDN w:val="0"/>
              <w:adjustRightInd w:val="0"/>
              <w:rPr>
                <w:rFonts w:cstheme="minorHAnsi"/>
              </w:rPr>
            </w:pPr>
            <w:r w:rsidRPr="00172314">
              <w:rPr>
                <w:rFonts w:cstheme="minorHAnsi"/>
              </w:rPr>
              <w:t>Describe the ways to handle guest complaints</w:t>
            </w:r>
          </w:p>
          <w:p w14:paraId="758D3C30" w14:textId="5552D625" w:rsidR="00DC588F" w:rsidRPr="00172314" w:rsidRDefault="00DC588F" w:rsidP="0099533A">
            <w:pPr>
              <w:pStyle w:val="ListParagraph"/>
              <w:widowControl w:val="0"/>
              <w:numPr>
                <w:ilvl w:val="0"/>
                <w:numId w:val="16"/>
              </w:numPr>
              <w:autoSpaceDE w:val="0"/>
              <w:autoSpaceDN w:val="0"/>
              <w:adjustRightInd w:val="0"/>
              <w:rPr>
                <w:rFonts w:cstheme="minorHAnsi"/>
              </w:rPr>
            </w:pPr>
            <w:r w:rsidRPr="00172314">
              <w:rPr>
                <w:rFonts w:cstheme="minorHAnsi"/>
              </w:rPr>
              <w:t>Discuss various ways to check and implement guest requests</w:t>
            </w:r>
          </w:p>
          <w:p w14:paraId="57876568" w14:textId="4C798BFB" w:rsidR="00DC588F" w:rsidRPr="00172314" w:rsidRDefault="00DC588F" w:rsidP="0099533A">
            <w:pPr>
              <w:pStyle w:val="ListParagraph"/>
              <w:widowControl w:val="0"/>
              <w:numPr>
                <w:ilvl w:val="0"/>
                <w:numId w:val="16"/>
              </w:numPr>
              <w:autoSpaceDE w:val="0"/>
              <w:autoSpaceDN w:val="0"/>
              <w:adjustRightInd w:val="0"/>
              <w:rPr>
                <w:rFonts w:cstheme="minorHAnsi"/>
              </w:rPr>
            </w:pPr>
            <w:r w:rsidRPr="00172314">
              <w:rPr>
                <w:rFonts w:cstheme="minorHAnsi"/>
              </w:rPr>
              <w:t>Explain the importance of investigating complaints regarding service and equipment and taking corrective action for the same</w:t>
            </w:r>
          </w:p>
          <w:p w14:paraId="70B84429" w14:textId="77777777" w:rsidR="00C32653" w:rsidRPr="00DF3156" w:rsidRDefault="00C32653" w:rsidP="00511EF6">
            <w:pPr>
              <w:spacing w:before="60" w:after="60"/>
              <w:ind w:right="29"/>
              <w:rPr>
                <w:lang w:val="en-GB"/>
              </w:rPr>
            </w:pPr>
          </w:p>
        </w:tc>
        <w:tc>
          <w:tcPr>
            <w:tcW w:w="4514" w:type="dxa"/>
          </w:tcPr>
          <w:p w14:paraId="13847698" w14:textId="77777777" w:rsidR="00C32653" w:rsidRPr="00172314" w:rsidRDefault="00325065" w:rsidP="00325065">
            <w:pPr>
              <w:pStyle w:val="ListParagraph"/>
              <w:numPr>
                <w:ilvl w:val="0"/>
                <w:numId w:val="16"/>
              </w:numPr>
              <w:autoSpaceDE w:val="0"/>
              <w:autoSpaceDN w:val="0"/>
              <w:adjustRightInd w:val="0"/>
              <w:rPr>
                <w:rFonts w:cstheme="minorHAnsi"/>
              </w:rPr>
            </w:pPr>
            <w:r w:rsidRPr="00172314">
              <w:rPr>
                <w:rFonts w:cstheme="minorHAnsi"/>
              </w:rPr>
              <w:t>Employ appropriate practices to establish and implement operational standards and procedures for the Housekeeping Department</w:t>
            </w:r>
          </w:p>
          <w:p w14:paraId="6D5977B6" w14:textId="7E16A43B" w:rsidR="00325065" w:rsidRPr="00172314" w:rsidRDefault="00325065" w:rsidP="00325065">
            <w:pPr>
              <w:pStyle w:val="ListParagraph"/>
              <w:numPr>
                <w:ilvl w:val="0"/>
                <w:numId w:val="16"/>
              </w:numPr>
              <w:autoSpaceDE w:val="0"/>
              <w:autoSpaceDN w:val="0"/>
              <w:adjustRightInd w:val="0"/>
              <w:rPr>
                <w:rFonts w:cstheme="minorHAnsi"/>
              </w:rPr>
            </w:pPr>
            <w:r w:rsidRPr="00172314">
              <w:rPr>
                <w:rFonts w:cstheme="minorHAnsi"/>
              </w:rPr>
              <w:t xml:space="preserve">Show how to prepare </w:t>
            </w:r>
            <w:r w:rsidR="00DC588F" w:rsidRPr="00172314">
              <w:rPr>
                <w:rFonts w:cstheme="minorHAnsi"/>
              </w:rPr>
              <w:t xml:space="preserve">sample cleaning schedules </w:t>
            </w:r>
            <w:r w:rsidRPr="00172314">
              <w:rPr>
                <w:rFonts w:cstheme="minorHAnsi"/>
              </w:rPr>
              <w:t>and implement</w:t>
            </w:r>
            <w:r w:rsidR="00DC588F" w:rsidRPr="00172314">
              <w:rPr>
                <w:rFonts w:cstheme="minorHAnsi"/>
              </w:rPr>
              <w:t>ing them</w:t>
            </w:r>
            <w:r w:rsidRPr="00172314">
              <w:rPr>
                <w:rFonts w:cstheme="minorHAnsi"/>
              </w:rPr>
              <w:t xml:space="preserve"> </w:t>
            </w:r>
          </w:p>
          <w:p w14:paraId="03A4A9BF" w14:textId="45A7759A" w:rsidR="00A9696B" w:rsidRPr="00172314" w:rsidRDefault="00DC588F" w:rsidP="00325065">
            <w:pPr>
              <w:pStyle w:val="ListParagraph"/>
              <w:numPr>
                <w:ilvl w:val="0"/>
                <w:numId w:val="16"/>
              </w:numPr>
              <w:autoSpaceDE w:val="0"/>
              <w:autoSpaceDN w:val="0"/>
              <w:adjustRightInd w:val="0"/>
              <w:rPr>
                <w:rFonts w:cstheme="minorHAnsi"/>
              </w:rPr>
            </w:pPr>
            <w:r w:rsidRPr="00172314">
              <w:rPr>
                <w:rFonts w:cstheme="minorHAnsi"/>
              </w:rPr>
              <w:t xml:space="preserve">Prepare sample </w:t>
            </w:r>
            <w:r w:rsidR="00A9696B" w:rsidRPr="00172314">
              <w:rPr>
                <w:rFonts w:cstheme="minorHAnsi"/>
              </w:rPr>
              <w:t xml:space="preserve">lost </w:t>
            </w:r>
            <w:r w:rsidR="006015B6" w:rsidRPr="00172314">
              <w:rPr>
                <w:rFonts w:cstheme="minorHAnsi"/>
              </w:rPr>
              <w:t>and</w:t>
            </w:r>
            <w:r w:rsidR="00A9696B" w:rsidRPr="00172314">
              <w:rPr>
                <w:rFonts w:cstheme="minorHAnsi"/>
              </w:rPr>
              <w:t xml:space="preserve"> found r</w:t>
            </w:r>
            <w:r w:rsidR="006015B6" w:rsidRPr="00172314">
              <w:rPr>
                <w:rFonts w:cstheme="minorHAnsi"/>
              </w:rPr>
              <w:t>ecord</w:t>
            </w:r>
          </w:p>
          <w:p w14:paraId="752B0EB2" w14:textId="27A08184" w:rsidR="00A9696B" w:rsidRPr="00172314" w:rsidRDefault="00A9696B" w:rsidP="00325065">
            <w:pPr>
              <w:pStyle w:val="ListParagraph"/>
              <w:numPr>
                <w:ilvl w:val="0"/>
                <w:numId w:val="16"/>
              </w:numPr>
              <w:autoSpaceDE w:val="0"/>
              <w:autoSpaceDN w:val="0"/>
              <w:adjustRightInd w:val="0"/>
              <w:rPr>
                <w:rFonts w:cstheme="minorHAnsi"/>
              </w:rPr>
            </w:pPr>
            <w:r w:rsidRPr="00172314">
              <w:rPr>
                <w:rFonts w:cstheme="minorHAnsi"/>
              </w:rPr>
              <w:t xml:space="preserve">Show how to maintain and control floor key </w:t>
            </w:r>
            <w:r w:rsidR="006015B6" w:rsidRPr="00172314">
              <w:rPr>
                <w:rFonts w:cstheme="minorHAnsi"/>
              </w:rPr>
              <w:t>and</w:t>
            </w:r>
            <w:r w:rsidRPr="00172314">
              <w:rPr>
                <w:rFonts w:cstheme="minorHAnsi"/>
              </w:rPr>
              <w:t xml:space="preserve"> master key records</w:t>
            </w:r>
          </w:p>
          <w:p w14:paraId="5122BC9C" w14:textId="42F20D6B" w:rsidR="00A9696B" w:rsidRPr="00172314" w:rsidRDefault="00A9696B" w:rsidP="00325065">
            <w:pPr>
              <w:pStyle w:val="ListParagraph"/>
              <w:numPr>
                <w:ilvl w:val="0"/>
                <w:numId w:val="16"/>
              </w:numPr>
              <w:autoSpaceDE w:val="0"/>
              <w:autoSpaceDN w:val="0"/>
              <w:adjustRightInd w:val="0"/>
              <w:rPr>
                <w:rFonts w:cstheme="minorHAnsi"/>
              </w:rPr>
            </w:pPr>
            <w:r w:rsidRPr="00172314">
              <w:rPr>
                <w:rFonts w:cstheme="minorHAnsi"/>
              </w:rPr>
              <w:t xml:space="preserve">Role play on </w:t>
            </w:r>
            <w:r w:rsidR="006015B6" w:rsidRPr="00172314">
              <w:rPr>
                <w:rFonts w:cstheme="minorHAnsi"/>
              </w:rPr>
              <w:t>collecting guests’</w:t>
            </w:r>
            <w:r w:rsidRPr="00172314">
              <w:rPr>
                <w:rFonts w:cstheme="minorHAnsi"/>
              </w:rPr>
              <w:t xml:space="preserve"> feedback</w:t>
            </w:r>
          </w:p>
          <w:p w14:paraId="7CB63632" w14:textId="20A3F021" w:rsidR="00A9696B" w:rsidRPr="00A9696B" w:rsidRDefault="00A9696B" w:rsidP="00325065">
            <w:pPr>
              <w:pStyle w:val="ListParagraph"/>
              <w:numPr>
                <w:ilvl w:val="0"/>
                <w:numId w:val="16"/>
              </w:numPr>
              <w:autoSpaceDE w:val="0"/>
              <w:autoSpaceDN w:val="0"/>
              <w:adjustRightInd w:val="0"/>
              <w:rPr>
                <w:rFonts w:cstheme="minorHAnsi"/>
              </w:rPr>
            </w:pPr>
            <w:r w:rsidRPr="00172314">
              <w:rPr>
                <w:rFonts w:cstheme="minorHAnsi"/>
              </w:rPr>
              <w:t>Employ appropriate practices to handle complaints about service</w:t>
            </w:r>
            <w:r w:rsidR="00F42809" w:rsidRPr="00172314">
              <w:rPr>
                <w:rFonts w:cstheme="minorHAnsi"/>
              </w:rPr>
              <w:t>s or equipment and implement any special guests’ requests</w:t>
            </w:r>
          </w:p>
        </w:tc>
      </w:tr>
      <w:tr w:rsidR="00C32653" w:rsidRPr="00D46B32" w14:paraId="2BB6A8E2" w14:textId="77777777" w:rsidTr="00511EF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8CD0146" w14:textId="77777777" w:rsidR="00C32653" w:rsidRPr="00D46B32" w:rsidRDefault="00C32653" w:rsidP="00511EF6">
            <w:pPr>
              <w:rPr>
                <w:b/>
                <w:lang w:val="en-IN"/>
              </w:rPr>
            </w:pPr>
            <w:r>
              <w:rPr>
                <w:b/>
                <w:lang w:val="en-IN"/>
              </w:rPr>
              <w:t>Classroom Aids</w:t>
            </w:r>
          </w:p>
        </w:tc>
      </w:tr>
      <w:tr w:rsidR="00C32653" w:rsidRPr="00D46B32" w14:paraId="49240A21" w14:textId="77777777" w:rsidTr="00511EF6">
        <w:tc>
          <w:tcPr>
            <w:tcW w:w="9017" w:type="dxa"/>
            <w:gridSpan w:val="2"/>
          </w:tcPr>
          <w:p w14:paraId="1979A066" w14:textId="77777777" w:rsidR="00C32653" w:rsidRPr="001E43AC" w:rsidRDefault="00C32653" w:rsidP="00511EF6">
            <w:pPr>
              <w:rPr>
                <w:bCs/>
                <w:lang w:val="en-IN"/>
              </w:rPr>
            </w:pPr>
            <w:r>
              <w:t xml:space="preserve">Training kit (Trainer guide, Presentations), White board, Marker, Projector, Laptop, Presentation, </w:t>
            </w:r>
            <w:r>
              <w:rPr>
                <w:bCs/>
              </w:rPr>
              <w:t>Participant Handbook and Related Standard Operating Procedures</w:t>
            </w:r>
          </w:p>
          <w:p w14:paraId="6A0B28AB" w14:textId="77777777" w:rsidR="00C32653" w:rsidRDefault="00C32653" w:rsidP="00511EF6">
            <w:pPr>
              <w:rPr>
                <w:b/>
                <w:lang w:val="en-IN"/>
              </w:rPr>
            </w:pPr>
          </w:p>
        </w:tc>
      </w:tr>
      <w:tr w:rsidR="00C32653" w:rsidRPr="00D46B32" w14:paraId="1111CB1C" w14:textId="77777777" w:rsidTr="00511EF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06A55DF2" w14:textId="77777777" w:rsidR="00C32653" w:rsidRPr="00D46B32" w:rsidRDefault="00C32653" w:rsidP="00511EF6">
            <w:pPr>
              <w:rPr>
                <w:b/>
                <w:lang w:val="en-IN"/>
              </w:rPr>
            </w:pPr>
            <w:r>
              <w:rPr>
                <w:b/>
                <w:lang w:val="en-IN"/>
              </w:rPr>
              <w:t>Tools</w:t>
            </w:r>
            <w:r w:rsidRPr="00A559E0">
              <w:rPr>
                <w:b/>
                <w:lang w:val="en-IN"/>
              </w:rPr>
              <w:t xml:space="preserve">, Equipment </w:t>
            </w:r>
            <w:r>
              <w:rPr>
                <w:b/>
                <w:lang w:val="en-IN"/>
              </w:rPr>
              <w:t>and</w:t>
            </w:r>
            <w:r w:rsidRPr="00A559E0">
              <w:rPr>
                <w:b/>
                <w:lang w:val="en-IN"/>
              </w:rPr>
              <w:t xml:space="preserve"> Other Requirements </w:t>
            </w:r>
          </w:p>
        </w:tc>
      </w:tr>
      <w:tr w:rsidR="00C32653" w14:paraId="23E0EA8D" w14:textId="77777777" w:rsidTr="00511EF6">
        <w:tc>
          <w:tcPr>
            <w:tcW w:w="9017" w:type="dxa"/>
            <w:gridSpan w:val="2"/>
          </w:tcPr>
          <w:p w14:paraId="6FBF95C0" w14:textId="0FC4D423" w:rsidR="00C32653" w:rsidRPr="007D303B" w:rsidRDefault="007D303B" w:rsidP="00594248">
            <w:pPr>
              <w:rPr>
                <w:bCs/>
                <w:lang w:val="en-IN"/>
              </w:rPr>
            </w:pPr>
            <w:r w:rsidRPr="007D303B">
              <w:rPr>
                <w:bCs/>
                <w:lang w:val="en-IN"/>
              </w:rPr>
              <w:t>Sample feedback form</w:t>
            </w:r>
          </w:p>
        </w:tc>
      </w:tr>
      <w:bookmarkEnd w:id="25"/>
    </w:tbl>
    <w:p w14:paraId="69948C70" w14:textId="07E3BD20" w:rsidR="0073227E" w:rsidRDefault="00C32653">
      <w:pPr>
        <w:rPr>
          <w:rFonts w:cstheme="minorHAnsi"/>
          <w:i/>
          <w:color w:val="365F91" w:themeColor="accent1" w:themeShade="BF"/>
          <w:sz w:val="18"/>
          <w:szCs w:val="18"/>
        </w:rPr>
      </w:pPr>
      <w:r>
        <w:rPr>
          <w:rFonts w:cstheme="minorHAnsi"/>
          <w:i/>
          <w:color w:val="365F91" w:themeColor="accent1" w:themeShade="BF"/>
          <w:sz w:val="18"/>
          <w:szCs w:val="18"/>
        </w:rPr>
        <w:br w:type="page"/>
      </w:r>
    </w:p>
    <w:p w14:paraId="369F1CAE" w14:textId="77777777" w:rsidR="001743A7" w:rsidRPr="00AC48D4" w:rsidRDefault="0073227E" w:rsidP="001743A7">
      <w:pPr>
        <w:pStyle w:val="Heading1"/>
        <w:rPr>
          <w:rFonts w:ascii="Cambria" w:eastAsia="SimSun" w:hAnsi="Cambria" w:cs="SimSun"/>
          <w:color w:val="0B84B5"/>
        </w:rPr>
      </w:pPr>
      <w:bookmarkStart w:id="26" w:name="_Toc57846924"/>
      <w:bookmarkStart w:id="27" w:name="_Toc63152348"/>
      <w:bookmarkStart w:id="28" w:name="_Toc134798914"/>
      <w:r w:rsidRPr="00AC48D4">
        <w:rPr>
          <w:rFonts w:ascii="Cambria" w:eastAsia="SimSun" w:hAnsi="Cambria" w:cs="SimSun"/>
          <w:color w:val="0B84B5"/>
        </w:rPr>
        <w:t xml:space="preserve">Module </w:t>
      </w:r>
      <w:r w:rsidR="005D6B51" w:rsidRPr="00AC48D4">
        <w:rPr>
          <w:rFonts w:ascii="Cambria" w:eastAsia="SimSun" w:hAnsi="Cambria" w:cs="SimSun"/>
          <w:color w:val="0B84B5"/>
        </w:rPr>
        <w:t>7</w:t>
      </w:r>
      <w:r w:rsidRPr="00AC48D4">
        <w:rPr>
          <w:rFonts w:ascii="Cambria" w:eastAsia="SimSun" w:hAnsi="Cambria" w:cs="SimSun"/>
          <w:color w:val="0B84B5"/>
        </w:rPr>
        <w:t>: Promote Effective Communication and Service Standard</w:t>
      </w:r>
      <w:bookmarkEnd w:id="26"/>
      <w:bookmarkEnd w:id="27"/>
      <w:bookmarkEnd w:id="28"/>
    </w:p>
    <w:p w14:paraId="3E0C4250" w14:textId="047C338B" w:rsidR="0073227E" w:rsidRPr="001743A7" w:rsidRDefault="0073227E" w:rsidP="001743A7">
      <w:pPr>
        <w:rPr>
          <w:b/>
          <w:bCs/>
          <w:i/>
          <w:iCs/>
          <w:color w:val="0B84B5"/>
          <w:sz w:val="24"/>
          <w:szCs w:val="24"/>
        </w:rPr>
      </w:pPr>
      <w:r w:rsidRPr="001743A7">
        <w:rPr>
          <w:b/>
          <w:bCs/>
          <w:i/>
          <w:iCs/>
          <w:color w:val="0B84B5"/>
          <w:sz w:val="24"/>
          <w:szCs w:val="24"/>
        </w:rPr>
        <w:t xml:space="preserve">Mapped to </w:t>
      </w:r>
      <w:r w:rsidR="00291FFF">
        <w:rPr>
          <w:b/>
          <w:bCs/>
          <w:i/>
          <w:iCs/>
          <w:color w:val="0B84B5"/>
          <w:sz w:val="24"/>
          <w:szCs w:val="24"/>
        </w:rPr>
        <w:t>THC/N9902 &amp; V2.0</w:t>
      </w:r>
      <w:r w:rsidRPr="001743A7">
        <w:rPr>
          <w:b/>
          <w:bCs/>
          <w:i/>
          <w:iCs/>
          <w:color w:val="0B84B5"/>
          <w:sz w:val="24"/>
          <w:szCs w:val="24"/>
        </w:rPr>
        <w:t xml:space="preserve"> </w:t>
      </w:r>
    </w:p>
    <w:p w14:paraId="65534E77" w14:textId="77777777" w:rsidR="001743A7" w:rsidRPr="001743A7" w:rsidRDefault="001743A7" w:rsidP="001743A7">
      <w:pPr>
        <w:rPr>
          <w:lang w:val="en-IN"/>
        </w:rPr>
      </w:pPr>
    </w:p>
    <w:p w14:paraId="7758D0D3" w14:textId="77777777" w:rsidR="0073227E" w:rsidRDefault="0073227E" w:rsidP="0073227E">
      <w:pPr>
        <w:rPr>
          <w:b/>
          <w:bCs/>
          <w:color w:val="000000"/>
        </w:rPr>
      </w:pPr>
      <w:r>
        <w:rPr>
          <w:b/>
          <w:bCs/>
          <w:color w:val="000000"/>
        </w:rPr>
        <w:t xml:space="preserve">Terminal Outcomes: </w:t>
      </w:r>
    </w:p>
    <w:p w14:paraId="25501FB9" w14:textId="7F7C0957" w:rsidR="0073227E" w:rsidRDefault="005D7359" w:rsidP="00542FF5">
      <w:pPr>
        <w:pStyle w:val="NoSpacing"/>
        <w:numPr>
          <w:ilvl w:val="0"/>
          <w:numId w:val="3"/>
        </w:numPr>
      </w:pPr>
      <w:r>
        <w:t xml:space="preserve">Apply appropriate </w:t>
      </w:r>
      <w:r w:rsidR="00A95E37">
        <w:t>practices while c</w:t>
      </w:r>
      <w:r w:rsidR="0073227E">
        <w:t>ommunicat</w:t>
      </w:r>
      <w:r w:rsidR="00A95E37">
        <w:t xml:space="preserve">ing </w:t>
      </w:r>
      <w:r w:rsidR="0073227E">
        <w:t>effectively with guests, team members, and superiors</w:t>
      </w:r>
    </w:p>
    <w:p w14:paraId="0DDDB36F" w14:textId="056798F6" w:rsidR="0073227E" w:rsidRDefault="00A95E37" w:rsidP="00542FF5">
      <w:pPr>
        <w:pStyle w:val="NoSpacing"/>
        <w:numPr>
          <w:ilvl w:val="0"/>
          <w:numId w:val="3"/>
        </w:numPr>
      </w:pPr>
      <w:r>
        <w:t>Employ appropriate expertise to p</w:t>
      </w:r>
      <w:r w:rsidR="0073227E">
        <w:t xml:space="preserve">romote professional etiquette </w:t>
      </w:r>
    </w:p>
    <w:p w14:paraId="0D3957C8" w14:textId="7A0C111C" w:rsidR="0073227E" w:rsidRDefault="00A95E37" w:rsidP="00542FF5">
      <w:pPr>
        <w:pStyle w:val="NoSpacing"/>
        <w:numPr>
          <w:ilvl w:val="0"/>
          <w:numId w:val="3"/>
        </w:numPr>
      </w:pPr>
      <w:r>
        <w:t>Perform the steps of e</w:t>
      </w:r>
      <w:r w:rsidR="0073227E">
        <w:t>nsur</w:t>
      </w:r>
      <w:r>
        <w:t>ing</w:t>
      </w:r>
      <w:r w:rsidR="0073227E">
        <w:t xml:space="preserve"> sensitization towards different age groups, gender and persons with disabilities</w:t>
      </w:r>
    </w:p>
    <w:p w14:paraId="6BE95ECF" w14:textId="77777777" w:rsidR="0073227E" w:rsidRDefault="0073227E" w:rsidP="0073227E">
      <w:pPr>
        <w:pStyle w:val="ListParagraph"/>
      </w:pPr>
    </w:p>
    <w:tbl>
      <w:tblPr>
        <w:tblStyle w:val="PlainTable11"/>
        <w:tblW w:w="9017" w:type="dxa"/>
        <w:tblLook w:val="0420" w:firstRow="1" w:lastRow="0" w:firstColumn="0" w:lastColumn="0" w:noHBand="0" w:noVBand="1"/>
      </w:tblPr>
      <w:tblGrid>
        <w:gridCol w:w="4535"/>
        <w:gridCol w:w="4482"/>
      </w:tblGrid>
      <w:tr w:rsidR="0073227E" w14:paraId="7C8CEF27" w14:textId="77777777" w:rsidTr="0073227E">
        <w:trPr>
          <w:cnfStyle w:val="100000000000" w:firstRow="1" w:lastRow="0" w:firstColumn="0" w:lastColumn="0" w:oddVBand="0" w:evenVBand="0" w:oddHBand="0" w:evenHBand="0" w:firstRowFirstColumn="0" w:firstRowLastColumn="0" w:lastRowFirstColumn="0" w:lastRowLastColumn="0"/>
        </w:trPr>
        <w:tc>
          <w:tcPr>
            <w:tcW w:w="4535" w:type="dxa"/>
          </w:tcPr>
          <w:p w14:paraId="72E70C27" w14:textId="4B3D214E" w:rsidR="0073227E" w:rsidRDefault="0073227E" w:rsidP="006B1CB2">
            <w:pPr>
              <w:rPr>
                <w:lang w:val="en-IN"/>
              </w:rPr>
            </w:pPr>
            <w:r>
              <w:rPr>
                <w:rFonts w:cs="Calibri"/>
                <w:bCs w:val="0"/>
                <w:color w:val="0070C0"/>
              </w:rPr>
              <w:t>Duration</w:t>
            </w:r>
            <w:r>
              <w:rPr>
                <w:b w:val="0"/>
                <w:lang w:val="en-IN"/>
              </w:rPr>
              <w:t xml:space="preserve">: </w:t>
            </w:r>
            <w:r w:rsidR="006B1CB2">
              <w:rPr>
                <w:rFonts w:cs="Calibri"/>
                <w:b w:val="0"/>
                <w:i/>
                <w:iCs/>
                <w:color w:val="0070C0"/>
              </w:rPr>
              <w:t>15</w:t>
            </w:r>
            <w:r>
              <w:rPr>
                <w:rFonts w:cs="Calibri"/>
                <w:b w:val="0"/>
                <w:i/>
                <w:iCs/>
                <w:color w:val="0070C0"/>
              </w:rPr>
              <w:t>:00</w:t>
            </w:r>
          </w:p>
        </w:tc>
        <w:tc>
          <w:tcPr>
            <w:tcW w:w="4479" w:type="dxa"/>
          </w:tcPr>
          <w:p w14:paraId="24CA362C" w14:textId="33879C99" w:rsidR="0073227E" w:rsidRDefault="0073227E" w:rsidP="006B1CB2">
            <w:pPr>
              <w:rPr>
                <w:lang w:val="en-IN"/>
              </w:rPr>
            </w:pPr>
            <w:r>
              <w:rPr>
                <w:rFonts w:cs="Calibri"/>
                <w:bCs w:val="0"/>
                <w:color w:val="0070C0"/>
              </w:rPr>
              <w:t>Duration</w:t>
            </w:r>
            <w:r>
              <w:rPr>
                <w:b w:val="0"/>
                <w:lang w:val="en-IN"/>
              </w:rPr>
              <w:t xml:space="preserve">: </w:t>
            </w:r>
            <w:r w:rsidR="006B1CB2">
              <w:rPr>
                <w:rFonts w:cs="Calibri"/>
                <w:b w:val="0"/>
                <w:i/>
                <w:iCs/>
                <w:color w:val="0070C0"/>
              </w:rPr>
              <w:t>15</w:t>
            </w:r>
            <w:r>
              <w:rPr>
                <w:rFonts w:cs="Calibri"/>
                <w:b w:val="0"/>
                <w:i/>
                <w:iCs/>
                <w:color w:val="0070C0"/>
              </w:rPr>
              <w:t>:00</w:t>
            </w:r>
          </w:p>
        </w:tc>
      </w:tr>
      <w:tr w:rsidR="0073227E" w14:paraId="4A418A0E" w14:textId="77777777" w:rsidTr="0073227E">
        <w:trPr>
          <w:cnfStyle w:val="000000100000" w:firstRow="0" w:lastRow="0" w:firstColumn="0" w:lastColumn="0" w:oddVBand="0" w:evenVBand="0" w:oddHBand="1" w:evenHBand="0" w:firstRowFirstColumn="0" w:firstRowLastColumn="0" w:lastRowFirstColumn="0" w:lastRowLastColumn="0"/>
          <w:trHeight w:val="314"/>
        </w:trPr>
        <w:tc>
          <w:tcPr>
            <w:tcW w:w="4535" w:type="dxa"/>
            <w:vAlign w:val="center"/>
          </w:tcPr>
          <w:p w14:paraId="45BF9BB6" w14:textId="77777777" w:rsidR="0073227E" w:rsidRDefault="0073227E" w:rsidP="00511EF6">
            <w:pPr>
              <w:rPr>
                <w:b/>
                <w:lang w:val="en-IN"/>
              </w:rPr>
            </w:pPr>
            <w:r>
              <w:rPr>
                <w:b/>
                <w:lang w:val="en-IN"/>
              </w:rPr>
              <w:t>Theory – Key Learning Outcomes</w:t>
            </w:r>
          </w:p>
        </w:tc>
        <w:tc>
          <w:tcPr>
            <w:tcW w:w="4479" w:type="dxa"/>
            <w:vAlign w:val="center"/>
          </w:tcPr>
          <w:p w14:paraId="62C5685C" w14:textId="77777777" w:rsidR="0073227E" w:rsidRDefault="0073227E" w:rsidP="00511EF6">
            <w:pPr>
              <w:rPr>
                <w:lang w:val="en-IN"/>
              </w:rPr>
            </w:pPr>
            <w:r>
              <w:rPr>
                <w:b/>
                <w:lang w:val="en-IN"/>
              </w:rPr>
              <w:t>Practical – Key Learning Outcomes</w:t>
            </w:r>
          </w:p>
        </w:tc>
      </w:tr>
      <w:tr w:rsidR="0073227E" w14:paraId="3B40D1A0" w14:textId="77777777" w:rsidTr="0073227E">
        <w:trPr>
          <w:trHeight w:val="2240"/>
        </w:trPr>
        <w:tc>
          <w:tcPr>
            <w:tcW w:w="4535" w:type="dxa"/>
          </w:tcPr>
          <w:p w14:paraId="4F5A25DC" w14:textId="77777777" w:rsidR="0073227E" w:rsidRDefault="0073227E" w:rsidP="00542FF5">
            <w:pPr>
              <w:pStyle w:val="ListParagraph"/>
              <w:numPr>
                <w:ilvl w:val="0"/>
                <w:numId w:val="2"/>
              </w:numPr>
              <w:rPr>
                <w:rFonts w:cs="Calibri"/>
                <w:lang w:val="en-US"/>
              </w:rPr>
            </w:pPr>
            <w:r>
              <w:rPr>
                <w:lang w:val="en-GB"/>
              </w:rPr>
              <w:t>Discuss the importance of professionalism, etiquette and ethical behaviour at the workplace</w:t>
            </w:r>
          </w:p>
          <w:p w14:paraId="506B3C8B" w14:textId="77777777" w:rsidR="0073227E" w:rsidRDefault="0073227E" w:rsidP="00542FF5">
            <w:pPr>
              <w:pStyle w:val="ListParagraph"/>
              <w:numPr>
                <w:ilvl w:val="0"/>
                <w:numId w:val="2"/>
              </w:numPr>
              <w:rPr>
                <w:rFonts w:cs="Calibri"/>
                <w:lang w:val="en-GB"/>
              </w:rPr>
            </w:pPr>
            <w:r>
              <w:rPr>
                <w:rFonts w:cs="Calibri"/>
              </w:rPr>
              <w:t>Explain the importance of maintaining hygiene and wearing designated uniform</w:t>
            </w:r>
          </w:p>
          <w:p w14:paraId="3CFE6F3F" w14:textId="77777777" w:rsidR="0073227E" w:rsidRDefault="0073227E" w:rsidP="00542FF5">
            <w:pPr>
              <w:pStyle w:val="ListParagraph"/>
              <w:numPr>
                <w:ilvl w:val="0"/>
                <w:numId w:val="2"/>
              </w:numPr>
              <w:rPr>
                <w:rFonts w:cs="Calibri"/>
              </w:rPr>
            </w:pPr>
            <w:r>
              <w:rPr>
                <w:rFonts w:cs="Calibri"/>
              </w:rPr>
              <w:t>Discuss the importance of effective communication</w:t>
            </w:r>
          </w:p>
          <w:p w14:paraId="07FE9A0F" w14:textId="77777777" w:rsidR="0073227E" w:rsidRDefault="0073227E" w:rsidP="00542FF5">
            <w:pPr>
              <w:pStyle w:val="ListParagraph"/>
              <w:numPr>
                <w:ilvl w:val="0"/>
                <w:numId w:val="2"/>
              </w:numPr>
              <w:rPr>
                <w:rFonts w:cs="Calibri"/>
              </w:rPr>
            </w:pPr>
            <w:r>
              <w:t>Explain the importance of guest satisfaction and guest feedback</w:t>
            </w:r>
            <w:r>
              <w:rPr>
                <w:lang w:val="en-GB"/>
              </w:rPr>
              <w:t xml:space="preserve"> </w:t>
            </w:r>
          </w:p>
          <w:p w14:paraId="4D68E094" w14:textId="77777777" w:rsidR="0073227E" w:rsidRDefault="0073227E" w:rsidP="00542FF5">
            <w:pPr>
              <w:pStyle w:val="ListParagraph"/>
              <w:numPr>
                <w:ilvl w:val="0"/>
                <w:numId w:val="2"/>
              </w:numPr>
              <w:rPr>
                <w:lang w:val="en-GB"/>
              </w:rPr>
            </w:pPr>
            <w:r>
              <w:rPr>
                <w:lang w:val="en-GB"/>
              </w:rPr>
              <w:t>Outline the procedure and policy of handling complaints and feedback constructively</w:t>
            </w:r>
          </w:p>
          <w:p w14:paraId="4B7C7145" w14:textId="77777777" w:rsidR="0073227E" w:rsidRDefault="0073227E" w:rsidP="00542FF5">
            <w:pPr>
              <w:pStyle w:val="ListParagraph"/>
              <w:numPr>
                <w:ilvl w:val="0"/>
                <w:numId w:val="2"/>
              </w:numPr>
              <w:rPr>
                <w:rFonts w:cs="Calibri"/>
              </w:rPr>
            </w:pPr>
            <w:r>
              <w:t>Discuss different ways to enhance guest experience</w:t>
            </w:r>
          </w:p>
          <w:p w14:paraId="0012464D" w14:textId="77777777" w:rsidR="0073227E" w:rsidRDefault="0073227E" w:rsidP="00542FF5">
            <w:pPr>
              <w:pStyle w:val="ListParagraph"/>
              <w:numPr>
                <w:ilvl w:val="0"/>
                <w:numId w:val="2"/>
              </w:numPr>
              <w:rPr>
                <w:rFonts w:cs="Calibri"/>
                <w:lang w:val="en-US"/>
              </w:rPr>
            </w:pPr>
            <w:r>
              <w:rPr>
                <w:lang w:val="en-GB"/>
              </w:rPr>
              <w:t>Describe various ways to handle team members</w:t>
            </w:r>
          </w:p>
          <w:p w14:paraId="581FB078" w14:textId="77777777" w:rsidR="0073227E" w:rsidRDefault="0073227E" w:rsidP="00542FF5">
            <w:pPr>
              <w:pStyle w:val="ListParagraph"/>
              <w:numPr>
                <w:ilvl w:val="0"/>
                <w:numId w:val="2"/>
              </w:numPr>
              <w:rPr>
                <w:rFonts w:cs="Calibri"/>
              </w:rPr>
            </w:pPr>
            <w:r>
              <w:t>Discuss different ways to provide feedback to the team members</w:t>
            </w:r>
          </w:p>
          <w:p w14:paraId="52C1C3C9" w14:textId="77777777" w:rsidR="0073227E" w:rsidRDefault="0073227E" w:rsidP="00542FF5">
            <w:pPr>
              <w:pStyle w:val="ListParagraph"/>
              <w:numPr>
                <w:ilvl w:val="0"/>
                <w:numId w:val="2"/>
              </w:numPr>
              <w:rPr>
                <w:rFonts w:cs="Calibri"/>
                <w:lang w:val="en-US"/>
              </w:rPr>
            </w:pPr>
            <w:r>
              <w:rPr>
                <w:lang w:val="en-GB"/>
              </w:rPr>
              <w:t xml:space="preserve">Explain the importance of gender and age sensitivity </w:t>
            </w:r>
          </w:p>
          <w:p w14:paraId="6E80D57A" w14:textId="77777777" w:rsidR="0073227E" w:rsidRDefault="0073227E" w:rsidP="00542FF5">
            <w:pPr>
              <w:pStyle w:val="ListParagraph"/>
              <w:numPr>
                <w:ilvl w:val="0"/>
                <w:numId w:val="2"/>
              </w:numPr>
              <w:rPr>
                <w:rFonts w:cs="Calibri"/>
                <w:lang w:val="en-US"/>
              </w:rPr>
            </w:pPr>
            <w:r>
              <w:rPr>
                <w:lang w:val="en-GB"/>
              </w:rPr>
              <w:t>Discuss gender and age-specific requirements of the guests</w:t>
            </w:r>
          </w:p>
          <w:p w14:paraId="5F8A92E5" w14:textId="77777777" w:rsidR="0073227E" w:rsidRDefault="0073227E" w:rsidP="00542FF5">
            <w:pPr>
              <w:pStyle w:val="ListParagraph"/>
              <w:numPr>
                <w:ilvl w:val="0"/>
                <w:numId w:val="2"/>
              </w:numPr>
              <w:rPr>
                <w:rFonts w:cs="Calibri"/>
                <w:lang w:val="en-US"/>
              </w:rPr>
            </w:pPr>
            <w:r>
              <w:rPr>
                <w:lang w:val="en-GB"/>
              </w:rPr>
              <w:t xml:space="preserve">Discuss the specific needs of People with Disabilities  </w:t>
            </w:r>
          </w:p>
          <w:p w14:paraId="6232327B" w14:textId="77777777" w:rsidR="0073227E" w:rsidRDefault="0073227E" w:rsidP="00542FF5">
            <w:pPr>
              <w:pStyle w:val="ListParagraph"/>
              <w:numPr>
                <w:ilvl w:val="0"/>
                <w:numId w:val="2"/>
              </w:numPr>
              <w:rPr>
                <w:rFonts w:cs="Calibri"/>
                <w:lang w:val="en-GB"/>
              </w:rPr>
            </w:pPr>
            <w:r>
              <w:rPr>
                <w:rFonts w:cs="Calibri"/>
              </w:rPr>
              <w:t>Discuss the standard policy to prevent Sexual harassment at workplace</w:t>
            </w:r>
          </w:p>
          <w:p w14:paraId="3AC789FA" w14:textId="77777777" w:rsidR="0073227E" w:rsidRDefault="0073227E" w:rsidP="00542FF5">
            <w:pPr>
              <w:pStyle w:val="ListParagraph"/>
              <w:numPr>
                <w:ilvl w:val="0"/>
                <w:numId w:val="2"/>
              </w:numPr>
            </w:pPr>
            <w:r>
              <w:rPr>
                <w:rFonts w:cs="Calibri"/>
                <w:lang w:val="en-GB"/>
              </w:rPr>
              <w:t>Discuss the importance of timely submission of guests’ feedback</w:t>
            </w:r>
          </w:p>
        </w:tc>
        <w:tc>
          <w:tcPr>
            <w:tcW w:w="4479" w:type="dxa"/>
          </w:tcPr>
          <w:p w14:paraId="140507E0" w14:textId="77777777" w:rsidR="0073227E" w:rsidRDefault="0073227E" w:rsidP="00542FF5">
            <w:pPr>
              <w:pStyle w:val="ListParagraph"/>
              <w:numPr>
                <w:ilvl w:val="0"/>
                <w:numId w:val="2"/>
              </w:numPr>
              <w:rPr>
                <w:lang w:val="en-GB"/>
              </w:rPr>
            </w:pPr>
            <w:r>
              <w:rPr>
                <w:lang w:val="en-GB"/>
              </w:rPr>
              <w:t>Demonstrate the standard procedure to welcome and greet the guests</w:t>
            </w:r>
          </w:p>
          <w:p w14:paraId="200BDDDD" w14:textId="77777777" w:rsidR="0073227E" w:rsidRDefault="0073227E" w:rsidP="00542FF5">
            <w:pPr>
              <w:pStyle w:val="ListParagraph"/>
              <w:numPr>
                <w:ilvl w:val="0"/>
                <w:numId w:val="2"/>
              </w:numPr>
              <w:rPr>
                <w:lang w:val="en-GB"/>
              </w:rPr>
            </w:pPr>
            <w:r>
              <w:rPr>
                <w:lang w:val="en-GB"/>
              </w:rPr>
              <w:t>Dramatize personal integrity and communication etiquette while interacting with guests, colleagues, and superiors</w:t>
            </w:r>
          </w:p>
          <w:p w14:paraId="024B37B0" w14:textId="77777777" w:rsidR="0073227E" w:rsidRDefault="0073227E" w:rsidP="00542FF5">
            <w:pPr>
              <w:pStyle w:val="ListParagraph"/>
              <w:numPr>
                <w:ilvl w:val="0"/>
                <w:numId w:val="2"/>
              </w:numPr>
              <w:rPr>
                <w:lang w:val="en-GB"/>
              </w:rPr>
            </w:pPr>
            <w:r>
              <w:rPr>
                <w:lang w:val="en-GB"/>
              </w:rPr>
              <w:t xml:space="preserve">Role play a situation on how to handle guests’ dissatisfaction and complaints effectively </w:t>
            </w:r>
          </w:p>
          <w:p w14:paraId="1AA40A98" w14:textId="77777777" w:rsidR="0073227E" w:rsidRDefault="0073227E" w:rsidP="00542FF5">
            <w:pPr>
              <w:pStyle w:val="ListParagraph"/>
              <w:numPr>
                <w:ilvl w:val="0"/>
                <w:numId w:val="2"/>
              </w:numPr>
              <w:rPr>
                <w:lang w:val="en-GB"/>
              </w:rPr>
            </w:pPr>
            <w:r>
              <w:rPr>
                <w:lang w:val="en-GB"/>
              </w:rPr>
              <w:t>Employ appropriate practices to motivate the team members to maintain communication etiquette, provide peer feedback, and adhere to the dress code</w:t>
            </w:r>
          </w:p>
          <w:p w14:paraId="223730C8" w14:textId="77777777" w:rsidR="0073227E" w:rsidRDefault="0073227E" w:rsidP="00542FF5">
            <w:pPr>
              <w:pStyle w:val="ListParagraph"/>
              <w:numPr>
                <w:ilvl w:val="0"/>
                <w:numId w:val="2"/>
              </w:numPr>
            </w:pPr>
            <w:r>
              <w:rPr>
                <w:lang w:val="en-GB"/>
              </w:rPr>
              <w:t>Role play how to ensure behavioural etiquette towards all ages, genders and differently abled people as per specification</w:t>
            </w:r>
          </w:p>
          <w:p w14:paraId="3A571EAE" w14:textId="77777777" w:rsidR="0073227E" w:rsidRDefault="0073227E" w:rsidP="00542FF5">
            <w:pPr>
              <w:pStyle w:val="ListParagraph"/>
              <w:numPr>
                <w:ilvl w:val="0"/>
                <w:numId w:val="2"/>
              </w:numPr>
            </w:pPr>
            <w:r>
              <w:t xml:space="preserve">Prepare a sample report regarding guests’ feedback </w:t>
            </w:r>
          </w:p>
        </w:tc>
      </w:tr>
      <w:tr w:rsidR="0073227E" w14:paraId="4003FF29" w14:textId="77777777" w:rsidTr="0073227E">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0B6CDDA" w14:textId="77777777" w:rsidR="0073227E" w:rsidRDefault="0073227E" w:rsidP="00511EF6">
            <w:pPr>
              <w:rPr>
                <w:b/>
                <w:lang w:val="en-IN"/>
              </w:rPr>
            </w:pPr>
            <w:r>
              <w:rPr>
                <w:b/>
                <w:lang w:val="en-IN"/>
              </w:rPr>
              <w:t>Classroom Aids</w:t>
            </w:r>
          </w:p>
        </w:tc>
      </w:tr>
      <w:tr w:rsidR="0073227E" w14:paraId="375ADB4D" w14:textId="77777777" w:rsidTr="0073227E">
        <w:tc>
          <w:tcPr>
            <w:tcW w:w="9017" w:type="dxa"/>
            <w:gridSpan w:val="2"/>
          </w:tcPr>
          <w:p w14:paraId="74608F00" w14:textId="77777777" w:rsidR="0073227E" w:rsidRDefault="0073227E" w:rsidP="00511EF6">
            <w:pPr>
              <w:rPr>
                <w:b/>
                <w:lang w:val="en-IN"/>
              </w:rPr>
            </w:pPr>
            <w:r>
              <w:t xml:space="preserve">Training kit (Trainer guide, Presentations), White board, Marker, Projector, Laptop, Presentation, </w:t>
            </w:r>
            <w:r>
              <w:rPr>
                <w:bCs/>
              </w:rPr>
              <w:t>Participant Handbook and Related Standard Operating Procedures</w:t>
            </w:r>
            <w:r>
              <w:rPr>
                <w:b/>
                <w:lang w:val="en-IN"/>
              </w:rPr>
              <w:t xml:space="preserve"> </w:t>
            </w:r>
          </w:p>
        </w:tc>
      </w:tr>
      <w:tr w:rsidR="0073227E" w14:paraId="7FD8F194" w14:textId="77777777" w:rsidTr="0073227E">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339BECD2" w14:textId="77777777" w:rsidR="0073227E" w:rsidRDefault="0073227E" w:rsidP="00511EF6">
            <w:pPr>
              <w:rPr>
                <w:b/>
                <w:lang w:val="en-IN"/>
              </w:rPr>
            </w:pPr>
            <w:r>
              <w:rPr>
                <w:b/>
                <w:lang w:val="en-IN"/>
              </w:rPr>
              <w:t xml:space="preserve">Tools, Equipment and Other Requirements </w:t>
            </w:r>
          </w:p>
        </w:tc>
      </w:tr>
      <w:tr w:rsidR="0073227E" w14:paraId="07826985" w14:textId="77777777" w:rsidTr="0073227E">
        <w:tc>
          <w:tcPr>
            <w:tcW w:w="9017" w:type="dxa"/>
            <w:gridSpan w:val="2"/>
          </w:tcPr>
          <w:p w14:paraId="40B8AAEF" w14:textId="77777777" w:rsidR="0073227E" w:rsidRDefault="0073227E" w:rsidP="00511EF6">
            <w:pPr>
              <w:rPr>
                <w:bCs/>
                <w:lang w:val="en-IN"/>
              </w:rPr>
            </w:pPr>
            <w:r>
              <w:rPr>
                <w:lang w:val="en-GB"/>
              </w:rPr>
              <w:t>Sample of escalation matrix, Organisation structure</w:t>
            </w:r>
          </w:p>
        </w:tc>
      </w:tr>
    </w:tbl>
    <w:p w14:paraId="3116CCDD" w14:textId="77777777" w:rsidR="0073227E" w:rsidRDefault="0073227E" w:rsidP="0073227E">
      <w:pPr>
        <w:rPr>
          <w:rFonts w:cs="Calibri"/>
          <w:i/>
          <w:color w:val="365F91"/>
          <w:sz w:val="18"/>
          <w:szCs w:val="18"/>
        </w:rPr>
      </w:pPr>
    </w:p>
    <w:p w14:paraId="5E370267" w14:textId="3E3D61BB" w:rsidR="0073227E" w:rsidRDefault="0073227E" w:rsidP="00984FFA">
      <w:pPr>
        <w:pStyle w:val="Heading1"/>
        <w:rPr>
          <w:rFonts w:ascii="Calibri" w:eastAsia="Calibri" w:hAnsi="Calibri"/>
          <w:color w:val="000000"/>
          <w:sz w:val="22"/>
          <w:szCs w:val="22"/>
          <w:lang w:val="en-US"/>
        </w:rPr>
      </w:pPr>
      <w:bookmarkStart w:id="29" w:name="_Toc57846925"/>
      <w:bookmarkStart w:id="30" w:name="_Toc63152349"/>
      <w:bookmarkStart w:id="31" w:name="_Toc134798915"/>
      <w:r w:rsidRPr="00AC48D4">
        <w:rPr>
          <w:rFonts w:ascii="Cambria" w:eastAsia="SimSun" w:hAnsi="Cambria" w:cs="SimSun"/>
          <w:color w:val="0B84B5"/>
        </w:rPr>
        <w:t xml:space="preserve">Module </w:t>
      </w:r>
      <w:r w:rsidR="005D6B51" w:rsidRPr="00AC48D4">
        <w:rPr>
          <w:rFonts w:ascii="Cambria" w:eastAsia="SimSun" w:hAnsi="Cambria" w:cs="SimSun"/>
          <w:color w:val="0B84B5"/>
        </w:rPr>
        <w:t>8</w:t>
      </w:r>
      <w:r w:rsidRPr="00AC48D4">
        <w:rPr>
          <w:rFonts w:ascii="Cambria" w:eastAsia="SimSun" w:hAnsi="Cambria" w:cs="SimSun"/>
          <w:color w:val="0B84B5"/>
        </w:rPr>
        <w:t>: Organizational Confidentiality and Guest’s Privacy</w:t>
      </w:r>
      <w:bookmarkEnd w:id="29"/>
      <w:bookmarkEnd w:id="30"/>
      <w:bookmarkEnd w:id="31"/>
      <w:r>
        <w:rPr>
          <w:color w:val="0B84B5"/>
        </w:rPr>
        <w:tab/>
      </w:r>
      <w:r>
        <w:rPr>
          <w:rFonts w:ascii="Calibri" w:eastAsia="Calibri" w:hAnsi="Calibri"/>
          <w:color w:val="000000"/>
          <w:sz w:val="22"/>
          <w:szCs w:val="22"/>
          <w:lang w:val="en-US"/>
        </w:rPr>
        <w:tab/>
      </w:r>
    </w:p>
    <w:p w14:paraId="7F6415FC" w14:textId="0B92B21E" w:rsidR="0073227E" w:rsidRDefault="0073227E" w:rsidP="0073227E">
      <w:pPr>
        <w:rPr>
          <w:b/>
          <w:bCs/>
          <w:i/>
          <w:iCs/>
          <w:color w:val="0B84B5"/>
          <w:sz w:val="24"/>
          <w:szCs w:val="24"/>
        </w:rPr>
      </w:pPr>
      <w:r>
        <w:rPr>
          <w:b/>
          <w:bCs/>
          <w:i/>
          <w:iCs/>
          <w:color w:val="0B84B5"/>
          <w:sz w:val="24"/>
          <w:szCs w:val="24"/>
        </w:rPr>
        <w:t xml:space="preserve">Mapped to </w:t>
      </w:r>
      <w:r w:rsidR="00291FFF">
        <w:rPr>
          <w:b/>
          <w:bCs/>
          <w:i/>
          <w:iCs/>
          <w:color w:val="0B84B5"/>
          <w:sz w:val="24"/>
          <w:szCs w:val="24"/>
        </w:rPr>
        <w:t>THC/N9910 &amp; V4.0</w:t>
      </w:r>
      <w:r>
        <w:rPr>
          <w:b/>
          <w:bCs/>
          <w:i/>
          <w:iCs/>
          <w:color w:val="0B84B5"/>
          <w:sz w:val="24"/>
          <w:szCs w:val="24"/>
        </w:rPr>
        <w:t xml:space="preserve"> </w:t>
      </w:r>
    </w:p>
    <w:p w14:paraId="3DAC6C51" w14:textId="77777777" w:rsidR="0073227E" w:rsidRDefault="0073227E" w:rsidP="0073227E">
      <w:pPr>
        <w:rPr>
          <w:b/>
          <w:bCs/>
          <w:color w:val="000000"/>
        </w:rPr>
      </w:pPr>
      <w:r>
        <w:rPr>
          <w:b/>
          <w:bCs/>
          <w:color w:val="000000"/>
        </w:rPr>
        <w:t xml:space="preserve">Terminal Outcomes: </w:t>
      </w:r>
    </w:p>
    <w:p w14:paraId="1AC43E5D" w14:textId="6D904236" w:rsidR="0073227E" w:rsidRDefault="00A95E37" w:rsidP="00542FF5">
      <w:pPr>
        <w:pStyle w:val="NoSpacing"/>
        <w:numPr>
          <w:ilvl w:val="0"/>
          <w:numId w:val="3"/>
        </w:numPr>
      </w:pPr>
      <w:r>
        <w:t>Explain how to p</w:t>
      </w:r>
      <w:r w:rsidR="0073227E">
        <w:t>rotect the confidentiality of the organization</w:t>
      </w:r>
    </w:p>
    <w:p w14:paraId="75992E94" w14:textId="62DAD708" w:rsidR="0073227E" w:rsidRDefault="00A95E37" w:rsidP="00542FF5">
      <w:pPr>
        <w:pStyle w:val="ListParagraph"/>
        <w:numPr>
          <w:ilvl w:val="0"/>
          <w:numId w:val="3"/>
        </w:numPr>
      </w:pPr>
      <w:r>
        <w:t>Perform the activities to p</w:t>
      </w:r>
      <w:r w:rsidR="0073227E">
        <w:t>rotect the privacy of guest information</w:t>
      </w:r>
      <w:r w:rsidR="0073227E">
        <w:rPr>
          <w:b/>
          <w:bCs/>
          <w:color w:val="000000"/>
        </w:rPr>
        <w:tab/>
      </w:r>
    </w:p>
    <w:tbl>
      <w:tblPr>
        <w:tblStyle w:val="PlainTable11"/>
        <w:tblW w:w="0" w:type="auto"/>
        <w:tblLook w:val="0420" w:firstRow="1" w:lastRow="0" w:firstColumn="0" w:lastColumn="0" w:noHBand="0" w:noVBand="1"/>
      </w:tblPr>
      <w:tblGrid>
        <w:gridCol w:w="4503"/>
        <w:gridCol w:w="4514"/>
      </w:tblGrid>
      <w:tr w:rsidR="0073227E" w14:paraId="5ACD802D" w14:textId="77777777" w:rsidTr="00511EF6">
        <w:trPr>
          <w:cnfStyle w:val="100000000000" w:firstRow="1" w:lastRow="0" w:firstColumn="0" w:lastColumn="0" w:oddVBand="0" w:evenVBand="0" w:oddHBand="0" w:evenHBand="0" w:firstRowFirstColumn="0" w:firstRowLastColumn="0" w:lastRowFirstColumn="0" w:lastRowLastColumn="0"/>
        </w:trPr>
        <w:tc>
          <w:tcPr>
            <w:tcW w:w="4503" w:type="dxa"/>
          </w:tcPr>
          <w:p w14:paraId="109CD7D5" w14:textId="3AAB51AE" w:rsidR="0073227E" w:rsidRDefault="0073227E" w:rsidP="006B1CB2">
            <w:pPr>
              <w:rPr>
                <w:lang w:val="en-IN"/>
              </w:rPr>
            </w:pPr>
            <w:r>
              <w:rPr>
                <w:rFonts w:cs="Calibri"/>
                <w:bCs w:val="0"/>
                <w:color w:val="0070C0"/>
              </w:rPr>
              <w:t>Duration</w:t>
            </w:r>
            <w:r>
              <w:rPr>
                <w:b w:val="0"/>
                <w:lang w:val="en-IN"/>
              </w:rPr>
              <w:t xml:space="preserve">: </w:t>
            </w:r>
            <w:r>
              <w:rPr>
                <w:rFonts w:cs="Calibri"/>
                <w:b w:val="0"/>
                <w:i/>
                <w:iCs/>
                <w:color w:val="0070C0"/>
              </w:rPr>
              <w:t>1</w:t>
            </w:r>
            <w:r w:rsidR="006B1CB2">
              <w:rPr>
                <w:rFonts w:cs="Calibri"/>
                <w:b w:val="0"/>
                <w:i/>
                <w:iCs/>
                <w:color w:val="0070C0"/>
              </w:rPr>
              <w:t>5</w:t>
            </w:r>
            <w:r>
              <w:rPr>
                <w:rFonts w:cs="Calibri"/>
                <w:b w:val="0"/>
                <w:i/>
                <w:iCs/>
                <w:color w:val="0070C0"/>
              </w:rPr>
              <w:t>:00</w:t>
            </w:r>
          </w:p>
        </w:tc>
        <w:tc>
          <w:tcPr>
            <w:tcW w:w="4514" w:type="dxa"/>
          </w:tcPr>
          <w:p w14:paraId="6C10C7CA" w14:textId="289B056A" w:rsidR="0073227E" w:rsidRDefault="0073227E" w:rsidP="006B1CB2">
            <w:pPr>
              <w:rPr>
                <w:lang w:val="en-IN"/>
              </w:rPr>
            </w:pPr>
            <w:r>
              <w:rPr>
                <w:rFonts w:cs="Calibri"/>
                <w:bCs w:val="0"/>
                <w:color w:val="0070C0"/>
              </w:rPr>
              <w:t>Duration</w:t>
            </w:r>
            <w:r>
              <w:rPr>
                <w:b w:val="0"/>
                <w:lang w:val="en-IN"/>
              </w:rPr>
              <w:t xml:space="preserve">: </w:t>
            </w:r>
            <w:r w:rsidR="006B1CB2">
              <w:rPr>
                <w:rFonts w:cs="Calibri"/>
                <w:b w:val="0"/>
                <w:i/>
                <w:iCs/>
                <w:color w:val="0070C0"/>
              </w:rPr>
              <w:t>15</w:t>
            </w:r>
            <w:r>
              <w:rPr>
                <w:rFonts w:cs="Calibri"/>
                <w:b w:val="0"/>
                <w:i/>
                <w:iCs/>
                <w:color w:val="0070C0"/>
              </w:rPr>
              <w:t>:00</w:t>
            </w:r>
          </w:p>
        </w:tc>
      </w:tr>
      <w:tr w:rsidR="0073227E" w14:paraId="167FA220" w14:textId="77777777" w:rsidTr="00511EF6">
        <w:trPr>
          <w:cnfStyle w:val="000000100000" w:firstRow="0" w:lastRow="0" w:firstColumn="0" w:lastColumn="0" w:oddVBand="0" w:evenVBand="0" w:oddHBand="1" w:evenHBand="0" w:firstRowFirstColumn="0" w:firstRowLastColumn="0" w:lastRowFirstColumn="0" w:lastRowLastColumn="0"/>
          <w:trHeight w:val="314"/>
        </w:trPr>
        <w:tc>
          <w:tcPr>
            <w:tcW w:w="4503" w:type="dxa"/>
            <w:vAlign w:val="center"/>
          </w:tcPr>
          <w:p w14:paraId="18BB187D" w14:textId="77777777" w:rsidR="0073227E" w:rsidRDefault="0073227E" w:rsidP="00511EF6">
            <w:pPr>
              <w:rPr>
                <w:b/>
                <w:lang w:val="en-IN"/>
              </w:rPr>
            </w:pPr>
            <w:r>
              <w:rPr>
                <w:b/>
                <w:lang w:val="en-IN"/>
              </w:rPr>
              <w:t>Theory – Key Learning Outcomes</w:t>
            </w:r>
          </w:p>
        </w:tc>
        <w:tc>
          <w:tcPr>
            <w:tcW w:w="4514" w:type="dxa"/>
            <w:vAlign w:val="center"/>
          </w:tcPr>
          <w:p w14:paraId="5CA73A97" w14:textId="77777777" w:rsidR="0073227E" w:rsidRDefault="0073227E" w:rsidP="00511EF6">
            <w:pPr>
              <w:rPr>
                <w:lang w:val="en-IN"/>
              </w:rPr>
            </w:pPr>
            <w:r>
              <w:rPr>
                <w:b/>
                <w:lang w:val="en-IN"/>
              </w:rPr>
              <w:t>Practical – Key Learning Outcomes</w:t>
            </w:r>
          </w:p>
        </w:tc>
      </w:tr>
      <w:tr w:rsidR="0073227E" w14:paraId="4554D604" w14:textId="77777777" w:rsidTr="00511EF6">
        <w:trPr>
          <w:trHeight w:val="2240"/>
        </w:trPr>
        <w:tc>
          <w:tcPr>
            <w:tcW w:w="4503" w:type="dxa"/>
          </w:tcPr>
          <w:p w14:paraId="397B7559" w14:textId="77777777" w:rsidR="0073227E" w:rsidRDefault="0073227E" w:rsidP="00542FF5">
            <w:pPr>
              <w:pStyle w:val="ListParagraph"/>
              <w:numPr>
                <w:ilvl w:val="0"/>
                <w:numId w:val="2"/>
              </w:numPr>
            </w:pPr>
            <w:r>
              <w:t>Explain the significance of ensuring organizational confidentiality and guest privacy in the hospitality industry</w:t>
            </w:r>
          </w:p>
          <w:p w14:paraId="5051BB5C" w14:textId="77777777" w:rsidR="0073227E" w:rsidRDefault="0073227E" w:rsidP="00542FF5">
            <w:pPr>
              <w:pStyle w:val="ListParagraph"/>
              <w:numPr>
                <w:ilvl w:val="0"/>
                <w:numId w:val="2"/>
              </w:numPr>
            </w:pPr>
            <w:r>
              <w:t>Discuss the Intellectual Property issues and policies affecting the organization and guest privacy</w:t>
            </w:r>
          </w:p>
          <w:p w14:paraId="6A8DA511" w14:textId="77777777" w:rsidR="0073227E" w:rsidRDefault="0073227E" w:rsidP="00542FF5">
            <w:pPr>
              <w:pStyle w:val="ListParagraph"/>
              <w:numPr>
                <w:ilvl w:val="0"/>
                <w:numId w:val="2"/>
              </w:numPr>
              <w:rPr>
                <w:lang w:val="en-GB"/>
              </w:rPr>
            </w:pPr>
            <w:r>
              <w:t>Explain the procedures to protect the infringement of IPR to the concerned person</w:t>
            </w:r>
          </w:p>
          <w:p w14:paraId="5702658D" w14:textId="77777777" w:rsidR="0073227E" w:rsidRDefault="0073227E" w:rsidP="00542FF5">
            <w:pPr>
              <w:pStyle w:val="ListParagraph"/>
              <w:numPr>
                <w:ilvl w:val="0"/>
                <w:numId w:val="2"/>
              </w:numPr>
            </w:pPr>
            <w:r>
              <w:t>Discuss the usage, storage and disposal procedures of confidential information as per specification</w:t>
            </w:r>
          </w:p>
        </w:tc>
        <w:tc>
          <w:tcPr>
            <w:tcW w:w="4514" w:type="dxa"/>
          </w:tcPr>
          <w:p w14:paraId="11FEAD0A" w14:textId="77777777" w:rsidR="0073227E" w:rsidRDefault="0073227E" w:rsidP="00542FF5">
            <w:pPr>
              <w:pStyle w:val="ListParagraph"/>
              <w:numPr>
                <w:ilvl w:val="0"/>
                <w:numId w:val="2"/>
              </w:numPr>
            </w:pPr>
            <w:r>
              <w:t xml:space="preserve">Employ appropriate ways to ensure usage, storage and disposal of the organisational and guest information </w:t>
            </w:r>
          </w:p>
          <w:p w14:paraId="724111CD" w14:textId="77777777" w:rsidR="0073227E" w:rsidRDefault="0073227E" w:rsidP="00511EF6">
            <w:pPr>
              <w:pStyle w:val="ListParagraph"/>
            </w:pPr>
          </w:p>
        </w:tc>
      </w:tr>
      <w:tr w:rsidR="0073227E" w14:paraId="28A9E74D" w14:textId="77777777" w:rsidTr="00511EF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2A32AB2" w14:textId="77777777" w:rsidR="0073227E" w:rsidRDefault="0073227E" w:rsidP="00511EF6">
            <w:pPr>
              <w:rPr>
                <w:b/>
                <w:lang w:val="en-IN"/>
              </w:rPr>
            </w:pPr>
            <w:r>
              <w:rPr>
                <w:b/>
                <w:lang w:val="en-IN"/>
              </w:rPr>
              <w:t>Classroom Aids</w:t>
            </w:r>
          </w:p>
        </w:tc>
      </w:tr>
      <w:tr w:rsidR="0073227E" w14:paraId="44753839" w14:textId="77777777" w:rsidTr="00511EF6">
        <w:tc>
          <w:tcPr>
            <w:tcW w:w="9017" w:type="dxa"/>
            <w:gridSpan w:val="2"/>
          </w:tcPr>
          <w:p w14:paraId="191B3963" w14:textId="77777777" w:rsidR="0073227E" w:rsidRDefault="0073227E" w:rsidP="00511EF6">
            <w:pPr>
              <w:rPr>
                <w:b/>
                <w:lang w:val="en-IN"/>
              </w:rPr>
            </w:pPr>
            <w:r>
              <w:t xml:space="preserve">Training kit (Trainer guide, Presentations), White board, Marker, Projector, Laptop, Presentation, </w:t>
            </w:r>
            <w:r>
              <w:rPr>
                <w:bCs/>
              </w:rPr>
              <w:t>Participant Handbook and Related Standard Operating Procedures</w:t>
            </w:r>
            <w:r>
              <w:rPr>
                <w:b/>
                <w:lang w:val="en-IN"/>
              </w:rPr>
              <w:t xml:space="preserve"> </w:t>
            </w:r>
          </w:p>
        </w:tc>
      </w:tr>
      <w:tr w:rsidR="0073227E" w14:paraId="2F76ABAC" w14:textId="77777777" w:rsidTr="00511EF6">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5FFAB174" w14:textId="77777777" w:rsidR="0073227E" w:rsidRDefault="0073227E" w:rsidP="00511EF6">
            <w:pPr>
              <w:rPr>
                <w:b/>
                <w:lang w:val="en-IN"/>
              </w:rPr>
            </w:pPr>
            <w:r>
              <w:rPr>
                <w:b/>
                <w:lang w:val="en-IN"/>
              </w:rPr>
              <w:t xml:space="preserve">Tools, Equipment and Other Requirements </w:t>
            </w:r>
          </w:p>
        </w:tc>
      </w:tr>
      <w:tr w:rsidR="0073227E" w14:paraId="28A5EC54" w14:textId="77777777" w:rsidTr="00511EF6">
        <w:tc>
          <w:tcPr>
            <w:tcW w:w="9017" w:type="dxa"/>
            <w:gridSpan w:val="2"/>
          </w:tcPr>
          <w:p w14:paraId="76A4BAF9" w14:textId="77777777" w:rsidR="0073227E" w:rsidRDefault="0073227E" w:rsidP="00511EF6">
            <w:pPr>
              <w:rPr>
                <w:bCs/>
                <w:lang w:val="en-IN"/>
              </w:rPr>
            </w:pPr>
            <w:r>
              <w:t>Handouts of IPR guidelines and regulations</w:t>
            </w:r>
          </w:p>
        </w:tc>
      </w:tr>
    </w:tbl>
    <w:p w14:paraId="00680E63" w14:textId="77777777" w:rsidR="0073227E" w:rsidRDefault="0073227E" w:rsidP="0073227E">
      <w:pPr>
        <w:rPr>
          <w:rFonts w:cs="Calibri"/>
          <w:i/>
          <w:color w:val="365F91"/>
          <w:sz w:val="18"/>
          <w:szCs w:val="18"/>
        </w:rPr>
      </w:pPr>
    </w:p>
    <w:p w14:paraId="32FCA476" w14:textId="77777777" w:rsidR="0073227E" w:rsidRDefault="0073227E" w:rsidP="0073227E">
      <w:pPr>
        <w:rPr>
          <w:rFonts w:cs="Calibri"/>
          <w:i/>
          <w:color w:val="365F91"/>
          <w:sz w:val="18"/>
          <w:szCs w:val="18"/>
        </w:rPr>
      </w:pPr>
      <w:r>
        <w:rPr>
          <w:rFonts w:cs="Calibri"/>
          <w:i/>
          <w:color w:val="365F91"/>
          <w:sz w:val="18"/>
          <w:szCs w:val="18"/>
        </w:rPr>
        <w:br w:type="page"/>
      </w:r>
    </w:p>
    <w:p w14:paraId="213E1B10" w14:textId="278E4591" w:rsidR="0073227E" w:rsidRDefault="0073227E" w:rsidP="00984FFA">
      <w:pPr>
        <w:pStyle w:val="Heading1"/>
        <w:rPr>
          <w:rFonts w:ascii="Calibri" w:eastAsia="Calibri" w:hAnsi="Calibri"/>
          <w:color w:val="000000"/>
          <w:sz w:val="22"/>
          <w:szCs w:val="22"/>
          <w:lang w:val="en-US"/>
        </w:rPr>
      </w:pPr>
      <w:bookmarkStart w:id="32" w:name="_Toc57846926"/>
      <w:bookmarkStart w:id="33" w:name="_Toc63152350"/>
      <w:bookmarkStart w:id="34" w:name="_Toc134798916"/>
      <w:r w:rsidRPr="00AC48D4">
        <w:rPr>
          <w:rFonts w:ascii="Cambria" w:eastAsia="SimSun" w:hAnsi="Cambria" w:cs="SimSun"/>
          <w:color w:val="0B84B5"/>
        </w:rPr>
        <w:t xml:space="preserve">Module </w:t>
      </w:r>
      <w:r w:rsidR="005D6B51" w:rsidRPr="00AC48D4">
        <w:rPr>
          <w:rFonts w:ascii="Cambria" w:eastAsia="SimSun" w:hAnsi="Cambria" w:cs="SimSun"/>
          <w:color w:val="0B84B5"/>
        </w:rPr>
        <w:t>9</w:t>
      </w:r>
      <w:r w:rsidRPr="00AC48D4">
        <w:rPr>
          <w:rFonts w:ascii="Cambria" w:eastAsia="SimSun" w:hAnsi="Cambria" w:cs="SimSun"/>
          <w:color w:val="0B84B5"/>
        </w:rPr>
        <w:t>: Monitor Health and Safety Standard</w:t>
      </w:r>
      <w:bookmarkEnd w:id="32"/>
      <w:bookmarkEnd w:id="33"/>
      <w:bookmarkEnd w:id="34"/>
      <w:r w:rsidRPr="00AC48D4">
        <w:rPr>
          <w:rFonts w:ascii="Cambria" w:eastAsia="SimSun" w:hAnsi="Cambria" w:cs="SimSun"/>
          <w:color w:val="0B84B5"/>
        </w:rPr>
        <w:tab/>
      </w:r>
      <w:r>
        <w:rPr>
          <w:rFonts w:ascii="Calibri" w:eastAsia="Calibri" w:hAnsi="Calibri"/>
          <w:color w:val="000000"/>
          <w:sz w:val="22"/>
          <w:szCs w:val="22"/>
          <w:lang w:val="en-US"/>
        </w:rPr>
        <w:tab/>
      </w:r>
    </w:p>
    <w:p w14:paraId="66A0EEA8" w14:textId="69646772" w:rsidR="0073227E" w:rsidRDefault="0073227E" w:rsidP="0073227E">
      <w:pPr>
        <w:rPr>
          <w:b/>
          <w:bCs/>
          <w:i/>
          <w:iCs/>
          <w:color w:val="0B84B5"/>
          <w:sz w:val="24"/>
          <w:szCs w:val="24"/>
        </w:rPr>
      </w:pPr>
      <w:r>
        <w:rPr>
          <w:b/>
          <w:bCs/>
          <w:i/>
          <w:iCs/>
          <w:color w:val="0B84B5"/>
          <w:sz w:val="24"/>
          <w:szCs w:val="24"/>
        </w:rPr>
        <w:t xml:space="preserve">Mapped to </w:t>
      </w:r>
      <w:r w:rsidR="00291FFF">
        <w:rPr>
          <w:b/>
          <w:bCs/>
          <w:i/>
          <w:iCs/>
          <w:color w:val="0B84B5"/>
          <w:sz w:val="24"/>
          <w:szCs w:val="24"/>
        </w:rPr>
        <w:t>THC/N9907 &amp; V2.0</w:t>
      </w:r>
      <w:r>
        <w:rPr>
          <w:b/>
          <w:bCs/>
          <w:i/>
          <w:iCs/>
          <w:color w:val="0B84B5"/>
          <w:sz w:val="24"/>
          <w:szCs w:val="24"/>
        </w:rPr>
        <w:t xml:space="preserve"> </w:t>
      </w:r>
    </w:p>
    <w:p w14:paraId="46F08590" w14:textId="77777777" w:rsidR="0073227E" w:rsidRDefault="0073227E" w:rsidP="0073227E">
      <w:pPr>
        <w:rPr>
          <w:b/>
          <w:bCs/>
          <w:color w:val="000000"/>
        </w:rPr>
      </w:pPr>
      <w:r>
        <w:rPr>
          <w:b/>
          <w:bCs/>
          <w:color w:val="000000"/>
        </w:rPr>
        <w:t xml:space="preserve">Terminal Outcomes: </w:t>
      </w:r>
    </w:p>
    <w:p w14:paraId="1440B9AF" w14:textId="1E13AFB8" w:rsidR="0073227E" w:rsidRDefault="00A95E37" w:rsidP="00542FF5">
      <w:pPr>
        <w:pStyle w:val="NoSpacing"/>
        <w:numPr>
          <w:ilvl w:val="0"/>
          <w:numId w:val="3"/>
        </w:numPr>
      </w:pPr>
      <w:r>
        <w:t>Perform the activities of e</w:t>
      </w:r>
      <w:r w:rsidR="0073227E">
        <w:t>nsur</w:t>
      </w:r>
      <w:r>
        <w:t>ing</w:t>
      </w:r>
      <w:r w:rsidR="0073227E">
        <w:t xml:space="preserve"> health, hygiene, and safety practices at workplace</w:t>
      </w:r>
    </w:p>
    <w:p w14:paraId="12203649" w14:textId="77777777" w:rsidR="0073227E" w:rsidRDefault="0073227E" w:rsidP="00542FF5">
      <w:pPr>
        <w:pStyle w:val="NoSpacing"/>
        <w:numPr>
          <w:ilvl w:val="0"/>
          <w:numId w:val="3"/>
        </w:numPr>
      </w:pPr>
      <w:r>
        <w:t>Explain standard ways to prevent health issues</w:t>
      </w:r>
    </w:p>
    <w:p w14:paraId="78CF3B79" w14:textId="1CD7530C" w:rsidR="0073227E" w:rsidRDefault="00A95E37" w:rsidP="00542FF5">
      <w:pPr>
        <w:pStyle w:val="NoSpacing"/>
        <w:numPr>
          <w:ilvl w:val="0"/>
          <w:numId w:val="3"/>
        </w:numPr>
      </w:pPr>
      <w:r>
        <w:t>Describe how to m</w:t>
      </w:r>
      <w:r w:rsidR="0073227E">
        <w:t>inimize potential risks and hazards</w:t>
      </w:r>
    </w:p>
    <w:p w14:paraId="4129908F" w14:textId="16448C70" w:rsidR="0073227E" w:rsidRDefault="0073227E" w:rsidP="00542FF5">
      <w:pPr>
        <w:pStyle w:val="ListParagraph"/>
        <w:numPr>
          <w:ilvl w:val="0"/>
          <w:numId w:val="3"/>
        </w:numPr>
      </w:pPr>
      <w:r>
        <w:t>Employ effective waste management</w:t>
      </w:r>
      <w:r w:rsidR="00A95E37">
        <w:t xml:space="preserve"> techniques</w:t>
      </w:r>
      <w:r>
        <w:rPr>
          <w:b/>
          <w:bCs/>
          <w:color w:val="000000"/>
        </w:rPr>
        <w:tab/>
      </w:r>
    </w:p>
    <w:tbl>
      <w:tblPr>
        <w:tblStyle w:val="PlainTable11"/>
        <w:tblW w:w="9017" w:type="dxa"/>
        <w:tblLook w:val="0420" w:firstRow="1" w:lastRow="0" w:firstColumn="0" w:lastColumn="0" w:noHBand="0" w:noVBand="1"/>
      </w:tblPr>
      <w:tblGrid>
        <w:gridCol w:w="4535"/>
        <w:gridCol w:w="4482"/>
      </w:tblGrid>
      <w:tr w:rsidR="0073227E" w14:paraId="7A1401D1" w14:textId="77777777" w:rsidTr="0073227E">
        <w:trPr>
          <w:cnfStyle w:val="100000000000" w:firstRow="1" w:lastRow="0" w:firstColumn="0" w:lastColumn="0" w:oddVBand="0" w:evenVBand="0" w:oddHBand="0" w:evenHBand="0" w:firstRowFirstColumn="0" w:firstRowLastColumn="0" w:lastRowFirstColumn="0" w:lastRowLastColumn="0"/>
        </w:trPr>
        <w:tc>
          <w:tcPr>
            <w:tcW w:w="4535" w:type="dxa"/>
          </w:tcPr>
          <w:p w14:paraId="729BA4AC" w14:textId="38104ACE" w:rsidR="0073227E" w:rsidRDefault="0073227E" w:rsidP="006B1CB2">
            <w:pPr>
              <w:rPr>
                <w:lang w:val="en-IN"/>
              </w:rPr>
            </w:pPr>
            <w:r>
              <w:rPr>
                <w:rFonts w:cs="Calibri"/>
                <w:bCs w:val="0"/>
                <w:color w:val="0070C0"/>
              </w:rPr>
              <w:t>Duration</w:t>
            </w:r>
            <w:r>
              <w:rPr>
                <w:b w:val="0"/>
                <w:lang w:val="en-IN"/>
              </w:rPr>
              <w:t xml:space="preserve">: </w:t>
            </w:r>
            <w:r w:rsidR="006B1CB2">
              <w:rPr>
                <w:rFonts w:cs="Calibri"/>
                <w:b w:val="0"/>
                <w:i/>
                <w:iCs/>
                <w:color w:val="0070C0"/>
              </w:rPr>
              <w:t>15</w:t>
            </w:r>
            <w:r>
              <w:rPr>
                <w:rFonts w:cs="Calibri"/>
                <w:b w:val="0"/>
                <w:i/>
                <w:iCs/>
                <w:color w:val="0070C0"/>
              </w:rPr>
              <w:t>:00</w:t>
            </w:r>
          </w:p>
        </w:tc>
        <w:tc>
          <w:tcPr>
            <w:tcW w:w="4479" w:type="dxa"/>
          </w:tcPr>
          <w:p w14:paraId="58095BCF" w14:textId="47F638F5" w:rsidR="0073227E" w:rsidRDefault="0073227E" w:rsidP="006B1CB2">
            <w:pPr>
              <w:rPr>
                <w:lang w:val="en-IN"/>
              </w:rPr>
            </w:pPr>
            <w:r>
              <w:rPr>
                <w:rFonts w:cs="Calibri"/>
                <w:bCs w:val="0"/>
                <w:color w:val="0070C0"/>
              </w:rPr>
              <w:t>Duration</w:t>
            </w:r>
            <w:r>
              <w:rPr>
                <w:b w:val="0"/>
                <w:lang w:val="en-IN"/>
              </w:rPr>
              <w:t xml:space="preserve">: </w:t>
            </w:r>
            <w:r w:rsidR="006B1CB2">
              <w:rPr>
                <w:rFonts w:cs="Calibri"/>
                <w:b w:val="0"/>
                <w:i/>
                <w:iCs/>
                <w:color w:val="0070C0"/>
              </w:rPr>
              <w:t>15</w:t>
            </w:r>
            <w:r>
              <w:rPr>
                <w:rFonts w:cs="Calibri"/>
                <w:b w:val="0"/>
                <w:i/>
                <w:iCs/>
                <w:color w:val="0070C0"/>
              </w:rPr>
              <w:t>:00</w:t>
            </w:r>
          </w:p>
        </w:tc>
      </w:tr>
      <w:tr w:rsidR="0073227E" w14:paraId="5B7F2724" w14:textId="77777777" w:rsidTr="0073227E">
        <w:trPr>
          <w:cnfStyle w:val="000000100000" w:firstRow="0" w:lastRow="0" w:firstColumn="0" w:lastColumn="0" w:oddVBand="0" w:evenVBand="0" w:oddHBand="1" w:evenHBand="0" w:firstRowFirstColumn="0" w:firstRowLastColumn="0" w:lastRowFirstColumn="0" w:lastRowLastColumn="0"/>
          <w:trHeight w:val="314"/>
        </w:trPr>
        <w:tc>
          <w:tcPr>
            <w:tcW w:w="4535" w:type="dxa"/>
            <w:vAlign w:val="center"/>
          </w:tcPr>
          <w:p w14:paraId="6C96A529" w14:textId="77777777" w:rsidR="0073227E" w:rsidRDefault="0073227E" w:rsidP="00511EF6">
            <w:pPr>
              <w:rPr>
                <w:b/>
                <w:lang w:val="en-IN"/>
              </w:rPr>
            </w:pPr>
            <w:r>
              <w:rPr>
                <w:b/>
                <w:lang w:val="en-IN"/>
              </w:rPr>
              <w:t>Theory – Key Learning Outcomes</w:t>
            </w:r>
          </w:p>
        </w:tc>
        <w:tc>
          <w:tcPr>
            <w:tcW w:w="4479" w:type="dxa"/>
            <w:vAlign w:val="center"/>
          </w:tcPr>
          <w:p w14:paraId="6A4B0802" w14:textId="77777777" w:rsidR="0073227E" w:rsidRDefault="0073227E" w:rsidP="00511EF6">
            <w:pPr>
              <w:rPr>
                <w:lang w:val="en-IN"/>
              </w:rPr>
            </w:pPr>
            <w:r>
              <w:rPr>
                <w:b/>
                <w:lang w:val="en-IN"/>
              </w:rPr>
              <w:t>Practical – Key Learning Outcomes</w:t>
            </w:r>
          </w:p>
        </w:tc>
      </w:tr>
      <w:tr w:rsidR="0073227E" w14:paraId="7425F767" w14:textId="77777777" w:rsidTr="0073227E">
        <w:trPr>
          <w:trHeight w:val="2240"/>
        </w:trPr>
        <w:tc>
          <w:tcPr>
            <w:tcW w:w="4535" w:type="dxa"/>
          </w:tcPr>
          <w:p w14:paraId="380D77EE" w14:textId="77777777" w:rsidR="0073227E" w:rsidRDefault="0073227E" w:rsidP="00542FF5">
            <w:pPr>
              <w:pStyle w:val="ListParagraph"/>
              <w:numPr>
                <w:ilvl w:val="0"/>
                <w:numId w:val="2"/>
              </w:numPr>
              <w:rPr>
                <w:lang w:val="en-GB"/>
              </w:rPr>
            </w:pPr>
            <w:r>
              <w:t xml:space="preserve">Discuss the concept and importance of personal and workplace hygiene </w:t>
            </w:r>
          </w:p>
          <w:p w14:paraId="77BEB5DB" w14:textId="77777777" w:rsidR="0073227E" w:rsidRDefault="0073227E" w:rsidP="00542FF5">
            <w:pPr>
              <w:pStyle w:val="ListParagraph"/>
              <w:numPr>
                <w:ilvl w:val="0"/>
                <w:numId w:val="2"/>
              </w:numPr>
              <w:rPr>
                <w:lang w:val="en-GB"/>
              </w:rPr>
            </w:pPr>
            <w:r>
              <w:rPr>
                <w:lang w:val="en-GB"/>
              </w:rPr>
              <w:t>Discuss procedure to maintain personal hygiene</w:t>
            </w:r>
          </w:p>
          <w:p w14:paraId="6A538EF0" w14:textId="77777777" w:rsidR="0073227E" w:rsidRDefault="0073227E" w:rsidP="00542FF5">
            <w:pPr>
              <w:pStyle w:val="ListParagraph"/>
              <w:numPr>
                <w:ilvl w:val="0"/>
                <w:numId w:val="2"/>
              </w:numPr>
              <w:rPr>
                <w:lang w:val="en-GB"/>
              </w:rPr>
            </w:pPr>
            <w:r>
              <w:t>Explain the compliance norms to ensure cleanliness and sanitization of the workplace and related equipment</w:t>
            </w:r>
          </w:p>
          <w:p w14:paraId="229F7B1C" w14:textId="77777777" w:rsidR="0073227E" w:rsidRDefault="0073227E" w:rsidP="00542FF5">
            <w:pPr>
              <w:pStyle w:val="ListParagraph"/>
              <w:numPr>
                <w:ilvl w:val="0"/>
                <w:numId w:val="2"/>
              </w:numPr>
              <w:rPr>
                <w:lang w:val="en-GB"/>
              </w:rPr>
            </w:pPr>
            <w:r>
              <w:t xml:space="preserve">Describe standard safety procedures to be followed while handling tools, material, and equipment </w:t>
            </w:r>
          </w:p>
          <w:p w14:paraId="5B42A68E" w14:textId="77777777" w:rsidR="0073227E" w:rsidRDefault="0073227E" w:rsidP="00542FF5">
            <w:pPr>
              <w:pStyle w:val="ListParagraph"/>
              <w:numPr>
                <w:ilvl w:val="0"/>
                <w:numId w:val="2"/>
              </w:numPr>
              <w:rPr>
                <w:lang w:val="en-GB"/>
              </w:rPr>
            </w:pPr>
            <w:r>
              <w:t>Outline the purpose and usage of various Personal Protective Equipment (PPE)required at the workplace</w:t>
            </w:r>
          </w:p>
          <w:p w14:paraId="26FC7712" w14:textId="77777777" w:rsidR="0073227E" w:rsidRDefault="0073227E" w:rsidP="00542FF5">
            <w:pPr>
              <w:pStyle w:val="ListParagraph"/>
              <w:numPr>
                <w:ilvl w:val="0"/>
                <w:numId w:val="2"/>
              </w:numPr>
              <w:rPr>
                <w:lang w:val="en-GB"/>
              </w:rPr>
            </w:pPr>
            <w:r>
              <w:t xml:space="preserve">Explain the importance of preventive health check-up organized by the company </w:t>
            </w:r>
          </w:p>
          <w:p w14:paraId="3E70AD14" w14:textId="77777777" w:rsidR="0073227E" w:rsidRDefault="0073227E" w:rsidP="00542FF5">
            <w:pPr>
              <w:pStyle w:val="ListParagraph"/>
              <w:numPr>
                <w:ilvl w:val="0"/>
                <w:numId w:val="2"/>
              </w:numPr>
              <w:rPr>
                <w:lang w:val="en-GB"/>
              </w:rPr>
            </w:pPr>
            <w:r>
              <w:t>List the components of the first-aid kit</w:t>
            </w:r>
          </w:p>
          <w:p w14:paraId="03ACB34F" w14:textId="77777777" w:rsidR="0073227E" w:rsidRDefault="0073227E" w:rsidP="00542FF5">
            <w:pPr>
              <w:pStyle w:val="ListParagraph"/>
              <w:numPr>
                <w:ilvl w:val="0"/>
                <w:numId w:val="2"/>
              </w:numPr>
              <w:rPr>
                <w:lang w:val="en-GB"/>
              </w:rPr>
            </w:pPr>
            <w:r>
              <w:rPr>
                <w:lang w:val="en-GB"/>
              </w:rPr>
              <w:t xml:space="preserve">Describe the methods to minimize accidental risks and potential hazards in the workplace </w:t>
            </w:r>
          </w:p>
          <w:p w14:paraId="1367856A" w14:textId="77777777" w:rsidR="0073227E" w:rsidRDefault="0073227E" w:rsidP="00542FF5">
            <w:pPr>
              <w:pStyle w:val="ListParagraph"/>
              <w:numPr>
                <w:ilvl w:val="0"/>
                <w:numId w:val="2"/>
              </w:numPr>
              <w:rPr>
                <w:lang w:val="en-GB"/>
              </w:rPr>
            </w:pPr>
            <w:r>
              <w:t>Identify different safety warning signs and labels at workplace</w:t>
            </w:r>
          </w:p>
          <w:p w14:paraId="0575F154" w14:textId="77777777" w:rsidR="0073227E" w:rsidRDefault="0073227E" w:rsidP="00542FF5">
            <w:pPr>
              <w:pStyle w:val="ListParagraph"/>
              <w:numPr>
                <w:ilvl w:val="0"/>
                <w:numId w:val="2"/>
              </w:numPr>
              <w:rPr>
                <w:lang w:val="en-GB"/>
              </w:rPr>
            </w:pPr>
            <w:r>
              <w:t>Discuss ways to identify and segregate different types of waste at the workplace</w:t>
            </w:r>
          </w:p>
          <w:p w14:paraId="18B7D160" w14:textId="77777777" w:rsidR="0073227E" w:rsidRDefault="0073227E" w:rsidP="00542FF5">
            <w:pPr>
              <w:pStyle w:val="ListParagraph"/>
              <w:numPr>
                <w:ilvl w:val="0"/>
                <w:numId w:val="2"/>
              </w:numPr>
            </w:pPr>
            <w:r>
              <w:rPr>
                <w:lang w:val="en-GB"/>
              </w:rPr>
              <w:t>Explain the procedure to report accident and other health related issues as per SOP</w:t>
            </w:r>
          </w:p>
        </w:tc>
        <w:tc>
          <w:tcPr>
            <w:tcW w:w="4479" w:type="dxa"/>
          </w:tcPr>
          <w:p w14:paraId="5EE809A5" w14:textId="77777777" w:rsidR="0073227E" w:rsidRDefault="0073227E" w:rsidP="00542FF5">
            <w:pPr>
              <w:pStyle w:val="ListParagraph"/>
              <w:numPr>
                <w:ilvl w:val="0"/>
                <w:numId w:val="2"/>
              </w:numPr>
            </w:pPr>
            <w:r>
              <w:t xml:space="preserve">Employ appropriate inspection method to ensure routine cleaning and sanitization of tools, equipment, crockery and other articles </w:t>
            </w:r>
          </w:p>
          <w:p w14:paraId="06C6DA82" w14:textId="77777777" w:rsidR="0073227E" w:rsidRDefault="0073227E" w:rsidP="00542FF5">
            <w:pPr>
              <w:pStyle w:val="ListParagraph"/>
              <w:numPr>
                <w:ilvl w:val="0"/>
                <w:numId w:val="2"/>
              </w:numPr>
            </w:pPr>
            <w:r>
              <w:t>Dramatize a situation to ensure work area is clean, hygienic and hazard free</w:t>
            </w:r>
          </w:p>
          <w:p w14:paraId="15B95F5B" w14:textId="77777777" w:rsidR="0073227E" w:rsidRDefault="0073227E" w:rsidP="00542FF5">
            <w:pPr>
              <w:pStyle w:val="ListParagraph"/>
              <w:numPr>
                <w:ilvl w:val="0"/>
                <w:numId w:val="2"/>
              </w:numPr>
            </w:pPr>
            <w:r>
              <w:t>Demonstrate how to use and dispose of relevant protective equipment as per tasks and work conditions</w:t>
            </w:r>
          </w:p>
          <w:p w14:paraId="038BED65" w14:textId="77777777" w:rsidR="0073227E" w:rsidRDefault="0073227E" w:rsidP="00542FF5">
            <w:pPr>
              <w:pStyle w:val="ListParagraph"/>
              <w:numPr>
                <w:ilvl w:val="0"/>
                <w:numId w:val="2"/>
              </w:numPr>
            </w:pPr>
            <w:r>
              <w:t>Apply appropriate practices to follow basic first-aid procedures by self and team members</w:t>
            </w:r>
          </w:p>
          <w:p w14:paraId="2A1EEC2C" w14:textId="77777777" w:rsidR="0073227E" w:rsidRDefault="0073227E" w:rsidP="00542FF5">
            <w:pPr>
              <w:pStyle w:val="ListParagraph"/>
              <w:numPr>
                <w:ilvl w:val="0"/>
                <w:numId w:val="2"/>
              </w:numPr>
            </w:pPr>
            <w:r>
              <w:t xml:space="preserve">Apply effective waste management procedures at the workplace depending on the types of waste  </w:t>
            </w:r>
          </w:p>
          <w:p w14:paraId="7F571B76" w14:textId="77777777" w:rsidR="0073227E" w:rsidRDefault="0073227E" w:rsidP="00542FF5">
            <w:pPr>
              <w:pStyle w:val="ListParagraph"/>
              <w:numPr>
                <w:ilvl w:val="0"/>
                <w:numId w:val="2"/>
              </w:numPr>
            </w:pPr>
            <w:r>
              <w:t>Role play a situation on reporting safety and security issues to the concerned authority</w:t>
            </w:r>
          </w:p>
          <w:p w14:paraId="4BC58902" w14:textId="77777777" w:rsidR="0073227E" w:rsidRDefault="0073227E" w:rsidP="00542FF5">
            <w:pPr>
              <w:pStyle w:val="ListParagraph"/>
              <w:numPr>
                <w:ilvl w:val="0"/>
                <w:numId w:val="2"/>
              </w:numPr>
            </w:pPr>
            <w:r>
              <w:t>Prepare a sample incident report</w:t>
            </w:r>
          </w:p>
        </w:tc>
      </w:tr>
      <w:tr w:rsidR="0073227E" w14:paraId="2C28E973" w14:textId="77777777" w:rsidTr="0073227E">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6F9116E9" w14:textId="77777777" w:rsidR="0073227E" w:rsidRDefault="0073227E" w:rsidP="00511EF6">
            <w:pPr>
              <w:rPr>
                <w:b/>
                <w:lang w:val="en-IN"/>
              </w:rPr>
            </w:pPr>
            <w:r>
              <w:rPr>
                <w:b/>
                <w:lang w:val="en-IN"/>
              </w:rPr>
              <w:t>Classroom Aids</w:t>
            </w:r>
          </w:p>
        </w:tc>
      </w:tr>
      <w:tr w:rsidR="0073227E" w14:paraId="1EF8C340" w14:textId="77777777" w:rsidTr="0073227E">
        <w:tc>
          <w:tcPr>
            <w:tcW w:w="9017" w:type="dxa"/>
            <w:gridSpan w:val="2"/>
          </w:tcPr>
          <w:p w14:paraId="38909D8C" w14:textId="77777777" w:rsidR="0073227E" w:rsidRDefault="0073227E" w:rsidP="00511EF6">
            <w:pPr>
              <w:rPr>
                <w:b/>
                <w:lang w:val="en-IN"/>
              </w:rPr>
            </w:pPr>
            <w:r>
              <w:t xml:space="preserve">Training kit (Trainer guide, Presentations), White board, Marker, Projector, Laptop, Presentation, </w:t>
            </w:r>
            <w:r>
              <w:rPr>
                <w:bCs/>
              </w:rPr>
              <w:t>Participant Handbook and Related Standard Operating Procedures</w:t>
            </w:r>
            <w:r>
              <w:rPr>
                <w:b/>
                <w:lang w:val="en-IN"/>
              </w:rPr>
              <w:t xml:space="preserve"> </w:t>
            </w:r>
          </w:p>
        </w:tc>
      </w:tr>
      <w:tr w:rsidR="0073227E" w14:paraId="3B5CC203" w14:textId="77777777" w:rsidTr="0073227E">
        <w:trPr>
          <w:cnfStyle w:val="000000100000" w:firstRow="0" w:lastRow="0" w:firstColumn="0" w:lastColumn="0" w:oddVBand="0" w:evenVBand="0" w:oddHBand="1" w:evenHBand="0" w:firstRowFirstColumn="0" w:firstRowLastColumn="0" w:lastRowFirstColumn="0" w:lastRowLastColumn="0"/>
        </w:trPr>
        <w:tc>
          <w:tcPr>
            <w:tcW w:w="9017" w:type="dxa"/>
            <w:gridSpan w:val="2"/>
          </w:tcPr>
          <w:p w14:paraId="48673B5A" w14:textId="77777777" w:rsidR="0073227E" w:rsidRDefault="0073227E" w:rsidP="00511EF6">
            <w:pPr>
              <w:rPr>
                <w:b/>
                <w:lang w:val="en-IN"/>
              </w:rPr>
            </w:pPr>
            <w:r>
              <w:rPr>
                <w:b/>
                <w:lang w:val="en-IN"/>
              </w:rPr>
              <w:t xml:space="preserve">Tools, Equipment and Other Requirements </w:t>
            </w:r>
          </w:p>
        </w:tc>
      </w:tr>
      <w:tr w:rsidR="0073227E" w14:paraId="3ECB5994" w14:textId="77777777" w:rsidTr="0073227E">
        <w:tc>
          <w:tcPr>
            <w:tcW w:w="9017" w:type="dxa"/>
            <w:gridSpan w:val="2"/>
          </w:tcPr>
          <w:p w14:paraId="708BD084" w14:textId="3A9DA504" w:rsidR="0073227E" w:rsidRDefault="0073227E" w:rsidP="00511EF6">
            <w:pPr>
              <w:rPr>
                <w:bCs/>
                <w:lang w:val="en-IN"/>
              </w:rPr>
            </w:pPr>
            <w:r>
              <w:rPr>
                <w:lang w:val="en-IN"/>
              </w:rPr>
              <w:t>Personal Protection Equipment</w:t>
            </w:r>
            <w:r w:rsidR="009C76F5">
              <w:rPr>
                <w:lang w:val="en-IN"/>
              </w:rPr>
              <w:t xml:space="preserve"> like</w:t>
            </w:r>
            <w:r>
              <w:rPr>
                <w:lang w:val="en-IN"/>
              </w:rPr>
              <w:t xml:space="preserve"> Safety glasses, Head protection, Rubber gloves, Safety footwear, Warning signs and tapes, Fire extinguisher, First aid kit, Relevant Standard Operating Procedures and Sample reports</w:t>
            </w:r>
          </w:p>
        </w:tc>
      </w:tr>
    </w:tbl>
    <w:p w14:paraId="3D8B471A" w14:textId="049560A2" w:rsidR="00E60A7C" w:rsidRDefault="0073227E">
      <w:pPr>
        <w:rPr>
          <w:rFonts w:cstheme="minorHAnsi"/>
          <w:i/>
          <w:color w:val="365F91" w:themeColor="accent1" w:themeShade="BF"/>
          <w:sz w:val="18"/>
          <w:szCs w:val="18"/>
        </w:rPr>
      </w:pPr>
      <w:r>
        <w:rPr>
          <w:rFonts w:cstheme="minorHAnsi"/>
          <w:i/>
          <w:color w:val="365F91" w:themeColor="accent1" w:themeShade="BF"/>
          <w:sz w:val="18"/>
          <w:szCs w:val="18"/>
        </w:rPr>
        <w:br w:type="page"/>
      </w:r>
    </w:p>
    <w:p w14:paraId="72ADB09C" w14:textId="77777777" w:rsidR="00984FFA" w:rsidRPr="00AC48D4" w:rsidRDefault="00984FFA" w:rsidP="00984FFA">
      <w:pPr>
        <w:pStyle w:val="Heading1"/>
        <w:rPr>
          <w:rFonts w:ascii="Cambria" w:eastAsia="SimSun" w:hAnsi="Cambria" w:cs="SimSun"/>
          <w:color w:val="0B84B5"/>
        </w:rPr>
      </w:pPr>
      <w:bookmarkStart w:id="35" w:name="_Toc128408250"/>
      <w:bookmarkStart w:id="36" w:name="_Toc134798917"/>
      <w:bookmarkStart w:id="37" w:name="_Toc63152351"/>
      <w:r w:rsidRPr="00AC48D4">
        <w:rPr>
          <w:rFonts w:ascii="Cambria" w:eastAsia="SimSun" w:hAnsi="Cambria" w:cs="SimSun"/>
          <w:color w:val="0B84B5"/>
        </w:rPr>
        <w:t>Module 10: Introduction to Employability Skills</w:t>
      </w:r>
      <w:bookmarkEnd w:id="35"/>
      <w:bookmarkEnd w:id="36"/>
    </w:p>
    <w:p w14:paraId="0C5D5692" w14:textId="77777777" w:rsidR="00984FFA" w:rsidRPr="0067236E" w:rsidRDefault="00984FFA" w:rsidP="00984FFA">
      <w:pPr>
        <w:rPr>
          <w:b/>
          <w:bCs/>
          <w:i/>
          <w:iCs/>
          <w:color w:val="0B84B5"/>
          <w:sz w:val="24"/>
          <w:szCs w:val="24"/>
        </w:rPr>
      </w:pPr>
      <w:r w:rsidRPr="0067236E">
        <w:rPr>
          <w:b/>
          <w:bCs/>
          <w:i/>
          <w:iCs/>
          <w:color w:val="0B84B5"/>
          <w:sz w:val="24"/>
          <w:szCs w:val="24"/>
        </w:rPr>
        <w:t>Mapped to: DGT/VSQ/N0102</w:t>
      </w:r>
    </w:p>
    <w:p w14:paraId="73CEE94A" w14:textId="77777777" w:rsidR="00984FFA" w:rsidRPr="0074215A" w:rsidRDefault="00984FFA" w:rsidP="00984FFA">
      <w:pPr>
        <w:rPr>
          <w:b/>
          <w:bCs/>
          <w:color w:val="000000"/>
        </w:rPr>
      </w:pPr>
      <w:r w:rsidRPr="0074215A">
        <w:rPr>
          <w:b/>
          <w:bCs/>
          <w:color w:val="000000"/>
        </w:rPr>
        <w:t>Terminal Outcomes:</w:t>
      </w:r>
    </w:p>
    <w:p w14:paraId="63D8BC4F" w14:textId="77777777" w:rsidR="00984FFA" w:rsidRPr="0067236E" w:rsidRDefault="00984FFA" w:rsidP="00984FFA">
      <w:pPr>
        <w:pStyle w:val="ListParagraph"/>
        <w:numPr>
          <w:ilvl w:val="0"/>
          <w:numId w:val="18"/>
        </w:numPr>
        <w:spacing w:after="120"/>
        <w:ind w:left="426"/>
        <w:rPr>
          <w:rFonts w:cstheme="minorHAnsi"/>
          <w:color w:val="000000" w:themeColor="text1"/>
        </w:rPr>
      </w:pPr>
      <w:r w:rsidRPr="0067236E">
        <w:rPr>
          <w:rFonts w:cstheme="minorHAnsi"/>
          <w:color w:val="000000" w:themeColor="text1"/>
        </w:rPr>
        <w:t>Discuss about Employability Skills in meeting the job requirements</w:t>
      </w:r>
    </w:p>
    <w:tbl>
      <w:tblPr>
        <w:tblW w:w="9327" w:type="dxa"/>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09"/>
        <w:gridCol w:w="4518"/>
      </w:tblGrid>
      <w:tr w:rsidR="00984FFA" w:rsidRPr="00886774" w14:paraId="102DDD2D" w14:textId="77777777" w:rsidTr="00984FFA">
        <w:trPr>
          <w:trHeight w:val="268"/>
          <w:jc w:val="center"/>
        </w:trPr>
        <w:tc>
          <w:tcPr>
            <w:tcW w:w="4809" w:type="dxa"/>
          </w:tcPr>
          <w:p w14:paraId="4B1F758F"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 xml:space="preserve">Duration: </w:t>
            </w:r>
            <w:r w:rsidRPr="00984FFA">
              <w:rPr>
                <w:rFonts w:asciiTheme="minorHAnsi" w:hAnsiTheme="minorHAnsi" w:cstheme="minorHAnsi"/>
                <w:i/>
                <w:color w:val="006FC0"/>
              </w:rPr>
              <w:t>00:30</w:t>
            </w:r>
          </w:p>
        </w:tc>
        <w:tc>
          <w:tcPr>
            <w:tcW w:w="4518" w:type="dxa"/>
          </w:tcPr>
          <w:p w14:paraId="10EDDC6C"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Duration</w:t>
            </w:r>
            <w:r w:rsidRPr="00886774">
              <w:rPr>
                <w:rFonts w:asciiTheme="minorHAnsi" w:hAnsiTheme="minorHAnsi" w:cstheme="minorHAnsi"/>
                <w:i/>
              </w:rPr>
              <w:t xml:space="preserve">: </w:t>
            </w:r>
            <w:r w:rsidRPr="00984FFA">
              <w:rPr>
                <w:rFonts w:asciiTheme="minorHAnsi" w:hAnsiTheme="minorHAnsi" w:cstheme="minorHAnsi"/>
                <w:i/>
                <w:color w:val="006FC0"/>
              </w:rPr>
              <w:t>01:00</w:t>
            </w:r>
          </w:p>
        </w:tc>
      </w:tr>
      <w:tr w:rsidR="00984FFA" w:rsidRPr="00886774" w14:paraId="551AEC4A" w14:textId="77777777" w:rsidTr="00984FFA">
        <w:trPr>
          <w:trHeight w:val="311"/>
          <w:jc w:val="center"/>
        </w:trPr>
        <w:tc>
          <w:tcPr>
            <w:tcW w:w="4809" w:type="dxa"/>
            <w:shd w:val="clear" w:color="auto" w:fill="F1F1F1"/>
          </w:tcPr>
          <w:p w14:paraId="4A8AB4D4"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Theory</w:t>
            </w:r>
            <w:r w:rsidRPr="00886774">
              <w:rPr>
                <w:rFonts w:asciiTheme="minorHAnsi" w:hAnsiTheme="minorHAnsi" w:cstheme="minorHAnsi"/>
                <w:b/>
                <w:spacing w:val="-1"/>
              </w:rPr>
              <w:t xml:space="preserve"> </w:t>
            </w:r>
            <w:r w:rsidRPr="00886774">
              <w:rPr>
                <w:rFonts w:asciiTheme="minorHAnsi" w:hAnsiTheme="minorHAnsi" w:cstheme="minorHAnsi"/>
                <w:b/>
              </w:rPr>
              <w:t>–</w:t>
            </w:r>
            <w:r w:rsidRPr="00886774">
              <w:rPr>
                <w:rFonts w:asciiTheme="minorHAnsi" w:hAnsiTheme="minorHAnsi" w:cstheme="minorHAnsi"/>
                <w:b/>
                <w:spacing w:val="-3"/>
              </w:rPr>
              <w:t xml:space="preserve"> </w:t>
            </w:r>
            <w:r w:rsidRPr="00886774">
              <w:rPr>
                <w:rFonts w:asciiTheme="minorHAnsi" w:hAnsiTheme="minorHAnsi" w:cstheme="minorHAnsi"/>
                <w:b/>
              </w:rPr>
              <w:t>Key</w:t>
            </w:r>
            <w:r w:rsidRPr="00886774">
              <w:rPr>
                <w:rFonts w:asciiTheme="minorHAnsi" w:hAnsiTheme="minorHAnsi" w:cstheme="minorHAnsi"/>
                <w:b/>
                <w:spacing w:val="-3"/>
              </w:rPr>
              <w:t xml:space="preserve"> </w:t>
            </w:r>
            <w:r w:rsidRPr="00886774">
              <w:rPr>
                <w:rFonts w:asciiTheme="minorHAnsi" w:hAnsiTheme="minorHAnsi" w:cstheme="minorHAnsi"/>
                <w:b/>
              </w:rPr>
              <w:t>Learning</w:t>
            </w:r>
            <w:r w:rsidRPr="00886774">
              <w:rPr>
                <w:rFonts w:asciiTheme="minorHAnsi" w:hAnsiTheme="minorHAnsi" w:cstheme="minorHAnsi"/>
                <w:b/>
                <w:spacing w:val="-2"/>
              </w:rPr>
              <w:t xml:space="preserve"> </w:t>
            </w:r>
            <w:r w:rsidRPr="00886774">
              <w:rPr>
                <w:rFonts w:asciiTheme="minorHAnsi" w:hAnsiTheme="minorHAnsi" w:cstheme="minorHAnsi"/>
                <w:b/>
              </w:rPr>
              <w:t>Outcomes</w:t>
            </w:r>
          </w:p>
        </w:tc>
        <w:tc>
          <w:tcPr>
            <w:tcW w:w="4518" w:type="dxa"/>
            <w:shd w:val="clear" w:color="auto" w:fill="F1F1F1"/>
          </w:tcPr>
          <w:p w14:paraId="46480CAC"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Practical</w:t>
            </w:r>
            <w:r w:rsidRPr="00886774">
              <w:rPr>
                <w:rFonts w:asciiTheme="minorHAnsi" w:hAnsiTheme="minorHAnsi" w:cstheme="minorHAnsi"/>
                <w:b/>
                <w:spacing w:val="-5"/>
              </w:rPr>
              <w:t xml:space="preserve"> </w:t>
            </w:r>
            <w:r w:rsidRPr="00886774">
              <w:rPr>
                <w:rFonts w:asciiTheme="minorHAnsi" w:hAnsiTheme="minorHAnsi" w:cstheme="minorHAnsi"/>
                <w:b/>
              </w:rPr>
              <w:t>–</w:t>
            </w:r>
            <w:r w:rsidRPr="00886774">
              <w:rPr>
                <w:rFonts w:asciiTheme="minorHAnsi" w:hAnsiTheme="minorHAnsi" w:cstheme="minorHAnsi"/>
                <w:b/>
                <w:spacing w:val="-4"/>
              </w:rPr>
              <w:t xml:space="preserve"> </w:t>
            </w:r>
            <w:r w:rsidRPr="00886774">
              <w:rPr>
                <w:rFonts w:asciiTheme="minorHAnsi" w:hAnsiTheme="minorHAnsi" w:cstheme="minorHAnsi"/>
                <w:b/>
              </w:rPr>
              <w:t>Key</w:t>
            </w:r>
            <w:r w:rsidRPr="00886774">
              <w:rPr>
                <w:rFonts w:asciiTheme="minorHAnsi" w:hAnsiTheme="minorHAnsi" w:cstheme="minorHAnsi"/>
                <w:b/>
                <w:spacing w:val="1"/>
              </w:rPr>
              <w:t xml:space="preserve"> </w:t>
            </w:r>
            <w:r w:rsidRPr="00886774">
              <w:rPr>
                <w:rFonts w:asciiTheme="minorHAnsi" w:hAnsiTheme="minorHAnsi" w:cstheme="minorHAnsi"/>
                <w:b/>
              </w:rPr>
              <w:t>Learning</w:t>
            </w:r>
            <w:r w:rsidRPr="00886774">
              <w:rPr>
                <w:rFonts w:asciiTheme="minorHAnsi" w:hAnsiTheme="minorHAnsi" w:cstheme="minorHAnsi"/>
                <w:b/>
                <w:spacing w:val="-4"/>
              </w:rPr>
              <w:t xml:space="preserve"> </w:t>
            </w:r>
            <w:r w:rsidRPr="00886774">
              <w:rPr>
                <w:rFonts w:asciiTheme="minorHAnsi" w:hAnsiTheme="minorHAnsi" w:cstheme="minorHAnsi"/>
                <w:b/>
              </w:rPr>
              <w:t>Outcomes</w:t>
            </w:r>
          </w:p>
        </w:tc>
      </w:tr>
      <w:tr w:rsidR="00984FFA" w:rsidRPr="00886774" w14:paraId="069293DF" w14:textId="77777777" w:rsidTr="00984FFA">
        <w:trPr>
          <w:trHeight w:val="2241"/>
          <w:jc w:val="center"/>
        </w:trPr>
        <w:tc>
          <w:tcPr>
            <w:tcW w:w="4809" w:type="dxa"/>
          </w:tcPr>
          <w:p w14:paraId="04E7A981" w14:textId="77777777" w:rsidR="00984FFA" w:rsidRPr="00AB2EDA" w:rsidRDefault="00984FFA" w:rsidP="00984FFA">
            <w:pPr>
              <w:pStyle w:val="ListParagraph"/>
              <w:widowControl w:val="0"/>
              <w:numPr>
                <w:ilvl w:val="0"/>
                <w:numId w:val="17"/>
              </w:numPr>
              <w:autoSpaceDE w:val="0"/>
              <w:autoSpaceDN w:val="0"/>
              <w:spacing w:before="41" w:after="0" w:line="240" w:lineRule="auto"/>
              <w:contextualSpacing w:val="0"/>
              <w:rPr>
                <w:rFonts w:cstheme="minorHAnsi"/>
              </w:rPr>
            </w:pPr>
            <w:r w:rsidRPr="00886774">
              <w:rPr>
                <w:rFonts w:cstheme="minorHAnsi"/>
              </w:rPr>
              <w:t xml:space="preserve"> </w:t>
            </w:r>
            <w:r w:rsidRPr="00AB2EDA">
              <w:rPr>
                <w:rFonts w:cstheme="minorHAnsi"/>
              </w:rPr>
              <w:t>Discuss the Employability Skills required for jobs in various industries.</w:t>
            </w:r>
          </w:p>
          <w:p w14:paraId="465E6C71" w14:textId="77777777" w:rsidR="00984FFA" w:rsidRPr="00AB2EDA" w:rsidRDefault="00984FFA" w:rsidP="00984FFA">
            <w:pPr>
              <w:ind w:left="360"/>
              <w:rPr>
                <w:rFonts w:cstheme="minorHAnsi"/>
              </w:rPr>
            </w:pPr>
          </w:p>
        </w:tc>
        <w:tc>
          <w:tcPr>
            <w:tcW w:w="4518" w:type="dxa"/>
          </w:tcPr>
          <w:p w14:paraId="2F72F5D5" w14:textId="77777777" w:rsidR="00984FFA" w:rsidRPr="00AB2EDA" w:rsidRDefault="00984FFA" w:rsidP="00984FFA">
            <w:pPr>
              <w:pStyle w:val="ListParagraph"/>
              <w:widowControl w:val="0"/>
              <w:numPr>
                <w:ilvl w:val="0"/>
                <w:numId w:val="17"/>
              </w:numPr>
              <w:autoSpaceDE w:val="0"/>
              <w:autoSpaceDN w:val="0"/>
              <w:spacing w:before="41" w:after="0" w:line="240" w:lineRule="auto"/>
              <w:contextualSpacing w:val="0"/>
              <w:rPr>
                <w:rFonts w:cstheme="minorHAnsi"/>
              </w:rPr>
            </w:pPr>
            <w:r w:rsidRPr="00AB2EDA">
              <w:rPr>
                <w:rFonts w:cstheme="minorHAnsi"/>
              </w:rPr>
              <w:t>List different learning and employability related GOI and private portals and their usage</w:t>
            </w:r>
            <w:r>
              <w:rPr>
                <w:rFonts w:cstheme="minorHAnsi"/>
              </w:rPr>
              <w:t>.</w:t>
            </w:r>
          </w:p>
          <w:p w14:paraId="684DAA7E" w14:textId="77777777" w:rsidR="00984FFA" w:rsidRPr="00AB2EDA" w:rsidRDefault="00984FFA" w:rsidP="00984FFA">
            <w:pPr>
              <w:rPr>
                <w:rFonts w:cstheme="minorHAnsi"/>
              </w:rPr>
            </w:pPr>
          </w:p>
        </w:tc>
      </w:tr>
      <w:tr w:rsidR="00984FFA" w:rsidRPr="00886774" w14:paraId="5E69EFAB" w14:textId="77777777" w:rsidTr="00984FFA">
        <w:trPr>
          <w:trHeight w:val="268"/>
          <w:jc w:val="center"/>
        </w:trPr>
        <w:tc>
          <w:tcPr>
            <w:tcW w:w="9327" w:type="dxa"/>
            <w:gridSpan w:val="2"/>
            <w:shd w:val="clear" w:color="auto" w:fill="F1F1F1"/>
          </w:tcPr>
          <w:p w14:paraId="403F7B4C" w14:textId="77777777" w:rsidR="00984FFA" w:rsidRPr="00886774" w:rsidRDefault="00984FFA" w:rsidP="00984FFA">
            <w:pPr>
              <w:pStyle w:val="TableParagraph"/>
              <w:spacing w:before="2" w:line="247" w:lineRule="exact"/>
              <w:ind w:left="110"/>
              <w:rPr>
                <w:rFonts w:asciiTheme="minorHAnsi" w:hAnsiTheme="minorHAnsi" w:cstheme="minorHAnsi"/>
                <w:b/>
              </w:rPr>
            </w:pPr>
            <w:r w:rsidRPr="00886774">
              <w:rPr>
                <w:rFonts w:asciiTheme="minorHAnsi" w:hAnsiTheme="minorHAnsi" w:cstheme="minorHAnsi"/>
                <w:b/>
              </w:rPr>
              <w:t>Classroom</w:t>
            </w:r>
            <w:r w:rsidRPr="00886774">
              <w:rPr>
                <w:rFonts w:asciiTheme="minorHAnsi" w:hAnsiTheme="minorHAnsi" w:cstheme="minorHAnsi"/>
                <w:b/>
                <w:spacing w:val="-6"/>
              </w:rPr>
              <w:t xml:space="preserve"> </w:t>
            </w:r>
            <w:r w:rsidRPr="00886774">
              <w:rPr>
                <w:rFonts w:asciiTheme="minorHAnsi" w:hAnsiTheme="minorHAnsi" w:cstheme="minorHAnsi"/>
                <w:b/>
              </w:rPr>
              <w:t>Aids</w:t>
            </w:r>
          </w:p>
        </w:tc>
      </w:tr>
      <w:tr w:rsidR="00984FFA" w:rsidRPr="00886774" w14:paraId="43932A91" w14:textId="77777777" w:rsidTr="00984FFA">
        <w:trPr>
          <w:trHeight w:val="575"/>
          <w:jc w:val="center"/>
        </w:trPr>
        <w:tc>
          <w:tcPr>
            <w:tcW w:w="9327" w:type="dxa"/>
            <w:gridSpan w:val="2"/>
          </w:tcPr>
          <w:p w14:paraId="211C63E4" w14:textId="77777777" w:rsidR="00984FFA" w:rsidRPr="00886774" w:rsidRDefault="00984FFA" w:rsidP="00984FFA">
            <w:pPr>
              <w:rPr>
                <w:rFonts w:cstheme="minorHAnsi"/>
                <w:sz w:val="20"/>
                <w:szCs w:val="20"/>
              </w:rPr>
            </w:pPr>
            <w:r w:rsidRPr="00886774">
              <w:rPr>
                <w:rFonts w:cstheme="minorHAnsi"/>
              </w:rPr>
              <w:t xml:space="preserve">    LCD Projector for PPT and Video Presentation, Speakers, and Whiteboard &amp; marker</w:t>
            </w:r>
          </w:p>
          <w:p w14:paraId="5930E377" w14:textId="77777777" w:rsidR="00984FFA" w:rsidRPr="00886774" w:rsidRDefault="00984FFA" w:rsidP="00984FFA">
            <w:pPr>
              <w:pStyle w:val="TableParagraph"/>
              <w:rPr>
                <w:rFonts w:asciiTheme="minorHAnsi" w:hAnsiTheme="minorHAnsi" w:cstheme="minorHAnsi"/>
              </w:rPr>
            </w:pPr>
          </w:p>
        </w:tc>
      </w:tr>
      <w:tr w:rsidR="00984FFA" w:rsidRPr="00886774" w14:paraId="21678C73" w14:textId="77777777" w:rsidTr="00984FFA">
        <w:trPr>
          <w:trHeight w:val="268"/>
          <w:jc w:val="center"/>
        </w:trPr>
        <w:tc>
          <w:tcPr>
            <w:tcW w:w="9327" w:type="dxa"/>
            <w:gridSpan w:val="2"/>
            <w:shd w:val="clear" w:color="auto" w:fill="F1F1F1"/>
          </w:tcPr>
          <w:p w14:paraId="7FD4CA73" w14:textId="77777777" w:rsidR="00984FFA" w:rsidRPr="00886774" w:rsidRDefault="00984FFA" w:rsidP="00984FFA">
            <w:pPr>
              <w:pStyle w:val="TableParagraph"/>
              <w:spacing w:before="1" w:line="247" w:lineRule="exact"/>
              <w:ind w:left="110"/>
              <w:rPr>
                <w:rFonts w:asciiTheme="minorHAnsi" w:hAnsiTheme="minorHAnsi" w:cstheme="minorHAnsi"/>
                <w:b/>
              </w:rPr>
            </w:pPr>
            <w:r w:rsidRPr="00886774">
              <w:rPr>
                <w:rFonts w:asciiTheme="minorHAnsi" w:hAnsiTheme="minorHAnsi" w:cstheme="minorHAnsi"/>
                <w:b/>
              </w:rPr>
              <w:t>Tools,</w:t>
            </w:r>
            <w:r w:rsidRPr="00886774">
              <w:rPr>
                <w:rFonts w:asciiTheme="minorHAnsi" w:hAnsiTheme="minorHAnsi" w:cstheme="minorHAnsi"/>
                <w:b/>
                <w:spacing w:val="-4"/>
              </w:rPr>
              <w:t xml:space="preserve"> </w:t>
            </w:r>
            <w:r w:rsidRPr="00886774">
              <w:rPr>
                <w:rFonts w:asciiTheme="minorHAnsi" w:hAnsiTheme="minorHAnsi" w:cstheme="minorHAnsi"/>
                <w:b/>
              </w:rPr>
              <w:t>Equipment</w:t>
            </w:r>
            <w:r w:rsidRPr="00886774">
              <w:rPr>
                <w:rFonts w:asciiTheme="minorHAnsi" w:hAnsiTheme="minorHAnsi" w:cstheme="minorHAnsi"/>
                <w:b/>
                <w:spacing w:val="-1"/>
              </w:rPr>
              <w:t xml:space="preserve"> </w:t>
            </w:r>
            <w:r w:rsidRPr="00886774">
              <w:rPr>
                <w:rFonts w:asciiTheme="minorHAnsi" w:hAnsiTheme="minorHAnsi" w:cstheme="minorHAnsi"/>
                <w:b/>
              </w:rPr>
              <w:t>and</w:t>
            </w:r>
            <w:r w:rsidRPr="00886774">
              <w:rPr>
                <w:rFonts w:asciiTheme="minorHAnsi" w:hAnsiTheme="minorHAnsi" w:cstheme="minorHAnsi"/>
                <w:b/>
                <w:spacing w:val="-1"/>
              </w:rPr>
              <w:t xml:space="preserve"> </w:t>
            </w:r>
            <w:r w:rsidRPr="00886774">
              <w:rPr>
                <w:rFonts w:asciiTheme="minorHAnsi" w:hAnsiTheme="minorHAnsi" w:cstheme="minorHAnsi"/>
                <w:b/>
              </w:rPr>
              <w:t>Other</w:t>
            </w:r>
            <w:r w:rsidRPr="00886774">
              <w:rPr>
                <w:rFonts w:asciiTheme="minorHAnsi" w:hAnsiTheme="minorHAnsi" w:cstheme="minorHAnsi"/>
                <w:b/>
                <w:spacing w:val="-5"/>
              </w:rPr>
              <w:t xml:space="preserve"> </w:t>
            </w:r>
            <w:r w:rsidRPr="00886774">
              <w:rPr>
                <w:rFonts w:asciiTheme="minorHAnsi" w:hAnsiTheme="minorHAnsi" w:cstheme="minorHAnsi"/>
                <w:b/>
              </w:rPr>
              <w:t>Requirements</w:t>
            </w:r>
          </w:p>
        </w:tc>
      </w:tr>
      <w:tr w:rsidR="00984FFA" w:rsidRPr="00886774" w14:paraId="08BCFB68" w14:textId="77777777" w:rsidTr="00984FFA">
        <w:trPr>
          <w:trHeight w:val="313"/>
          <w:jc w:val="center"/>
        </w:trPr>
        <w:tc>
          <w:tcPr>
            <w:tcW w:w="9327" w:type="dxa"/>
            <w:gridSpan w:val="2"/>
          </w:tcPr>
          <w:p w14:paraId="1C83D632" w14:textId="77777777" w:rsidR="00984FFA" w:rsidRPr="00886774" w:rsidRDefault="00984FFA" w:rsidP="00984FFA">
            <w:pPr>
              <w:rPr>
                <w:rFonts w:cstheme="minorHAnsi"/>
              </w:rPr>
            </w:pPr>
            <w:r w:rsidRPr="00886774">
              <w:rPr>
                <w:rFonts w:cstheme="minorHAnsi"/>
              </w:rPr>
              <w:t xml:space="preserve">  </w:t>
            </w:r>
          </w:p>
        </w:tc>
      </w:tr>
    </w:tbl>
    <w:p w14:paraId="550583F2" w14:textId="77777777" w:rsidR="00984FFA" w:rsidRPr="00886774" w:rsidRDefault="00984FFA" w:rsidP="00984FFA">
      <w:pPr>
        <w:spacing w:before="99"/>
        <w:ind w:left="1020"/>
        <w:rPr>
          <w:rFonts w:cstheme="minorHAnsi"/>
          <w:b/>
          <w:color w:val="0A84B5"/>
          <w:sz w:val="26"/>
        </w:rPr>
      </w:pPr>
    </w:p>
    <w:p w14:paraId="4FA3B979" w14:textId="77777777" w:rsidR="00984FFA" w:rsidRPr="00886774" w:rsidRDefault="00984FFA" w:rsidP="00984FFA">
      <w:pPr>
        <w:spacing w:before="99"/>
        <w:ind w:left="1020"/>
        <w:rPr>
          <w:rFonts w:cstheme="minorHAnsi"/>
          <w:b/>
          <w:color w:val="0A84B5"/>
          <w:sz w:val="26"/>
        </w:rPr>
      </w:pPr>
    </w:p>
    <w:p w14:paraId="570F39A3" w14:textId="77777777" w:rsidR="00984FFA" w:rsidRDefault="00984FFA" w:rsidP="00984FFA">
      <w:pPr>
        <w:rPr>
          <w:rFonts w:cstheme="minorHAnsi"/>
          <w:b/>
          <w:color w:val="0A84B5"/>
          <w:sz w:val="26"/>
        </w:rPr>
      </w:pPr>
      <w:r>
        <w:rPr>
          <w:rFonts w:cstheme="minorHAnsi"/>
          <w:b/>
          <w:color w:val="0A84B5"/>
          <w:sz w:val="26"/>
        </w:rPr>
        <w:br w:type="page"/>
      </w:r>
    </w:p>
    <w:p w14:paraId="7E230484" w14:textId="77777777" w:rsidR="00984FFA" w:rsidRPr="00AC48D4" w:rsidRDefault="00984FFA" w:rsidP="00984FFA">
      <w:pPr>
        <w:pStyle w:val="Heading1"/>
        <w:rPr>
          <w:rFonts w:ascii="Cambria" w:eastAsia="SimSun" w:hAnsi="Cambria" w:cs="SimSun"/>
          <w:color w:val="0B84B5"/>
        </w:rPr>
      </w:pPr>
      <w:bookmarkStart w:id="38" w:name="_Toc128408251"/>
      <w:bookmarkStart w:id="39" w:name="_Toc134798918"/>
      <w:r w:rsidRPr="00AC48D4">
        <w:rPr>
          <w:rFonts w:ascii="Cambria" w:eastAsia="SimSun" w:hAnsi="Cambria" w:cs="SimSun"/>
          <w:color w:val="0B84B5"/>
        </w:rPr>
        <w:t>Module 11: Constitutional values - Citizenship</w:t>
      </w:r>
      <w:bookmarkEnd w:id="38"/>
      <w:bookmarkEnd w:id="39"/>
    </w:p>
    <w:p w14:paraId="20714825" w14:textId="77777777" w:rsidR="00984FFA" w:rsidRPr="007F27DA" w:rsidRDefault="00984FFA" w:rsidP="00984FFA">
      <w:pPr>
        <w:rPr>
          <w:b/>
          <w:bCs/>
          <w:i/>
          <w:iCs/>
          <w:color w:val="0B84B5"/>
          <w:sz w:val="24"/>
          <w:szCs w:val="24"/>
        </w:rPr>
      </w:pPr>
      <w:r w:rsidRPr="007F27DA">
        <w:rPr>
          <w:b/>
          <w:bCs/>
          <w:i/>
          <w:iCs/>
          <w:color w:val="0B84B5"/>
          <w:sz w:val="24"/>
          <w:szCs w:val="24"/>
        </w:rPr>
        <w:t>Mapped to: DGT/VSQ/N0102</w:t>
      </w:r>
    </w:p>
    <w:p w14:paraId="34E98796" w14:textId="77777777" w:rsidR="00984FFA" w:rsidRPr="007F27DA" w:rsidRDefault="00984FFA" w:rsidP="00984FFA">
      <w:pPr>
        <w:rPr>
          <w:b/>
          <w:bCs/>
          <w:color w:val="000000"/>
        </w:rPr>
      </w:pPr>
      <w:r w:rsidRPr="007F27DA">
        <w:rPr>
          <w:b/>
          <w:bCs/>
          <w:color w:val="000000"/>
        </w:rPr>
        <w:t>Terminal Outcomes:</w:t>
      </w:r>
    </w:p>
    <w:p w14:paraId="625332B7" w14:textId="77777777" w:rsidR="00984FFA" w:rsidRPr="00CF0D88" w:rsidRDefault="00984FFA" w:rsidP="00984FFA">
      <w:pPr>
        <w:pStyle w:val="ListParagraph"/>
        <w:numPr>
          <w:ilvl w:val="0"/>
          <w:numId w:val="1"/>
        </w:numPr>
        <w:spacing w:after="240"/>
        <w:ind w:left="426"/>
        <w:jc w:val="both"/>
        <w:rPr>
          <w:color w:val="000000"/>
          <w:szCs w:val="18"/>
        </w:rPr>
      </w:pPr>
      <w:r w:rsidRPr="005F37FC">
        <w:t xml:space="preserve">Discuss </w:t>
      </w:r>
      <w:r>
        <w:t>about</w:t>
      </w:r>
      <w:r w:rsidRPr="005F37FC">
        <w:t xml:space="preserve"> </w:t>
      </w:r>
      <w:r w:rsidRPr="00CC1DA2">
        <w:t>constitutional values</w:t>
      </w:r>
      <w:r>
        <w:t xml:space="preserve"> </w:t>
      </w:r>
      <w:r w:rsidRPr="00CC1DA2">
        <w:t>to be followed to become a responsible citizen</w:t>
      </w:r>
    </w:p>
    <w:tbl>
      <w:tblPr>
        <w:tblW w:w="9327" w:type="dxa"/>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09"/>
        <w:gridCol w:w="4518"/>
      </w:tblGrid>
      <w:tr w:rsidR="00984FFA" w:rsidRPr="00886774" w14:paraId="58F798BD" w14:textId="77777777" w:rsidTr="00984FFA">
        <w:trPr>
          <w:trHeight w:val="268"/>
          <w:jc w:val="center"/>
        </w:trPr>
        <w:tc>
          <w:tcPr>
            <w:tcW w:w="4809" w:type="dxa"/>
          </w:tcPr>
          <w:p w14:paraId="601B8E4E"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 xml:space="preserve">Duration: </w:t>
            </w:r>
            <w:r w:rsidRPr="00984FFA">
              <w:rPr>
                <w:rFonts w:asciiTheme="minorHAnsi" w:hAnsiTheme="minorHAnsi" w:cstheme="minorHAnsi"/>
                <w:i/>
                <w:color w:val="006FC0"/>
              </w:rPr>
              <w:t>00:30</w:t>
            </w:r>
          </w:p>
        </w:tc>
        <w:tc>
          <w:tcPr>
            <w:tcW w:w="4518" w:type="dxa"/>
          </w:tcPr>
          <w:p w14:paraId="1C2F2DAA"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Duration</w:t>
            </w:r>
            <w:r w:rsidRPr="00886774">
              <w:rPr>
                <w:rFonts w:asciiTheme="minorHAnsi" w:hAnsiTheme="minorHAnsi" w:cstheme="minorHAnsi"/>
                <w:i/>
              </w:rPr>
              <w:t xml:space="preserve">: </w:t>
            </w:r>
            <w:r w:rsidRPr="00984FFA">
              <w:rPr>
                <w:rFonts w:asciiTheme="minorHAnsi" w:hAnsiTheme="minorHAnsi" w:cstheme="minorHAnsi"/>
                <w:i/>
                <w:color w:val="006FC0"/>
              </w:rPr>
              <w:t>01:00</w:t>
            </w:r>
          </w:p>
        </w:tc>
      </w:tr>
      <w:tr w:rsidR="00984FFA" w:rsidRPr="00886774" w14:paraId="15F71CDC" w14:textId="77777777" w:rsidTr="00984FFA">
        <w:trPr>
          <w:trHeight w:val="311"/>
          <w:jc w:val="center"/>
        </w:trPr>
        <w:tc>
          <w:tcPr>
            <w:tcW w:w="4809" w:type="dxa"/>
            <w:shd w:val="clear" w:color="auto" w:fill="F1F1F1"/>
          </w:tcPr>
          <w:p w14:paraId="2DAB7D87"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Theory</w:t>
            </w:r>
            <w:r w:rsidRPr="00886774">
              <w:rPr>
                <w:rFonts w:asciiTheme="minorHAnsi" w:hAnsiTheme="minorHAnsi" w:cstheme="minorHAnsi"/>
                <w:b/>
                <w:spacing w:val="-1"/>
              </w:rPr>
              <w:t xml:space="preserve"> </w:t>
            </w:r>
            <w:r w:rsidRPr="00886774">
              <w:rPr>
                <w:rFonts w:asciiTheme="minorHAnsi" w:hAnsiTheme="minorHAnsi" w:cstheme="minorHAnsi"/>
                <w:b/>
              </w:rPr>
              <w:t>–</w:t>
            </w:r>
            <w:r w:rsidRPr="00886774">
              <w:rPr>
                <w:rFonts w:asciiTheme="minorHAnsi" w:hAnsiTheme="minorHAnsi" w:cstheme="minorHAnsi"/>
                <w:b/>
                <w:spacing w:val="-3"/>
              </w:rPr>
              <w:t xml:space="preserve"> </w:t>
            </w:r>
            <w:r w:rsidRPr="00886774">
              <w:rPr>
                <w:rFonts w:asciiTheme="minorHAnsi" w:hAnsiTheme="minorHAnsi" w:cstheme="minorHAnsi"/>
                <w:b/>
              </w:rPr>
              <w:t>Key</w:t>
            </w:r>
            <w:r w:rsidRPr="00886774">
              <w:rPr>
                <w:rFonts w:asciiTheme="minorHAnsi" w:hAnsiTheme="minorHAnsi" w:cstheme="minorHAnsi"/>
                <w:b/>
                <w:spacing w:val="-3"/>
              </w:rPr>
              <w:t xml:space="preserve"> </w:t>
            </w:r>
            <w:r w:rsidRPr="00886774">
              <w:rPr>
                <w:rFonts w:asciiTheme="minorHAnsi" w:hAnsiTheme="minorHAnsi" w:cstheme="minorHAnsi"/>
                <w:b/>
              </w:rPr>
              <w:t>Learning</w:t>
            </w:r>
            <w:r w:rsidRPr="00886774">
              <w:rPr>
                <w:rFonts w:asciiTheme="minorHAnsi" w:hAnsiTheme="minorHAnsi" w:cstheme="minorHAnsi"/>
                <w:b/>
                <w:spacing w:val="-2"/>
              </w:rPr>
              <w:t xml:space="preserve"> </w:t>
            </w:r>
            <w:r w:rsidRPr="00886774">
              <w:rPr>
                <w:rFonts w:asciiTheme="minorHAnsi" w:hAnsiTheme="minorHAnsi" w:cstheme="minorHAnsi"/>
                <w:b/>
              </w:rPr>
              <w:t>Outcomes</w:t>
            </w:r>
          </w:p>
        </w:tc>
        <w:tc>
          <w:tcPr>
            <w:tcW w:w="4518" w:type="dxa"/>
            <w:shd w:val="clear" w:color="auto" w:fill="F1F1F1"/>
          </w:tcPr>
          <w:p w14:paraId="26FB68FB"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Practical</w:t>
            </w:r>
            <w:r w:rsidRPr="00886774">
              <w:rPr>
                <w:rFonts w:asciiTheme="minorHAnsi" w:hAnsiTheme="minorHAnsi" w:cstheme="minorHAnsi"/>
                <w:b/>
                <w:spacing w:val="-5"/>
              </w:rPr>
              <w:t xml:space="preserve"> </w:t>
            </w:r>
            <w:r w:rsidRPr="00886774">
              <w:rPr>
                <w:rFonts w:asciiTheme="minorHAnsi" w:hAnsiTheme="minorHAnsi" w:cstheme="minorHAnsi"/>
                <w:b/>
              </w:rPr>
              <w:t>–</w:t>
            </w:r>
            <w:r w:rsidRPr="00886774">
              <w:rPr>
                <w:rFonts w:asciiTheme="minorHAnsi" w:hAnsiTheme="minorHAnsi" w:cstheme="minorHAnsi"/>
                <w:b/>
                <w:spacing w:val="-4"/>
              </w:rPr>
              <w:t xml:space="preserve"> </w:t>
            </w:r>
            <w:r w:rsidRPr="00886774">
              <w:rPr>
                <w:rFonts w:asciiTheme="minorHAnsi" w:hAnsiTheme="minorHAnsi" w:cstheme="minorHAnsi"/>
                <w:b/>
              </w:rPr>
              <w:t>Key</w:t>
            </w:r>
            <w:r w:rsidRPr="00886774">
              <w:rPr>
                <w:rFonts w:asciiTheme="minorHAnsi" w:hAnsiTheme="minorHAnsi" w:cstheme="minorHAnsi"/>
                <w:b/>
                <w:spacing w:val="1"/>
              </w:rPr>
              <w:t xml:space="preserve"> </w:t>
            </w:r>
            <w:r w:rsidRPr="00886774">
              <w:rPr>
                <w:rFonts w:asciiTheme="minorHAnsi" w:hAnsiTheme="minorHAnsi" w:cstheme="minorHAnsi"/>
                <w:b/>
              </w:rPr>
              <w:t>Learning</w:t>
            </w:r>
            <w:r w:rsidRPr="00886774">
              <w:rPr>
                <w:rFonts w:asciiTheme="minorHAnsi" w:hAnsiTheme="minorHAnsi" w:cstheme="minorHAnsi"/>
                <w:b/>
                <w:spacing w:val="-4"/>
              </w:rPr>
              <w:t xml:space="preserve"> </w:t>
            </w:r>
            <w:r w:rsidRPr="00886774">
              <w:rPr>
                <w:rFonts w:asciiTheme="minorHAnsi" w:hAnsiTheme="minorHAnsi" w:cstheme="minorHAnsi"/>
                <w:b/>
              </w:rPr>
              <w:t>Outcomes</w:t>
            </w:r>
          </w:p>
        </w:tc>
      </w:tr>
      <w:tr w:rsidR="00984FFA" w:rsidRPr="00886774" w14:paraId="2ECA8C56" w14:textId="77777777" w:rsidTr="00984FFA">
        <w:trPr>
          <w:trHeight w:val="2241"/>
          <w:jc w:val="center"/>
        </w:trPr>
        <w:tc>
          <w:tcPr>
            <w:tcW w:w="4809" w:type="dxa"/>
          </w:tcPr>
          <w:p w14:paraId="441AD5D3" w14:textId="77777777" w:rsidR="00984FFA" w:rsidRPr="00806BC1" w:rsidRDefault="00984FFA" w:rsidP="00984FFA">
            <w:pPr>
              <w:pStyle w:val="ListParagraph"/>
              <w:widowControl w:val="0"/>
              <w:numPr>
                <w:ilvl w:val="0"/>
                <w:numId w:val="17"/>
              </w:numPr>
              <w:autoSpaceDE w:val="0"/>
              <w:autoSpaceDN w:val="0"/>
              <w:spacing w:before="41" w:after="0" w:line="240" w:lineRule="auto"/>
              <w:contextualSpacing w:val="0"/>
              <w:rPr>
                <w:rFonts w:cstheme="minorHAnsi"/>
              </w:rPr>
            </w:pPr>
            <w:r w:rsidRPr="00806BC1">
              <w:rPr>
                <w:rFonts w:cstheme="minorHAnsi"/>
              </w:rPr>
              <w:t>Explain the constitutional values, including civic rights and duties, citizenship, responsibility towards society and personal values and ethics such as honesty, integrity, caring and respecting others that are required to become a responsible citizen</w:t>
            </w:r>
          </w:p>
        </w:tc>
        <w:tc>
          <w:tcPr>
            <w:tcW w:w="4518" w:type="dxa"/>
          </w:tcPr>
          <w:p w14:paraId="5489D871" w14:textId="77777777" w:rsidR="00984FFA" w:rsidRPr="00806BC1" w:rsidRDefault="00984FFA" w:rsidP="00984FFA">
            <w:pPr>
              <w:pStyle w:val="ListParagraph"/>
              <w:widowControl w:val="0"/>
              <w:numPr>
                <w:ilvl w:val="0"/>
                <w:numId w:val="17"/>
              </w:numPr>
              <w:autoSpaceDE w:val="0"/>
              <w:autoSpaceDN w:val="0"/>
              <w:spacing w:before="41" w:after="0" w:line="240" w:lineRule="auto"/>
              <w:contextualSpacing w:val="0"/>
              <w:rPr>
                <w:rFonts w:cstheme="minorHAnsi"/>
              </w:rPr>
            </w:pPr>
            <w:r w:rsidRPr="00806BC1">
              <w:rPr>
                <w:rFonts w:cstheme="minorHAnsi"/>
              </w:rPr>
              <w:t>Show how to practice different environmentally sustainable practices.</w:t>
            </w:r>
          </w:p>
          <w:p w14:paraId="47414A41" w14:textId="77777777" w:rsidR="00984FFA" w:rsidRPr="00AB2EDA" w:rsidRDefault="00984FFA" w:rsidP="00984FFA">
            <w:pPr>
              <w:rPr>
                <w:rFonts w:cstheme="minorHAnsi"/>
              </w:rPr>
            </w:pPr>
          </w:p>
        </w:tc>
      </w:tr>
      <w:tr w:rsidR="00984FFA" w:rsidRPr="00886774" w14:paraId="7D54C965" w14:textId="77777777" w:rsidTr="00984FFA">
        <w:trPr>
          <w:trHeight w:val="268"/>
          <w:jc w:val="center"/>
        </w:trPr>
        <w:tc>
          <w:tcPr>
            <w:tcW w:w="9327" w:type="dxa"/>
            <w:gridSpan w:val="2"/>
            <w:shd w:val="clear" w:color="auto" w:fill="F1F1F1"/>
          </w:tcPr>
          <w:p w14:paraId="2B768839" w14:textId="77777777" w:rsidR="00984FFA" w:rsidRPr="00886774" w:rsidRDefault="00984FFA" w:rsidP="00984FFA">
            <w:pPr>
              <w:pStyle w:val="TableParagraph"/>
              <w:spacing w:before="2" w:line="247" w:lineRule="exact"/>
              <w:ind w:left="110"/>
              <w:rPr>
                <w:rFonts w:asciiTheme="minorHAnsi" w:hAnsiTheme="minorHAnsi" w:cstheme="minorHAnsi"/>
                <w:b/>
              </w:rPr>
            </w:pPr>
            <w:r w:rsidRPr="00886774">
              <w:rPr>
                <w:rFonts w:asciiTheme="minorHAnsi" w:hAnsiTheme="minorHAnsi" w:cstheme="minorHAnsi"/>
                <w:b/>
              </w:rPr>
              <w:t>Classroom</w:t>
            </w:r>
            <w:r w:rsidRPr="00886774">
              <w:rPr>
                <w:rFonts w:asciiTheme="minorHAnsi" w:hAnsiTheme="minorHAnsi" w:cstheme="minorHAnsi"/>
                <w:b/>
                <w:spacing w:val="-6"/>
              </w:rPr>
              <w:t xml:space="preserve"> </w:t>
            </w:r>
            <w:r w:rsidRPr="00886774">
              <w:rPr>
                <w:rFonts w:asciiTheme="minorHAnsi" w:hAnsiTheme="minorHAnsi" w:cstheme="minorHAnsi"/>
                <w:b/>
              </w:rPr>
              <w:t>Aids</w:t>
            </w:r>
          </w:p>
        </w:tc>
      </w:tr>
      <w:tr w:rsidR="00984FFA" w:rsidRPr="00886774" w14:paraId="258171D2" w14:textId="77777777" w:rsidTr="00984FFA">
        <w:trPr>
          <w:trHeight w:val="575"/>
          <w:jc w:val="center"/>
        </w:trPr>
        <w:tc>
          <w:tcPr>
            <w:tcW w:w="9327" w:type="dxa"/>
            <w:gridSpan w:val="2"/>
          </w:tcPr>
          <w:p w14:paraId="38BF2DF7" w14:textId="77777777" w:rsidR="00984FFA" w:rsidRPr="00886774" w:rsidRDefault="00984FFA" w:rsidP="00984FFA">
            <w:pPr>
              <w:rPr>
                <w:rFonts w:cstheme="minorHAnsi"/>
                <w:sz w:val="20"/>
                <w:szCs w:val="20"/>
              </w:rPr>
            </w:pPr>
            <w:r w:rsidRPr="00886774">
              <w:rPr>
                <w:rFonts w:cstheme="minorHAnsi"/>
              </w:rPr>
              <w:t xml:space="preserve">    LCD Projector for PPT and Video Presentation, Speakers, and Whiteboard &amp; marker</w:t>
            </w:r>
          </w:p>
          <w:p w14:paraId="19532364" w14:textId="77777777" w:rsidR="00984FFA" w:rsidRPr="00886774" w:rsidRDefault="00984FFA" w:rsidP="00984FFA">
            <w:pPr>
              <w:pStyle w:val="TableParagraph"/>
              <w:rPr>
                <w:rFonts w:asciiTheme="minorHAnsi" w:hAnsiTheme="minorHAnsi" w:cstheme="minorHAnsi"/>
              </w:rPr>
            </w:pPr>
          </w:p>
        </w:tc>
      </w:tr>
      <w:tr w:rsidR="00984FFA" w:rsidRPr="00886774" w14:paraId="5D75288B" w14:textId="77777777" w:rsidTr="00984FFA">
        <w:trPr>
          <w:trHeight w:val="268"/>
          <w:jc w:val="center"/>
        </w:trPr>
        <w:tc>
          <w:tcPr>
            <w:tcW w:w="9327" w:type="dxa"/>
            <w:gridSpan w:val="2"/>
            <w:shd w:val="clear" w:color="auto" w:fill="F1F1F1"/>
          </w:tcPr>
          <w:p w14:paraId="71F84B7F" w14:textId="77777777" w:rsidR="00984FFA" w:rsidRPr="00886774" w:rsidRDefault="00984FFA" w:rsidP="00984FFA">
            <w:pPr>
              <w:pStyle w:val="TableParagraph"/>
              <w:spacing w:before="1" w:line="247" w:lineRule="exact"/>
              <w:ind w:left="110"/>
              <w:rPr>
                <w:rFonts w:asciiTheme="minorHAnsi" w:hAnsiTheme="minorHAnsi" w:cstheme="minorHAnsi"/>
                <w:b/>
              </w:rPr>
            </w:pPr>
            <w:r w:rsidRPr="00886774">
              <w:rPr>
                <w:rFonts w:asciiTheme="minorHAnsi" w:hAnsiTheme="minorHAnsi" w:cstheme="minorHAnsi"/>
                <w:b/>
              </w:rPr>
              <w:t>Tools,</w:t>
            </w:r>
            <w:r w:rsidRPr="00886774">
              <w:rPr>
                <w:rFonts w:asciiTheme="minorHAnsi" w:hAnsiTheme="minorHAnsi" w:cstheme="minorHAnsi"/>
                <w:b/>
                <w:spacing w:val="-4"/>
              </w:rPr>
              <w:t xml:space="preserve"> </w:t>
            </w:r>
            <w:r w:rsidRPr="00886774">
              <w:rPr>
                <w:rFonts w:asciiTheme="minorHAnsi" w:hAnsiTheme="minorHAnsi" w:cstheme="minorHAnsi"/>
                <w:b/>
              </w:rPr>
              <w:t>Equipment</w:t>
            </w:r>
            <w:r w:rsidRPr="00886774">
              <w:rPr>
                <w:rFonts w:asciiTheme="minorHAnsi" w:hAnsiTheme="minorHAnsi" w:cstheme="minorHAnsi"/>
                <w:b/>
                <w:spacing w:val="-1"/>
              </w:rPr>
              <w:t xml:space="preserve"> </w:t>
            </w:r>
            <w:r w:rsidRPr="00886774">
              <w:rPr>
                <w:rFonts w:asciiTheme="minorHAnsi" w:hAnsiTheme="minorHAnsi" w:cstheme="minorHAnsi"/>
                <w:b/>
              </w:rPr>
              <w:t>and</w:t>
            </w:r>
            <w:r w:rsidRPr="00886774">
              <w:rPr>
                <w:rFonts w:asciiTheme="minorHAnsi" w:hAnsiTheme="minorHAnsi" w:cstheme="minorHAnsi"/>
                <w:b/>
                <w:spacing w:val="-1"/>
              </w:rPr>
              <w:t xml:space="preserve"> </w:t>
            </w:r>
            <w:r w:rsidRPr="00886774">
              <w:rPr>
                <w:rFonts w:asciiTheme="minorHAnsi" w:hAnsiTheme="minorHAnsi" w:cstheme="minorHAnsi"/>
                <w:b/>
              </w:rPr>
              <w:t>Other</w:t>
            </w:r>
            <w:r w:rsidRPr="00886774">
              <w:rPr>
                <w:rFonts w:asciiTheme="minorHAnsi" w:hAnsiTheme="minorHAnsi" w:cstheme="minorHAnsi"/>
                <w:b/>
                <w:spacing w:val="-5"/>
              </w:rPr>
              <w:t xml:space="preserve"> </w:t>
            </w:r>
            <w:r w:rsidRPr="00886774">
              <w:rPr>
                <w:rFonts w:asciiTheme="minorHAnsi" w:hAnsiTheme="minorHAnsi" w:cstheme="minorHAnsi"/>
                <w:b/>
              </w:rPr>
              <w:t>Requirements</w:t>
            </w:r>
          </w:p>
        </w:tc>
      </w:tr>
      <w:tr w:rsidR="00984FFA" w:rsidRPr="00886774" w14:paraId="2E71CA1F" w14:textId="77777777" w:rsidTr="00984FFA">
        <w:trPr>
          <w:trHeight w:val="313"/>
          <w:jc w:val="center"/>
        </w:trPr>
        <w:tc>
          <w:tcPr>
            <w:tcW w:w="9327" w:type="dxa"/>
            <w:gridSpan w:val="2"/>
          </w:tcPr>
          <w:p w14:paraId="72A13B6D" w14:textId="77777777" w:rsidR="00984FFA" w:rsidRPr="00886774" w:rsidRDefault="00984FFA" w:rsidP="00984FFA">
            <w:pPr>
              <w:rPr>
                <w:rFonts w:cstheme="minorHAnsi"/>
              </w:rPr>
            </w:pPr>
            <w:r w:rsidRPr="00886774">
              <w:rPr>
                <w:rFonts w:cstheme="minorHAnsi"/>
              </w:rPr>
              <w:t xml:space="preserve">  </w:t>
            </w:r>
          </w:p>
        </w:tc>
      </w:tr>
    </w:tbl>
    <w:p w14:paraId="5E63D51C" w14:textId="77777777" w:rsidR="00984FFA" w:rsidRPr="00886774" w:rsidRDefault="00984FFA" w:rsidP="00984FFA">
      <w:pPr>
        <w:spacing w:before="99"/>
        <w:ind w:left="1020"/>
        <w:rPr>
          <w:rFonts w:cstheme="minorHAnsi"/>
          <w:b/>
          <w:color w:val="0A84B5"/>
          <w:sz w:val="26"/>
        </w:rPr>
      </w:pPr>
    </w:p>
    <w:p w14:paraId="36F388CF" w14:textId="77777777" w:rsidR="00984FFA" w:rsidRPr="00886774" w:rsidRDefault="00984FFA" w:rsidP="00984FFA">
      <w:pPr>
        <w:spacing w:before="99"/>
        <w:ind w:left="1020"/>
        <w:rPr>
          <w:rFonts w:cstheme="minorHAnsi"/>
          <w:b/>
          <w:color w:val="0A84B5"/>
          <w:sz w:val="26"/>
        </w:rPr>
      </w:pPr>
    </w:p>
    <w:p w14:paraId="37D44DC8" w14:textId="77777777" w:rsidR="00984FFA" w:rsidRPr="00886774" w:rsidRDefault="00984FFA" w:rsidP="00984FFA">
      <w:pPr>
        <w:spacing w:before="99"/>
        <w:ind w:left="1020"/>
        <w:rPr>
          <w:rFonts w:cstheme="minorHAnsi"/>
          <w:b/>
          <w:color w:val="0A84B5"/>
          <w:sz w:val="26"/>
        </w:rPr>
      </w:pPr>
    </w:p>
    <w:p w14:paraId="66B8D0AA" w14:textId="77777777" w:rsidR="00984FFA" w:rsidRDefault="00984FFA" w:rsidP="00984FFA">
      <w:pPr>
        <w:rPr>
          <w:rFonts w:cstheme="minorHAnsi"/>
          <w:b/>
          <w:color w:val="0A84B5"/>
          <w:sz w:val="26"/>
        </w:rPr>
      </w:pPr>
      <w:r>
        <w:rPr>
          <w:rFonts w:cstheme="minorHAnsi"/>
          <w:b/>
          <w:color w:val="0A84B5"/>
          <w:sz w:val="26"/>
        </w:rPr>
        <w:br w:type="page"/>
      </w:r>
    </w:p>
    <w:p w14:paraId="5B29EFE2" w14:textId="77777777" w:rsidR="00984FFA" w:rsidRDefault="00984FFA" w:rsidP="00984FFA">
      <w:pPr>
        <w:spacing w:before="99"/>
        <w:ind w:left="1020"/>
        <w:rPr>
          <w:rFonts w:cstheme="minorHAnsi"/>
          <w:b/>
          <w:color w:val="0A84B5"/>
          <w:sz w:val="26"/>
        </w:rPr>
      </w:pPr>
    </w:p>
    <w:p w14:paraId="72E4A10B" w14:textId="77777777" w:rsidR="00984FFA" w:rsidRPr="00AC48D4" w:rsidRDefault="00984FFA" w:rsidP="00984FFA">
      <w:pPr>
        <w:pStyle w:val="Heading1"/>
        <w:rPr>
          <w:rFonts w:ascii="Cambria" w:eastAsia="SimSun" w:hAnsi="Cambria" w:cs="SimSun"/>
          <w:color w:val="0B84B5"/>
        </w:rPr>
      </w:pPr>
      <w:bookmarkStart w:id="40" w:name="_Toc128408252"/>
      <w:bookmarkStart w:id="41" w:name="_Toc134798919"/>
      <w:r w:rsidRPr="00AC48D4">
        <w:rPr>
          <w:rFonts w:ascii="Cambria" w:eastAsia="SimSun" w:hAnsi="Cambria" w:cs="SimSun"/>
          <w:color w:val="0B84B5"/>
        </w:rPr>
        <w:t>Module 12: Becoming a Professional in the 21st Century</w:t>
      </w:r>
      <w:bookmarkEnd w:id="40"/>
      <w:bookmarkEnd w:id="41"/>
    </w:p>
    <w:p w14:paraId="48030B12" w14:textId="77777777" w:rsidR="00984FFA" w:rsidRPr="007F27DA" w:rsidRDefault="00984FFA" w:rsidP="00984FFA">
      <w:pPr>
        <w:rPr>
          <w:b/>
          <w:bCs/>
          <w:i/>
          <w:iCs/>
          <w:color w:val="0B84B5"/>
          <w:sz w:val="24"/>
          <w:szCs w:val="24"/>
        </w:rPr>
      </w:pPr>
      <w:r w:rsidRPr="007F27DA">
        <w:rPr>
          <w:b/>
          <w:bCs/>
          <w:i/>
          <w:iCs/>
          <w:color w:val="0B84B5"/>
          <w:sz w:val="24"/>
          <w:szCs w:val="24"/>
        </w:rPr>
        <w:t>Mapped to: DGT/VSQ/N0102</w:t>
      </w:r>
    </w:p>
    <w:p w14:paraId="37CC96EB" w14:textId="77777777" w:rsidR="00984FFA" w:rsidRPr="00886774" w:rsidRDefault="00984FFA" w:rsidP="00984FFA">
      <w:pPr>
        <w:rPr>
          <w:rFonts w:cstheme="minorHAnsi"/>
          <w:sz w:val="20"/>
          <w:szCs w:val="20"/>
        </w:rPr>
      </w:pPr>
      <w:r w:rsidRPr="007F27DA">
        <w:rPr>
          <w:b/>
          <w:bCs/>
          <w:color w:val="000000"/>
        </w:rPr>
        <w:t>Terminal Outcomes:</w:t>
      </w:r>
    </w:p>
    <w:p w14:paraId="3EC685FF" w14:textId="77777777" w:rsidR="00984FFA" w:rsidRPr="00984FFA" w:rsidRDefault="00984FFA" w:rsidP="00984FFA">
      <w:pPr>
        <w:pStyle w:val="ListParagraph"/>
        <w:numPr>
          <w:ilvl w:val="0"/>
          <w:numId w:val="1"/>
        </w:numPr>
        <w:spacing w:after="240"/>
        <w:ind w:left="426"/>
        <w:jc w:val="both"/>
      </w:pPr>
      <w:r>
        <w:t>Demonstrate professional skills required in 21</w:t>
      </w:r>
      <w:r w:rsidRPr="00984FFA">
        <w:t>st</w:t>
      </w:r>
      <w:r>
        <w:t xml:space="preserve"> century</w:t>
      </w:r>
    </w:p>
    <w:p w14:paraId="610F4C32" w14:textId="77777777" w:rsidR="00984FFA" w:rsidRPr="00886774" w:rsidRDefault="00984FFA" w:rsidP="00984FFA">
      <w:pPr>
        <w:rPr>
          <w:rFonts w:cstheme="minorHAnsi"/>
          <w:b/>
          <w:bCs/>
          <w:color w:val="3D85C6"/>
          <w:sz w:val="24"/>
          <w:szCs w:val="24"/>
        </w:rPr>
      </w:pPr>
    </w:p>
    <w:tbl>
      <w:tblPr>
        <w:tblW w:w="9327"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09"/>
        <w:gridCol w:w="4518"/>
      </w:tblGrid>
      <w:tr w:rsidR="00984FFA" w:rsidRPr="00886774" w14:paraId="26867966" w14:textId="77777777" w:rsidTr="00984FFA">
        <w:trPr>
          <w:trHeight w:val="268"/>
        </w:trPr>
        <w:tc>
          <w:tcPr>
            <w:tcW w:w="4809" w:type="dxa"/>
          </w:tcPr>
          <w:p w14:paraId="22EAFBB9"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 xml:space="preserve">Duration: </w:t>
            </w:r>
            <w:r w:rsidRPr="00984FFA">
              <w:rPr>
                <w:rFonts w:asciiTheme="minorHAnsi" w:hAnsiTheme="minorHAnsi" w:cstheme="minorHAnsi"/>
                <w:i/>
                <w:color w:val="006FC0"/>
              </w:rPr>
              <w:t>01:00</w:t>
            </w:r>
          </w:p>
        </w:tc>
        <w:tc>
          <w:tcPr>
            <w:tcW w:w="4518" w:type="dxa"/>
          </w:tcPr>
          <w:p w14:paraId="2BC7AEB7"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Duration</w:t>
            </w:r>
            <w:r w:rsidRPr="00886774">
              <w:rPr>
                <w:rFonts w:asciiTheme="minorHAnsi" w:hAnsiTheme="minorHAnsi" w:cstheme="minorHAnsi"/>
                <w:i/>
              </w:rPr>
              <w:t xml:space="preserve">: </w:t>
            </w:r>
            <w:r w:rsidRPr="00984FFA">
              <w:rPr>
                <w:rFonts w:asciiTheme="minorHAnsi" w:hAnsiTheme="minorHAnsi" w:cstheme="minorHAnsi"/>
                <w:i/>
                <w:color w:val="006FC0"/>
              </w:rPr>
              <w:t>01:30</w:t>
            </w:r>
          </w:p>
        </w:tc>
      </w:tr>
      <w:tr w:rsidR="00984FFA" w:rsidRPr="00886774" w14:paraId="76E3814A" w14:textId="77777777" w:rsidTr="00984FFA">
        <w:trPr>
          <w:trHeight w:val="311"/>
        </w:trPr>
        <w:tc>
          <w:tcPr>
            <w:tcW w:w="4809" w:type="dxa"/>
            <w:shd w:val="clear" w:color="auto" w:fill="F1F1F1"/>
          </w:tcPr>
          <w:p w14:paraId="0FEC0C82"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Theory</w:t>
            </w:r>
            <w:r w:rsidRPr="00886774">
              <w:rPr>
                <w:rFonts w:asciiTheme="minorHAnsi" w:hAnsiTheme="minorHAnsi" w:cstheme="minorHAnsi"/>
                <w:b/>
                <w:spacing w:val="-1"/>
              </w:rPr>
              <w:t xml:space="preserve"> </w:t>
            </w:r>
            <w:r w:rsidRPr="00886774">
              <w:rPr>
                <w:rFonts w:asciiTheme="minorHAnsi" w:hAnsiTheme="minorHAnsi" w:cstheme="minorHAnsi"/>
                <w:b/>
              </w:rPr>
              <w:t>–</w:t>
            </w:r>
            <w:r w:rsidRPr="00886774">
              <w:rPr>
                <w:rFonts w:asciiTheme="minorHAnsi" w:hAnsiTheme="minorHAnsi" w:cstheme="minorHAnsi"/>
                <w:b/>
                <w:spacing w:val="-3"/>
              </w:rPr>
              <w:t xml:space="preserve"> </w:t>
            </w:r>
            <w:r w:rsidRPr="00886774">
              <w:rPr>
                <w:rFonts w:asciiTheme="minorHAnsi" w:hAnsiTheme="minorHAnsi" w:cstheme="minorHAnsi"/>
                <w:b/>
              </w:rPr>
              <w:t>Key</w:t>
            </w:r>
            <w:r w:rsidRPr="00886774">
              <w:rPr>
                <w:rFonts w:asciiTheme="minorHAnsi" w:hAnsiTheme="minorHAnsi" w:cstheme="minorHAnsi"/>
                <w:b/>
                <w:spacing w:val="-3"/>
              </w:rPr>
              <w:t xml:space="preserve"> </w:t>
            </w:r>
            <w:r w:rsidRPr="00886774">
              <w:rPr>
                <w:rFonts w:asciiTheme="minorHAnsi" w:hAnsiTheme="minorHAnsi" w:cstheme="minorHAnsi"/>
                <w:b/>
              </w:rPr>
              <w:t>Learning</w:t>
            </w:r>
            <w:r w:rsidRPr="00886774">
              <w:rPr>
                <w:rFonts w:asciiTheme="minorHAnsi" w:hAnsiTheme="minorHAnsi" w:cstheme="minorHAnsi"/>
                <w:b/>
                <w:spacing w:val="-2"/>
              </w:rPr>
              <w:t xml:space="preserve"> </w:t>
            </w:r>
            <w:r w:rsidRPr="00886774">
              <w:rPr>
                <w:rFonts w:asciiTheme="minorHAnsi" w:hAnsiTheme="minorHAnsi" w:cstheme="minorHAnsi"/>
                <w:b/>
              </w:rPr>
              <w:t>Outcomes</w:t>
            </w:r>
          </w:p>
        </w:tc>
        <w:tc>
          <w:tcPr>
            <w:tcW w:w="4518" w:type="dxa"/>
            <w:shd w:val="clear" w:color="auto" w:fill="F1F1F1"/>
          </w:tcPr>
          <w:p w14:paraId="6DA89185"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Practical</w:t>
            </w:r>
            <w:r w:rsidRPr="00886774">
              <w:rPr>
                <w:rFonts w:asciiTheme="minorHAnsi" w:hAnsiTheme="minorHAnsi" w:cstheme="minorHAnsi"/>
                <w:b/>
                <w:spacing w:val="-5"/>
              </w:rPr>
              <w:t xml:space="preserve"> </w:t>
            </w:r>
            <w:r w:rsidRPr="00886774">
              <w:rPr>
                <w:rFonts w:asciiTheme="minorHAnsi" w:hAnsiTheme="minorHAnsi" w:cstheme="minorHAnsi"/>
                <w:b/>
              </w:rPr>
              <w:t>–</w:t>
            </w:r>
            <w:r w:rsidRPr="00886774">
              <w:rPr>
                <w:rFonts w:asciiTheme="minorHAnsi" w:hAnsiTheme="minorHAnsi" w:cstheme="minorHAnsi"/>
                <w:b/>
                <w:spacing w:val="-4"/>
              </w:rPr>
              <w:t xml:space="preserve"> </w:t>
            </w:r>
            <w:r w:rsidRPr="00886774">
              <w:rPr>
                <w:rFonts w:asciiTheme="minorHAnsi" w:hAnsiTheme="minorHAnsi" w:cstheme="minorHAnsi"/>
                <w:b/>
              </w:rPr>
              <w:t>Key</w:t>
            </w:r>
            <w:r w:rsidRPr="00886774">
              <w:rPr>
                <w:rFonts w:asciiTheme="minorHAnsi" w:hAnsiTheme="minorHAnsi" w:cstheme="minorHAnsi"/>
                <w:b/>
                <w:spacing w:val="1"/>
              </w:rPr>
              <w:t xml:space="preserve"> </w:t>
            </w:r>
            <w:r w:rsidRPr="00886774">
              <w:rPr>
                <w:rFonts w:asciiTheme="minorHAnsi" w:hAnsiTheme="minorHAnsi" w:cstheme="minorHAnsi"/>
                <w:b/>
              </w:rPr>
              <w:t>Learning</w:t>
            </w:r>
            <w:r w:rsidRPr="00886774">
              <w:rPr>
                <w:rFonts w:asciiTheme="minorHAnsi" w:hAnsiTheme="minorHAnsi" w:cstheme="minorHAnsi"/>
                <w:b/>
                <w:spacing w:val="-4"/>
              </w:rPr>
              <w:t xml:space="preserve"> </w:t>
            </w:r>
            <w:r w:rsidRPr="00886774">
              <w:rPr>
                <w:rFonts w:asciiTheme="minorHAnsi" w:hAnsiTheme="minorHAnsi" w:cstheme="minorHAnsi"/>
                <w:b/>
              </w:rPr>
              <w:t>Outcomes</w:t>
            </w:r>
          </w:p>
        </w:tc>
      </w:tr>
      <w:tr w:rsidR="00984FFA" w:rsidRPr="00886774" w14:paraId="072AAC74" w14:textId="77777777" w:rsidTr="00984FFA">
        <w:trPr>
          <w:trHeight w:val="2241"/>
        </w:trPr>
        <w:tc>
          <w:tcPr>
            <w:tcW w:w="4809" w:type="dxa"/>
          </w:tcPr>
          <w:p w14:paraId="10E3FC55" w14:textId="77777777" w:rsidR="00984FFA" w:rsidRPr="00847A32" w:rsidRDefault="00984FFA" w:rsidP="00984FFA">
            <w:pPr>
              <w:pStyle w:val="ListParagraph"/>
              <w:widowControl w:val="0"/>
              <w:numPr>
                <w:ilvl w:val="0"/>
                <w:numId w:val="17"/>
              </w:numPr>
              <w:tabs>
                <w:tab w:val="left" w:pos="911"/>
                <w:tab w:val="left" w:pos="912"/>
              </w:tabs>
              <w:autoSpaceDE w:val="0"/>
              <w:autoSpaceDN w:val="0"/>
              <w:spacing w:after="0" w:line="243" w:lineRule="exact"/>
              <w:contextualSpacing w:val="0"/>
              <w:rPr>
                <w:rFonts w:cstheme="minorHAnsi"/>
              </w:rPr>
            </w:pPr>
            <w:r w:rsidRPr="00847A32">
              <w:rPr>
                <w:rFonts w:cstheme="minorHAnsi"/>
              </w:rPr>
              <w:t>Discuss importance of relevant 21st century skills.</w:t>
            </w:r>
          </w:p>
          <w:p w14:paraId="1553F384" w14:textId="77777777" w:rsidR="00984FFA" w:rsidRPr="00847A32" w:rsidRDefault="00984FFA" w:rsidP="00984FFA">
            <w:pPr>
              <w:pStyle w:val="ListParagraph"/>
              <w:widowControl w:val="0"/>
              <w:numPr>
                <w:ilvl w:val="0"/>
                <w:numId w:val="17"/>
              </w:numPr>
              <w:tabs>
                <w:tab w:val="left" w:pos="911"/>
                <w:tab w:val="left" w:pos="912"/>
              </w:tabs>
              <w:autoSpaceDE w:val="0"/>
              <w:autoSpaceDN w:val="0"/>
              <w:spacing w:after="0" w:line="244" w:lineRule="exact"/>
              <w:contextualSpacing w:val="0"/>
              <w:rPr>
                <w:rFonts w:cstheme="minorHAnsi"/>
              </w:rPr>
            </w:pPr>
            <w:r w:rsidRPr="00847A32">
              <w:rPr>
                <w:rFonts w:cstheme="minorHAnsi"/>
              </w:rPr>
              <w:t>Describe the benefits of continuous learning.</w:t>
            </w:r>
          </w:p>
          <w:p w14:paraId="50B1CFFD" w14:textId="77777777" w:rsidR="00984FFA" w:rsidRPr="00847A32" w:rsidRDefault="00984FFA" w:rsidP="00984FFA">
            <w:pPr>
              <w:ind w:left="360"/>
              <w:rPr>
                <w:rFonts w:cstheme="minorHAnsi"/>
              </w:rPr>
            </w:pPr>
          </w:p>
        </w:tc>
        <w:tc>
          <w:tcPr>
            <w:tcW w:w="4518" w:type="dxa"/>
          </w:tcPr>
          <w:p w14:paraId="50851039" w14:textId="77777777" w:rsidR="00984FFA" w:rsidRPr="00847A32" w:rsidRDefault="00984FFA" w:rsidP="00984FFA">
            <w:pPr>
              <w:pStyle w:val="ListParagraph"/>
              <w:widowControl w:val="0"/>
              <w:numPr>
                <w:ilvl w:val="0"/>
                <w:numId w:val="17"/>
              </w:numPr>
              <w:autoSpaceDE w:val="0"/>
              <w:autoSpaceDN w:val="0"/>
              <w:spacing w:before="41" w:after="0" w:line="240" w:lineRule="auto"/>
              <w:contextualSpacing w:val="0"/>
              <w:rPr>
                <w:rFonts w:cstheme="minorHAnsi"/>
              </w:rPr>
            </w:pPr>
            <w:r w:rsidRPr="00847A32">
              <w:rPr>
                <w:rFonts w:cstheme="minorHAnsi"/>
              </w:rPr>
              <w:t>Exhibit 21st century skills like Self-Awareness, Behavior Skills, time management, critical and adaptive thinking, problem-solving, creative thinking, social and cultural awareness, emotional awareness, learning to learn etc. in personal or professional life.</w:t>
            </w:r>
          </w:p>
          <w:p w14:paraId="1BCC4974" w14:textId="77777777" w:rsidR="00984FFA" w:rsidRPr="00AB2EDA" w:rsidRDefault="00984FFA" w:rsidP="00984FFA">
            <w:pPr>
              <w:rPr>
                <w:rFonts w:cstheme="minorHAnsi"/>
              </w:rPr>
            </w:pPr>
          </w:p>
        </w:tc>
      </w:tr>
      <w:tr w:rsidR="00984FFA" w:rsidRPr="00886774" w14:paraId="61C70AE8" w14:textId="77777777" w:rsidTr="00984FFA">
        <w:trPr>
          <w:trHeight w:val="268"/>
        </w:trPr>
        <w:tc>
          <w:tcPr>
            <w:tcW w:w="9327" w:type="dxa"/>
            <w:gridSpan w:val="2"/>
            <w:shd w:val="clear" w:color="auto" w:fill="F1F1F1"/>
          </w:tcPr>
          <w:p w14:paraId="0B26924B" w14:textId="77777777" w:rsidR="00984FFA" w:rsidRPr="00886774" w:rsidRDefault="00984FFA" w:rsidP="00984FFA">
            <w:pPr>
              <w:pStyle w:val="TableParagraph"/>
              <w:spacing w:before="2" w:line="247" w:lineRule="exact"/>
              <w:ind w:left="110"/>
              <w:rPr>
                <w:rFonts w:asciiTheme="minorHAnsi" w:hAnsiTheme="minorHAnsi" w:cstheme="minorHAnsi"/>
                <w:b/>
              </w:rPr>
            </w:pPr>
            <w:r w:rsidRPr="00886774">
              <w:rPr>
                <w:rFonts w:asciiTheme="minorHAnsi" w:hAnsiTheme="minorHAnsi" w:cstheme="minorHAnsi"/>
                <w:b/>
              </w:rPr>
              <w:t>Classroom</w:t>
            </w:r>
            <w:r w:rsidRPr="00886774">
              <w:rPr>
                <w:rFonts w:asciiTheme="minorHAnsi" w:hAnsiTheme="minorHAnsi" w:cstheme="minorHAnsi"/>
                <w:b/>
                <w:spacing w:val="-6"/>
              </w:rPr>
              <w:t xml:space="preserve"> </w:t>
            </w:r>
            <w:r w:rsidRPr="00886774">
              <w:rPr>
                <w:rFonts w:asciiTheme="minorHAnsi" w:hAnsiTheme="minorHAnsi" w:cstheme="minorHAnsi"/>
                <w:b/>
              </w:rPr>
              <w:t>Aids</w:t>
            </w:r>
          </w:p>
        </w:tc>
      </w:tr>
      <w:tr w:rsidR="00984FFA" w:rsidRPr="00886774" w14:paraId="4DCF5503" w14:textId="77777777" w:rsidTr="00984FFA">
        <w:trPr>
          <w:trHeight w:val="575"/>
        </w:trPr>
        <w:tc>
          <w:tcPr>
            <w:tcW w:w="9327" w:type="dxa"/>
            <w:gridSpan w:val="2"/>
          </w:tcPr>
          <w:p w14:paraId="2BFA40F2" w14:textId="77777777" w:rsidR="00984FFA" w:rsidRPr="00886774" w:rsidRDefault="00984FFA" w:rsidP="00984FFA">
            <w:pPr>
              <w:rPr>
                <w:rFonts w:cstheme="minorHAnsi"/>
                <w:sz w:val="20"/>
                <w:szCs w:val="20"/>
              </w:rPr>
            </w:pPr>
            <w:r w:rsidRPr="00886774">
              <w:rPr>
                <w:rFonts w:cstheme="minorHAnsi"/>
              </w:rPr>
              <w:t xml:space="preserve">    LCD Projector for PPT and Video Presentation, Speakers, and Whiteboard &amp; marker</w:t>
            </w:r>
          </w:p>
          <w:p w14:paraId="3A9A5583" w14:textId="77777777" w:rsidR="00984FFA" w:rsidRPr="00886774" w:rsidRDefault="00984FFA" w:rsidP="00984FFA">
            <w:pPr>
              <w:pStyle w:val="TableParagraph"/>
              <w:rPr>
                <w:rFonts w:asciiTheme="minorHAnsi" w:hAnsiTheme="minorHAnsi" w:cstheme="minorHAnsi"/>
              </w:rPr>
            </w:pPr>
          </w:p>
        </w:tc>
      </w:tr>
      <w:tr w:rsidR="00984FFA" w:rsidRPr="00886774" w14:paraId="7BB86210" w14:textId="77777777" w:rsidTr="00984FFA">
        <w:trPr>
          <w:trHeight w:val="268"/>
        </w:trPr>
        <w:tc>
          <w:tcPr>
            <w:tcW w:w="9327" w:type="dxa"/>
            <w:gridSpan w:val="2"/>
            <w:shd w:val="clear" w:color="auto" w:fill="F1F1F1"/>
          </w:tcPr>
          <w:p w14:paraId="25FD2670" w14:textId="77777777" w:rsidR="00984FFA" w:rsidRPr="00886774" w:rsidRDefault="00984FFA" w:rsidP="00984FFA">
            <w:pPr>
              <w:pStyle w:val="TableParagraph"/>
              <w:spacing w:before="1" w:line="247" w:lineRule="exact"/>
              <w:ind w:left="110"/>
              <w:rPr>
                <w:rFonts w:asciiTheme="minorHAnsi" w:hAnsiTheme="minorHAnsi" w:cstheme="minorHAnsi"/>
                <w:b/>
              </w:rPr>
            </w:pPr>
            <w:r w:rsidRPr="00886774">
              <w:rPr>
                <w:rFonts w:asciiTheme="minorHAnsi" w:hAnsiTheme="minorHAnsi" w:cstheme="minorHAnsi"/>
                <w:b/>
              </w:rPr>
              <w:t>Tools,</w:t>
            </w:r>
            <w:r w:rsidRPr="00886774">
              <w:rPr>
                <w:rFonts w:asciiTheme="minorHAnsi" w:hAnsiTheme="minorHAnsi" w:cstheme="minorHAnsi"/>
                <w:b/>
                <w:spacing w:val="-4"/>
              </w:rPr>
              <w:t xml:space="preserve"> </w:t>
            </w:r>
            <w:r w:rsidRPr="00886774">
              <w:rPr>
                <w:rFonts w:asciiTheme="minorHAnsi" w:hAnsiTheme="minorHAnsi" w:cstheme="minorHAnsi"/>
                <w:b/>
              </w:rPr>
              <w:t>Equipment</w:t>
            </w:r>
            <w:r w:rsidRPr="00886774">
              <w:rPr>
                <w:rFonts w:asciiTheme="minorHAnsi" w:hAnsiTheme="minorHAnsi" w:cstheme="minorHAnsi"/>
                <w:b/>
                <w:spacing w:val="-1"/>
              </w:rPr>
              <w:t xml:space="preserve"> </w:t>
            </w:r>
            <w:r w:rsidRPr="00886774">
              <w:rPr>
                <w:rFonts w:asciiTheme="minorHAnsi" w:hAnsiTheme="minorHAnsi" w:cstheme="minorHAnsi"/>
                <w:b/>
              </w:rPr>
              <w:t>and</w:t>
            </w:r>
            <w:r w:rsidRPr="00886774">
              <w:rPr>
                <w:rFonts w:asciiTheme="minorHAnsi" w:hAnsiTheme="minorHAnsi" w:cstheme="minorHAnsi"/>
                <w:b/>
                <w:spacing w:val="-1"/>
              </w:rPr>
              <w:t xml:space="preserve"> </w:t>
            </w:r>
            <w:r w:rsidRPr="00886774">
              <w:rPr>
                <w:rFonts w:asciiTheme="minorHAnsi" w:hAnsiTheme="minorHAnsi" w:cstheme="minorHAnsi"/>
                <w:b/>
              </w:rPr>
              <w:t>Other</w:t>
            </w:r>
            <w:r w:rsidRPr="00886774">
              <w:rPr>
                <w:rFonts w:asciiTheme="minorHAnsi" w:hAnsiTheme="minorHAnsi" w:cstheme="minorHAnsi"/>
                <w:b/>
                <w:spacing w:val="-5"/>
              </w:rPr>
              <w:t xml:space="preserve"> </w:t>
            </w:r>
            <w:r w:rsidRPr="00886774">
              <w:rPr>
                <w:rFonts w:asciiTheme="minorHAnsi" w:hAnsiTheme="minorHAnsi" w:cstheme="minorHAnsi"/>
                <w:b/>
              </w:rPr>
              <w:t>Requirements</w:t>
            </w:r>
          </w:p>
        </w:tc>
      </w:tr>
      <w:tr w:rsidR="00984FFA" w:rsidRPr="00886774" w14:paraId="195BBD0D" w14:textId="77777777" w:rsidTr="00984FFA">
        <w:trPr>
          <w:trHeight w:val="313"/>
        </w:trPr>
        <w:tc>
          <w:tcPr>
            <w:tcW w:w="9327" w:type="dxa"/>
            <w:gridSpan w:val="2"/>
          </w:tcPr>
          <w:p w14:paraId="6B96F5AC" w14:textId="77777777" w:rsidR="00984FFA" w:rsidRPr="00886774" w:rsidRDefault="00984FFA" w:rsidP="00984FFA">
            <w:pPr>
              <w:rPr>
                <w:rFonts w:cstheme="minorHAnsi"/>
              </w:rPr>
            </w:pPr>
            <w:r w:rsidRPr="00886774">
              <w:rPr>
                <w:rFonts w:cstheme="minorHAnsi"/>
              </w:rPr>
              <w:t xml:space="preserve">  </w:t>
            </w:r>
          </w:p>
        </w:tc>
      </w:tr>
    </w:tbl>
    <w:p w14:paraId="6F704F0C" w14:textId="77777777" w:rsidR="00984FFA" w:rsidRPr="00886774" w:rsidRDefault="00984FFA" w:rsidP="00984FFA">
      <w:pPr>
        <w:spacing w:before="99"/>
        <w:ind w:left="1020"/>
        <w:rPr>
          <w:rFonts w:cstheme="minorHAnsi"/>
          <w:b/>
          <w:color w:val="0A84B5"/>
          <w:sz w:val="26"/>
        </w:rPr>
      </w:pPr>
    </w:p>
    <w:p w14:paraId="42956975" w14:textId="77777777" w:rsidR="00984FFA" w:rsidRPr="00886774" w:rsidRDefault="00984FFA" w:rsidP="00984FFA">
      <w:pPr>
        <w:spacing w:before="99"/>
        <w:ind w:left="1020"/>
        <w:rPr>
          <w:rFonts w:cstheme="minorHAnsi"/>
          <w:b/>
          <w:color w:val="0A84B5"/>
          <w:sz w:val="26"/>
        </w:rPr>
      </w:pPr>
    </w:p>
    <w:p w14:paraId="78FB8F22" w14:textId="77777777" w:rsidR="00984FFA" w:rsidRPr="00886774" w:rsidRDefault="00984FFA" w:rsidP="00984FFA">
      <w:pPr>
        <w:spacing w:before="99"/>
        <w:rPr>
          <w:rFonts w:cstheme="minorHAnsi"/>
          <w:b/>
          <w:color w:val="0A84B5"/>
          <w:sz w:val="26"/>
        </w:rPr>
      </w:pPr>
    </w:p>
    <w:p w14:paraId="65AEFF30" w14:textId="77777777" w:rsidR="00984FFA" w:rsidRDefault="00984FFA" w:rsidP="00984FFA">
      <w:pPr>
        <w:rPr>
          <w:rFonts w:cstheme="minorHAnsi"/>
          <w:b/>
          <w:color w:val="0A84B5"/>
          <w:sz w:val="26"/>
        </w:rPr>
      </w:pPr>
      <w:r>
        <w:rPr>
          <w:rFonts w:cstheme="minorHAnsi"/>
          <w:b/>
          <w:color w:val="0A84B5"/>
          <w:sz w:val="26"/>
        </w:rPr>
        <w:br w:type="page"/>
      </w:r>
    </w:p>
    <w:p w14:paraId="0580CDC0" w14:textId="77777777" w:rsidR="00984FFA" w:rsidRPr="00AC48D4" w:rsidRDefault="00984FFA" w:rsidP="00984FFA">
      <w:pPr>
        <w:pStyle w:val="Heading1"/>
        <w:rPr>
          <w:rFonts w:ascii="Cambria" w:eastAsia="SimSun" w:hAnsi="Cambria" w:cs="SimSun"/>
          <w:color w:val="0B84B5"/>
        </w:rPr>
      </w:pPr>
      <w:bookmarkStart w:id="42" w:name="_Toc128408253"/>
      <w:bookmarkStart w:id="43" w:name="_Toc134798920"/>
      <w:r w:rsidRPr="00AC48D4">
        <w:rPr>
          <w:rFonts w:ascii="Cambria" w:eastAsia="SimSun" w:hAnsi="Cambria" w:cs="SimSun"/>
          <w:color w:val="0B84B5"/>
        </w:rPr>
        <w:t>Module 13: Basic English Skills</w:t>
      </w:r>
      <w:bookmarkEnd w:id="42"/>
      <w:bookmarkEnd w:id="43"/>
    </w:p>
    <w:p w14:paraId="3961F526" w14:textId="77777777" w:rsidR="00984FFA" w:rsidRPr="007F27DA" w:rsidRDefault="00984FFA" w:rsidP="00984FFA">
      <w:pPr>
        <w:rPr>
          <w:b/>
          <w:bCs/>
          <w:i/>
          <w:iCs/>
          <w:color w:val="0B84B5"/>
          <w:sz w:val="24"/>
          <w:szCs w:val="24"/>
        </w:rPr>
      </w:pPr>
      <w:r w:rsidRPr="007F27DA">
        <w:rPr>
          <w:b/>
          <w:bCs/>
          <w:i/>
          <w:iCs/>
          <w:color w:val="0B84B5"/>
          <w:sz w:val="24"/>
          <w:szCs w:val="24"/>
        </w:rPr>
        <w:t>Mapped to: DGT/VSQ/N0102</w:t>
      </w:r>
    </w:p>
    <w:p w14:paraId="7E0687B2" w14:textId="77777777" w:rsidR="00984FFA" w:rsidRPr="007F27DA" w:rsidRDefault="00984FFA" w:rsidP="00984FFA">
      <w:pPr>
        <w:rPr>
          <w:b/>
          <w:bCs/>
          <w:color w:val="000000"/>
        </w:rPr>
      </w:pPr>
      <w:r w:rsidRPr="007F27DA">
        <w:rPr>
          <w:b/>
          <w:bCs/>
          <w:color w:val="000000"/>
        </w:rPr>
        <w:t>Terminal Outcomes:</w:t>
      </w:r>
    </w:p>
    <w:p w14:paraId="58C27EA4" w14:textId="77777777" w:rsidR="00984FFA" w:rsidRPr="00CF0D88" w:rsidRDefault="00984FFA" w:rsidP="00984FFA">
      <w:pPr>
        <w:pStyle w:val="ListParagraph"/>
        <w:numPr>
          <w:ilvl w:val="0"/>
          <w:numId w:val="1"/>
        </w:numPr>
        <w:spacing w:after="240"/>
        <w:ind w:left="426"/>
        <w:jc w:val="both"/>
        <w:rPr>
          <w:color w:val="000000"/>
          <w:szCs w:val="18"/>
        </w:rPr>
      </w:pPr>
      <w:r>
        <w:t>Practice basic English speaking.</w:t>
      </w:r>
    </w:p>
    <w:tbl>
      <w:tblPr>
        <w:tblW w:w="0" w:type="auto"/>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09"/>
        <w:gridCol w:w="4518"/>
      </w:tblGrid>
      <w:tr w:rsidR="00984FFA" w:rsidRPr="00886774" w14:paraId="2B7E15EF" w14:textId="77777777" w:rsidTr="00984FFA">
        <w:trPr>
          <w:trHeight w:val="268"/>
          <w:jc w:val="center"/>
        </w:trPr>
        <w:tc>
          <w:tcPr>
            <w:tcW w:w="4809" w:type="dxa"/>
          </w:tcPr>
          <w:p w14:paraId="38813571"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 xml:space="preserve">Duration: </w:t>
            </w:r>
            <w:r w:rsidRPr="00984FFA">
              <w:rPr>
                <w:rFonts w:asciiTheme="minorHAnsi" w:hAnsiTheme="minorHAnsi" w:cstheme="minorHAnsi"/>
                <w:i/>
                <w:color w:val="006FC0"/>
              </w:rPr>
              <w:t>04:00</w:t>
            </w:r>
          </w:p>
        </w:tc>
        <w:tc>
          <w:tcPr>
            <w:tcW w:w="4518" w:type="dxa"/>
          </w:tcPr>
          <w:p w14:paraId="4FEBFE0D"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Duration</w:t>
            </w:r>
            <w:r w:rsidRPr="00886774">
              <w:rPr>
                <w:rFonts w:asciiTheme="minorHAnsi" w:hAnsiTheme="minorHAnsi" w:cstheme="minorHAnsi"/>
                <w:i/>
              </w:rPr>
              <w:t xml:space="preserve">: </w:t>
            </w:r>
            <w:r w:rsidRPr="00984FFA">
              <w:rPr>
                <w:rFonts w:asciiTheme="minorHAnsi" w:hAnsiTheme="minorHAnsi" w:cstheme="minorHAnsi"/>
                <w:i/>
                <w:color w:val="006FC0"/>
              </w:rPr>
              <w:t>06:00</w:t>
            </w:r>
          </w:p>
        </w:tc>
      </w:tr>
      <w:tr w:rsidR="00984FFA" w:rsidRPr="00886774" w14:paraId="4F3E3189" w14:textId="77777777" w:rsidTr="00984FFA">
        <w:trPr>
          <w:trHeight w:val="311"/>
          <w:jc w:val="center"/>
        </w:trPr>
        <w:tc>
          <w:tcPr>
            <w:tcW w:w="4809" w:type="dxa"/>
            <w:shd w:val="clear" w:color="auto" w:fill="F1F1F1"/>
          </w:tcPr>
          <w:p w14:paraId="1F1C4A2B"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Theory</w:t>
            </w:r>
            <w:r w:rsidRPr="00886774">
              <w:rPr>
                <w:rFonts w:asciiTheme="minorHAnsi" w:hAnsiTheme="minorHAnsi" w:cstheme="minorHAnsi"/>
                <w:b/>
                <w:spacing w:val="-1"/>
              </w:rPr>
              <w:t xml:space="preserve"> </w:t>
            </w:r>
            <w:r w:rsidRPr="00886774">
              <w:rPr>
                <w:rFonts w:asciiTheme="minorHAnsi" w:hAnsiTheme="minorHAnsi" w:cstheme="minorHAnsi"/>
                <w:b/>
              </w:rPr>
              <w:t>–</w:t>
            </w:r>
            <w:r w:rsidRPr="00886774">
              <w:rPr>
                <w:rFonts w:asciiTheme="minorHAnsi" w:hAnsiTheme="minorHAnsi" w:cstheme="minorHAnsi"/>
                <w:b/>
                <w:spacing w:val="-3"/>
              </w:rPr>
              <w:t xml:space="preserve"> </w:t>
            </w:r>
            <w:r w:rsidRPr="00886774">
              <w:rPr>
                <w:rFonts w:asciiTheme="minorHAnsi" w:hAnsiTheme="minorHAnsi" w:cstheme="minorHAnsi"/>
                <w:b/>
              </w:rPr>
              <w:t>Key</w:t>
            </w:r>
            <w:r w:rsidRPr="00886774">
              <w:rPr>
                <w:rFonts w:asciiTheme="minorHAnsi" w:hAnsiTheme="minorHAnsi" w:cstheme="minorHAnsi"/>
                <w:b/>
                <w:spacing w:val="-3"/>
              </w:rPr>
              <w:t xml:space="preserve"> </w:t>
            </w:r>
            <w:r w:rsidRPr="00886774">
              <w:rPr>
                <w:rFonts w:asciiTheme="minorHAnsi" w:hAnsiTheme="minorHAnsi" w:cstheme="minorHAnsi"/>
                <w:b/>
              </w:rPr>
              <w:t>Learning</w:t>
            </w:r>
            <w:r w:rsidRPr="00886774">
              <w:rPr>
                <w:rFonts w:asciiTheme="minorHAnsi" w:hAnsiTheme="minorHAnsi" w:cstheme="minorHAnsi"/>
                <w:b/>
                <w:spacing w:val="-2"/>
              </w:rPr>
              <w:t xml:space="preserve"> </w:t>
            </w:r>
            <w:r w:rsidRPr="00886774">
              <w:rPr>
                <w:rFonts w:asciiTheme="minorHAnsi" w:hAnsiTheme="minorHAnsi" w:cstheme="minorHAnsi"/>
                <w:b/>
              </w:rPr>
              <w:t>Outcomes</w:t>
            </w:r>
          </w:p>
        </w:tc>
        <w:tc>
          <w:tcPr>
            <w:tcW w:w="4518" w:type="dxa"/>
            <w:shd w:val="clear" w:color="auto" w:fill="F1F1F1"/>
          </w:tcPr>
          <w:p w14:paraId="1B560D05"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Practical</w:t>
            </w:r>
            <w:r w:rsidRPr="00886774">
              <w:rPr>
                <w:rFonts w:asciiTheme="minorHAnsi" w:hAnsiTheme="minorHAnsi" w:cstheme="minorHAnsi"/>
                <w:b/>
                <w:spacing w:val="-5"/>
              </w:rPr>
              <w:t xml:space="preserve"> </w:t>
            </w:r>
            <w:r w:rsidRPr="00886774">
              <w:rPr>
                <w:rFonts w:asciiTheme="minorHAnsi" w:hAnsiTheme="minorHAnsi" w:cstheme="minorHAnsi"/>
                <w:b/>
              </w:rPr>
              <w:t>–</w:t>
            </w:r>
            <w:r w:rsidRPr="00886774">
              <w:rPr>
                <w:rFonts w:asciiTheme="minorHAnsi" w:hAnsiTheme="minorHAnsi" w:cstheme="minorHAnsi"/>
                <w:b/>
                <w:spacing w:val="-4"/>
              </w:rPr>
              <w:t xml:space="preserve"> </w:t>
            </w:r>
            <w:r w:rsidRPr="00886774">
              <w:rPr>
                <w:rFonts w:asciiTheme="minorHAnsi" w:hAnsiTheme="minorHAnsi" w:cstheme="minorHAnsi"/>
                <w:b/>
              </w:rPr>
              <w:t>Key</w:t>
            </w:r>
            <w:r w:rsidRPr="00886774">
              <w:rPr>
                <w:rFonts w:asciiTheme="minorHAnsi" w:hAnsiTheme="minorHAnsi" w:cstheme="minorHAnsi"/>
                <w:b/>
                <w:spacing w:val="1"/>
              </w:rPr>
              <w:t xml:space="preserve"> </w:t>
            </w:r>
            <w:r w:rsidRPr="00886774">
              <w:rPr>
                <w:rFonts w:asciiTheme="minorHAnsi" w:hAnsiTheme="minorHAnsi" w:cstheme="minorHAnsi"/>
                <w:b/>
              </w:rPr>
              <w:t>Learning</w:t>
            </w:r>
            <w:r w:rsidRPr="00886774">
              <w:rPr>
                <w:rFonts w:asciiTheme="minorHAnsi" w:hAnsiTheme="minorHAnsi" w:cstheme="minorHAnsi"/>
                <w:b/>
                <w:spacing w:val="-4"/>
              </w:rPr>
              <w:t xml:space="preserve"> </w:t>
            </w:r>
            <w:r w:rsidRPr="00886774">
              <w:rPr>
                <w:rFonts w:asciiTheme="minorHAnsi" w:hAnsiTheme="minorHAnsi" w:cstheme="minorHAnsi"/>
                <w:b/>
              </w:rPr>
              <w:t>Outcomes</w:t>
            </w:r>
          </w:p>
        </w:tc>
      </w:tr>
      <w:tr w:rsidR="00984FFA" w:rsidRPr="00886774" w14:paraId="387E3D2D" w14:textId="77777777" w:rsidTr="00984FFA">
        <w:trPr>
          <w:trHeight w:val="2241"/>
          <w:jc w:val="center"/>
        </w:trPr>
        <w:tc>
          <w:tcPr>
            <w:tcW w:w="4809" w:type="dxa"/>
          </w:tcPr>
          <w:p w14:paraId="1FFF41DE" w14:textId="77777777" w:rsidR="00984FFA" w:rsidRPr="00A44D4A" w:rsidRDefault="00984FFA" w:rsidP="00984FFA">
            <w:pPr>
              <w:pStyle w:val="ListParagraph"/>
              <w:widowControl w:val="0"/>
              <w:numPr>
                <w:ilvl w:val="0"/>
                <w:numId w:val="17"/>
              </w:numPr>
              <w:tabs>
                <w:tab w:val="left" w:pos="911"/>
                <w:tab w:val="left" w:pos="912"/>
              </w:tabs>
              <w:autoSpaceDE w:val="0"/>
              <w:autoSpaceDN w:val="0"/>
              <w:spacing w:before="41" w:after="0" w:line="243" w:lineRule="exact"/>
              <w:contextualSpacing w:val="0"/>
              <w:rPr>
                <w:rFonts w:cstheme="minorHAnsi"/>
              </w:rPr>
            </w:pPr>
            <w:r>
              <w:rPr>
                <w:lang w:eastAsia="en-IN"/>
              </w:rPr>
              <w:t>Discuss need of basic English skills</w:t>
            </w:r>
          </w:p>
          <w:p w14:paraId="1E8EA71C" w14:textId="77777777" w:rsidR="00984FFA" w:rsidRPr="00847A32" w:rsidRDefault="00984FFA" w:rsidP="00984FFA">
            <w:pPr>
              <w:ind w:left="360"/>
              <w:rPr>
                <w:rFonts w:cstheme="minorHAnsi"/>
              </w:rPr>
            </w:pPr>
          </w:p>
        </w:tc>
        <w:tc>
          <w:tcPr>
            <w:tcW w:w="4518" w:type="dxa"/>
          </w:tcPr>
          <w:p w14:paraId="61AD9F42" w14:textId="77777777" w:rsidR="00984FFA" w:rsidRPr="00A44D4A" w:rsidRDefault="00984FFA" w:rsidP="00984FFA">
            <w:pPr>
              <w:pStyle w:val="ListParagraph"/>
              <w:widowControl w:val="0"/>
              <w:numPr>
                <w:ilvl w:val="0"/>
                <w:numId w:val="17"/>
              </w:numPr>
              <w:autoSpaceDE w:val="0"/>
              <w:autoSpaceDN w:val="0"/>
              <w:spacing w:before="41" w:after="0" w:line="240" w:lineRule="auto"/>
              <w:contextualSpacing w:val="0"/>
              <w:rPr>
                <w:rFonts w:cstheme="minorHAnsi"/>
              </w:rPr>
            </w:pPr>
            <w:r w:rsidRPr="00A44D4A">
              <w:rPr>
                <w:rFonts w:cstheme="minorHAnsi"/>
              </w:rPr>
              <w:t>Show how to use basic English sentences for everyday conversation in different contexts, in person and over the telephone.</w:t>
            </w:r>
          </w:p>
          <w:p w14:paraId="5CC388C2" w14:textId="77777777" w:rsidR="00984FFA" w:rsidRPr="00A44D4A" w:rsidRDefault="00984FFA" w:rsidP="00984FFA">
            <w:pPr>
              <w:pStyle w:val="ListParagraph"/>
              <w:widowControl w:val="0"/>
              <w:numPr>
                <w:ilvl w:val="0"/>
                <w:numId w:val="17"/>
              </w:numPr>
              <w:autoSpaceDE w:val="0"/>
              <w:autoSpaceDN w:val="0"/>
              <w:spacing w:before="41" w:after="0" w:line="240" w:lineRule="auto"/>
              <w:contextualSpacing w:val="0"/>
              <w:rPr>
                <w:rFonts w:cstheme="minorHAnsi"/>
              </w:rPr>
            </w:pPr>
            <w:r w:rsidRPr="00A44D4A">
              <w:rPr>
                <w:rFonts w:cstheme="minorHAnsi"/>
              </w:rPr>
              <w:t>Read and interpret text written in basic English.</w:t>
            </w:r>
          </w:p>
          <w:p w14:paraId="546255E3" w14:textId="77777777" w:rsidR="00984FFA" w:rsidRPr="00A44D4A" w:rsidRDefault="00984FFA" w:rsidP="00984FFA">
            <w:pPr>
              <w:pStyle w:val="ListParagraph"/>
              <w:widowControl w:val="0"/>
              <w:numPr>
                <w:ilvl w:val="0"/>
                <w:numId w:val="17"/>
              </w:numPr>
              <w:autoSpaceDE w:val="0"/>
              <w:autoSpaceDN w:val="0"/>
              <w:spacing w:before="41" w:after="0" w:line="240" w:lineRule="auto"/>
              <w:contextualSpacing w:val="0"/>
              <w:rPr>
                <w:rFonts w:cstheme="minorHAnsi"/>
              </w:rPr>
            </w:pPr>
            <w:r w:rsidRPr="00A44D4A">
              <w:rPr>
                <w:rFonts w:cstheme="minorHAnsi"/>
              </w:rPr>
              <w:t>Write a short note/paragraph / letter/e -mail using basic English.</w:t>
            </w:r>
          </w:p>
          <w:p w14:paraId="5B85D661" w14:textId="77777777" w:rsidR="00984FFA" w:rsidRPr="00AB2EDA" w:rsidRDefault="00984FFA" w:rsidP="00984FFA">
            <w:pPr>
              <w:rPr>
                <w:rFonts w:cstheme="minorHAnsi"/>
              </w:rPr>
            </w:pPr>
          </w:p>
        </w:tc>
      </w:tr>
      <w:tr w:rsidR="00984FFA" w:rsidRPr="00886774" w14:paraId="6A596693" w14:textId="77777777" w:rsidTr="00984FFA">
        <w:trPr>
          <w:trHeight w:val="268"/>
          <w:jc w:val="center"/>
        </w:trPr>
        <w:tc>
          <w:tcPr>
            <w:tcW w:w="9327" w:type="dxa"/>
            <w:gridSpan w:val="2"/>
            <w:shd w:val="clear" w:color="auto" w:fill="F1F1F1"/>
          </w:tcPr>
          <w:p w14:paraId="5DFDBD70" w14:textId="77777777" w:rsidR="00984FFA" w:rsidRPr="00886774" w:rsidRDefault="00984FFA" w:rsidP="00984FFA">
            <w:pPr>
              <w:pStyle w:val="TableParagraph"/>
              <w:spacing w:before="2" w:line="247" w:lineRule="exact"/>
              <w:ind w:left="110"/>
              <w:rPr>
                <w:rFonts w:asciiTheme="minorHAnsi" w:hAnsiTheme="minorHAnsi" w:cstheme="minorHAnsi"/>
                <w:b/>
              </w:rPr>
            </w:pPr>
            <w:r w:rsidRPr="00886774">
              <w:rPr>
                <w:rFonts w:asciiTheme="minorHAnsi" w:hAnsiTheme="minorHAnsi" w:cstheme="minorHAnsi"/>
                <w:b/>
              </w:rPr>
              <w:t>Classroom</w:t>
            </w:r>
            <w:r w:rsidRPr="00886774">
              <w:rPr>
                <w:rFonts w:asciiTheme="minorHAnsi" w:hAnsiTheme="minorHAnsi" w:cstheme="minorHAnsi"/>
                <w:b/>
                <w:spacing w:val="-6"/>
              </w:rPr>
              <w:t xml:space="preserve"> </w:t>
            </w:r>
            <w:r w:rsidRPr="00886774">
              <w:rPr>
                <w:rFonts w:asciiTheme="minorHAnsi" w:hAnsiTheme="minorHAnsi" w:cstheme="minorHAnsi"/>
                <w:b/>
              </w:rPr>
              <w:t>Aids</w:t>
            </w:r>
          </w:p>
        </w:tc>
      </w:tr>
      <w:tr w:rsidR="00984FFA" w:rsidRPr="00886774" w14:paraId="67CF4670" w14:textId="77777777" w:rsidTr="00984FFA">
        <w:trPr>
          <w:trHeight w:val="575"/>
          <w:jc w:val="center"/>
        </w:trPr>
        <w:tc>
          <w:tcPr>
            <w:tcW w:w="9327" w:type="dxa"/>
            <w:gridSpan w:val="2"/>
          </w:tcPr>
          <w:p w14:paraId="02C0FD08" w14:textId="77777777" w:rsidR="00984FFA" w:rsidRPr="00886774" w:rsidRDefault="00984FFA" w:rsidP="00984FFA">
            <w:pPr>
              <w:rPr>
                <w:rFonts w:cstheme="minorHAnsi"/>
                <w:sz w:val="20"/>
                <w:szCs w:val="20"/>
              </w:rPr>
            </w:pPr>
            <w:r w:rsidRPr="00886774">
              <w:rPr>
                <w:rFonts w:cstheme="minorHAnsi"/>
              </w:rPr>
              <w:t xml:space="preserve">    LCD Projector for PPT and Video Presentation, Speakers, and Whiteboard &amp; marker</w:t>
            </w:r>
          </w:p>
          <w:p w14:paraId="40B7D766" w14:textId="77777777" w:rsidR="00984FFA" w:rsidRPr="00886774" w:rsidRDefault="00984FFA" w:rsidP="00984FFA">
            <w:pPr>
              <w:pStyle w:val="TableParagraph"/>
              <w:rPr>
                <w:rFonts w:asciiTheme="minorHAnsi" w:hAnsiTheme="minorHAnsi" w:cstheme="minorHAnsi"/>
              </w:rPr>
            </w:pPr>
          </w:p>
        </w:tc>
      </w:tr>
      <w:tr w:rsidR="00984FFA" w:rsidRPr="00886774" w14:paraId="1DE6D682" w14:textId="77777777" w:rsidTr="00984FFA">
        <w:trPr>
          <w:trHeight w:val="268"/>
          <w:jc w:val="center"/>
        </w:trPr>
        <w:tc>
          <w:tcPr>
            <w:tcW w:w="9327" w:type="dxa"/>
            <w:gridSpan w:val="2"/>
            <w:shd w:val="clear" w:color="auto" w:fill="F1F1F1"/>
          </w:tcPr>
          <w:p w14:paraId="15CE1420" w14:textId="77777777" w:rsidR="00984FFA" w:rsidRPr="00886774" w:rsidRDefault="00984FFA" w:rsidP="00984FFA">
            <w:pPr>
              <w:pStyle w:val="TableParagraph"/>
              <w:spacing w:before="1" w:line="247" w:lineRule="exact"/>
              <w:ind w:left="110"/>
              <w:rPr>
                <w:rFonts w:asciiTheme="minorHAnsi" w:hAnsiTheme="minorHAnsi" w:cstheme="minorHAnsi"/>
                <w:b/>
              </w:rPr>
            </w:pPr>
            <w:r w:rsidRPr="00886774">
              <w:rPr>
                <w:rFonts w:asciiTheme="minorHAnsi" w:hAnsiTheme="minorHAnsi" w:cstheme="minorHAnsi"/>
                <w:b/>
              </w:rPr>
              <w:t>Tools,</w:t>
            </w:r>
            <w:r w:rsidRPr="00886774">
              <w:rPr>
                <w:rFonts w:asciiTheme="minorHAnsi" w:hAnsiTheme="minorHAnsi" w:cstheme="minorHAnsi"/>
                <w:b/>
                <w:spacing w:val="-4"/>
              </w:rPr>
              <w:t xml:space="preserve"> </w:t>
            </w:r>
            <w:r w:rsidRPr="00886774">
              <w:rPr>
                <w:rFonts w:asciiTheme="minorHAnsi" w:hAnsiTheme="minorHAnsi" w:cstheme="minorHAnsi"/>
                <w:b/>
              </w:rPr>
              <w:t>Equipment</w:t>
            </w:r>
            <w:r w:rsidRPr="00886774">
              <w:rPr>
                <w:rFonts w:asciiTheme="minorHAnsi" w:hAnsiTheme="minorHAnsi" w:cstheme="minorHAnsi"/>
                <w:b/>
                <w:spacing w:val="-1"/>
              </w:rPr>
              <w:t xml:space="preserve"> </w:t>
            </w:r>
            <w:r w:rsidRPr="00886774">
              <w:rPr>
                <w:rFonts w:asciiTheme="minorHAnsi" w:hAnsiTheme="minorHAnsi" w:cstheme="minorHAnsi"/>
                <w:b/>
              </w:rPr>
              <w:t>and</w:t>
            </w:r>
            <w:r w:rsidRPr="00886774">
              <w:rPr>
                <w:rFonts w:asciiTheme="minorHAnsi" w:hAnsiTheme="minorHAnsi" w:cstheme="minorHAnsi"/>
                <w:b/>
                <w:spacing w:val="-1"/>
              </w:rPr>
              <w:t xml:space="preserve"> </w:t>
            </w:r>
            <w:r w:rsidRPr="00886774">
              <w:rPr>
                <w:rFonts w:asciiTheme="minorHAnsi" w:hAnsiTheme="minorHAnsi" w:cstheme="minorHAnsi"/>
                <w:b/>
              </w:rPr>
              <w:t>Other</w:t>
            </w:r>
            <w:r w:rsidRPr="00886774">
              <w:rPr>
                <w:rFonts w:asciiTheme="minorHAnsi" w:hAnsiTheme="minorHAnsi" w:cstheme="minorHAnsi"/>
                <w:b/>
                <w:spacing w:val="-5"/>
              </w:rPr>
              <w:t xml:space="preserve"> </w:t>
            </w:r>
            <w:r w:rsidRPr="00886774">
              <w:rPr>
                <w:rFonts w:asciiTheme="minorHAnsi" w:hAnsiTheme="minorHAnsi" w:cstheme="minorHAnsi"/>
                <w:b/>
              </w:rPr>
              <w:t>Requirements</w:t>
            </w:r>
          </w:p>
        </w:tc>
      </w:tr>
      <w:tr w:rsidR="00984FFA" w:rsidRPr="00886774" w14:paraId="51B10FF8" w14:textId="77777777" w:rsidTr="00984FFA">
        <w:trPr>
          <w:trHeight w:val="313"/>
          <w:jc w:val="center"/>
        </w:trPr>
        <w:tc>
          <w:tcPr>
            <w:tcW w:w="9327" w:type="dxa"/>
            <w:gridSpan w:val="2"/>
          </w:tcPr>
          <w:p w14:paraId="3BC00C9F" w14:textId="77777777" w:rsidR="00984FFA" w:rsidRPr="00886774" w:rsidRDefault="00984FFA" w:rsidP="00984FFA">
            <w:pPr>
              <w:rPr>
                <w:rFonts w:cstheme="minorHAnsi"/>
              </w:rPr>
            </w:pPr>
            <w:r w:rsidRPr="00886774">
              <w:rPr>
                <w:rFonts w:cstheme="minorHAnsi"/>
              </w:rPr>
              <w:t xml:space="preserve">  </w:t>
            </w:r>
          </w:p>
        </w:tc>
      </w:tr>
    </w:tbl>
    <w:p w14:paraId="10BE7FA1" w14:textId="77777777" w:rsidR="00984FFA" w:rsidRDefault="00984FFA" w:rsidP="00984FFA">
      <w:pPr>
        <w:rPr>
          <w:rFonts w:cstheme="minorHAnsi"/>
          <w:b/>
          <w:color w:val="0A84B5"/>
          <w:sz w:val="26"/>
        </w:rPr>
      </w:pPr>
    </w:p>
    <w:p w14:paraId="7732F17E" w14:textId="77777777" w:rsidR="00984FFA" w:rsidRDefault="00984FFA" w:rsidP="00984FFA">
      <w:pPr>
        <w:spacing w:before="99"/>
        <w:rPr>
          <w:rFonts w:cstheme="minorHAnsi"/>
          <w:b/>
          <w:color w:val="0A84B5"/>
          <w:sz w:val="26"/>
        </w:rPr>
      </w:pPr>
    </w:p>
    <w:p w14:paraId="78675CD7" w14:textId="77777777" w:rsidR="00984FFA" w:rsidRDefault="00984FFA" w:rsidP="00984FFA">
      <w:pPr>
        <w:rPr>
          <w:rFonts w:cstheme="minorHAnsi"/>
          <w:b/>
          <w:color w:val="0A84B5"/>
          <w:sz w:val="26"/>
        </w:rPr>
      </w:pPr>
      <w:r>
        <w:rPr>
          <w:rFonts w:cstheme="minorHAnsi"/>
          <w:b/>
          <w:color w:val="0A84B5"/>
          <w:sz w:val="26"/>
        </w:rPr>
        <w:br w:type="page"/>
      </w:r>
    </w:p>
    <w:p w14:paraId="30619DDD" w14:textId="77777777" w:rsidR="00984FFA" w:rsidRPr="00AC48D4" w:rsidRDefault="00984FFA" w:rsidP="00984FFA">
      <w:pPr>
        <w:pStyle w:val="Heading1"/>
        <w:rPr>
          <w:rFonts w:ascii="Cambria" w:eastAsia="SimSun" w:hAnsi="Cambria" w:cs="SimSun"/>
          <w:color w:val="0B84B5"/>
        </w:rPr>
      </w:pPr>
      <w:bookmarkStart w:id="44" w:name="_Toc128408254"/>
      <w:bookmarkStart w:id="45" w:name="_Toc134798921"/>
      <w:r w:rsidRPr="00AC48D4">
        <w:rPr>
          <w:rFonts w:ascii="Cambria" w:eastAsia="SimSun" w:hAnsi="Cambria" w:cs="SimSun"/>
          <w:color w:val="0B84B5"/>
        </w:rPr>
        <w:t>Module 14: Career Development &amp; Goal Setting</w:t>
      </w:r>
      <w:bookmarkEnd w:id="44"/>
      <w:bookmarkEnd w:id="45"/>
    </w:p>
    <w:p w14:paraId="2BF20792" w14:textId="77777777" w:rsidR="00984FFA" w:rsidRPr="00AC48D4" w:rsidRDefault="00984FFA" w:rsidP="00984FFA">
      <w:pPr>
        <w:rPr>
          <w:b/>
          <w:bCs/>
          <w:i/>
          <w:iCs/>
          <w:color w:val="0B84B5"/>
          <w:sz w:val="24"/>
          <w:szCs w:val="24"/>
        </w:rPr>
      </w:pPr>
      <w:r w:rsidRPr="00AC48D4">
        <w:rPr>
          <w:b/>
          <w:bCs/>
          <w:i/>
          <w:iCs/>
          <w:color w:val="0B84B5"/>
          <w:sz w:val="24"/>
          <w:szCs w:val="24"/>
        </w:rPr>
        <w:t>Mapped to: DGT/VSQ/N0102</w:t>
      </w:r>
    </w:p>
    <w:p w14:paraId="0433A19A" w14:textId="77777777" w:rsidR="00984FFA" w:rsidRPr="00886774" w:rsidRDefault="00984FFA" w:rsidP="00984FFA">
      <w:pPr>
        <w:rPr>
          <w:rFonts w:cstheme="minorHAnsi"/>
          <w:b/>
        </w:rPr>
      </w:pPr>
      <w:r w:rsidRPr="00886774">
        <w:rPr>
          <w:rFonts w:cstheme="minorHAnsi"/>
          <w:b/>
        </w:rPr>
        <w:t>Terminal Outcomes:</w:t>
      </w:r>
    </w:p>
    <w:p w14:paraId="4D66536D" w14:textId="77777777" w:rsidR="00984FFA" w:rsidRPr="0027087B" w:rsidRDefault="00984FFA" w:rsidP="00984FFA">
      <w:pPr>
        <w:pStyle w:val="ListParagraph"/>
        <w:numPr>
          <w:ilvl w:val="0"/>
          <w:numId w:val="1"/>
        </w:numPr>
        <w:spacing w:after="240"/>
        <w:ind w:left="426" w:hanging="426"/>
        <w:jc w:val="both"/>
      </w:pPr>
      <w:r w:rsidRPr="0027087B">
        <w:t>Understand the importance of career development &amp; goal setting</w:t>
      </w:r>
    </w:p>
    <w:tbl>
      <w:tblPr>
        <w:tblW w:w="9327"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09"/>
        <w:gridCol w:w="4518"/>
      </w:tblGrid>
      <w:tr w:rsidR="00984FFA" w:rsidRPr="00886774" w14:paraId="110813CA" w14:textId="77777777" w:rsidTr="00984FFA">
        <w:trPr>
          <w:trHeight w:val="268"/>
        </w:trPr>
        <w:tc>
          <w:tcPr>
            <w:tcW w:w="4809" w:type="dxa"/>
          </w:tcPr>
          <w:p w14:paraId="699B6379"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 xml:space="preserve">Duration: </w:t>
            </w:r>
            <w:r w:rsidRPr="00984FFA">
              <w:rPr>
                <w:rFonts w:asciiTheme="minorHAnsi" w:hAnsiTheme="minorHAnsi" w:cstheme="minorHAnsi"/>
                <w:i/>
                <w:color w:val="006FC0"/>
              </w:rPr>
              <w:t>01:00</w:t>
            </w:r>
          </w:p>
        </w:tc>
        <w:tc>
          <w:tcPr>
            <w:tcW w:w="4518" w:type="dxa"/>
          </w:tcPr>
          <w:p w14:paraId="094401DC"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Duration</w:t>
            </w:r>
            <w:r w:rsidRPr="00886774">
              <w:rPr>
                <w:rFonts w:asciiTheme="minorHAnsi" w:hAnsiTheme="minorHAnsi" w:cstheme="minorHAnsi"/>
                <w:i/>
              </w:rPr>
              <w:t xml:space="preserve">: </w:t>
            </w:r>
            <w:r w:rsidRPr="00984FFA">
              <w:rPr>
                <w:rFonts w:asciiTheme="minorHAnsi" w:hAnsiTheme="minorHAnsi" w:cstheme="minorHAnsi"/>
                <w:i/>
                <w:color w:val="006FC0"/>
              </w:rPr>
              <w:t>01:00</w:t>
            </w:r>
          </w:p>
        </w:tc>
      </w:tr>
      <w:tr w:rsidR="00984FFA" w:rsidRPr="00886774" w14:paraId="1B46B47E" w14:textId="77777777" w:rsidTr="00984FFA">
        <w:trPr>
          <w:trHeight w:val="311"/>
        </w:trPr>
        <w:tc>
          <w:tcPr>
            <w:tcW w:w="4809" w:type="dxa"/>
            <w:shd w:val="clear" w:color="auto" w:fill="F1F1F1"/>
          </w:tcPr>
          <w:p w14:paraId="7DEBEF11"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Theory</w:t>
            </w:r>
            <w:r w:rsidRPr="00886774">
              <w:rPr>
                <w:rFonts w:asciiTheme="minorHAnsi" w:hAnsiTheme="minorHAnsi" w:cstheme="minorHAnsi"/>
                <w:b/>
                <w:spacing w:val="-1"/>
              </w:rPr>
              <w:t xml:space="preserve"> </w:t>
            </w:r>
            <w:r w:rsidRPr="00886774">
              <w:rPr>
                <w:rFonts w:asciiTheme="minorHAnsi" w:hAnsiTheme="minorHAnsi" w:cstheme="minorHAnsi"/>
                <w:b/>
              </w:rPr>
              <w:t>–</w:t>
            </w:r>
            <w:r w:rsidRPr="00886774">
              <w:rPr>
                <w:rFonts w:asciiTheme="minorHAnsi" w:hAnsiTheme="minorHAnsi" w:cstheme="minorHAnsi"/>
                <w:b/>
                <w:spacing w:val="-3"/>
              </w:rPr>
              <w:t xml:space="preserve"> </w:t>
            </w:r>
            <w:r w:rsidRPr="00886774">
              <w:rPr>
                <w:rFonts w:asciiTheme="minorHAnsi" w:hAnsiTheme="minorHAnsi" w:cstheme="minorHAnsi"/>
                <w:b/>
              </w:rPr>
              <w:t>Key</w:t>
            </w:r>
            <w:r w:rsidRPr="00886774">
              <w:rPr>
                <w:rFonts w:asciiTheme="minorHAnsi" w:hAnsiTheme="minorHAnsi" w:cstheme="minorHAnsi"/>
                <w:b/>
                <w:spacing w:val="-3"/>
              </w:rPr>
              <w:t xml:space="preserve"> </w:t>
            </w:r>
            <w:r w:rsidRPr="00886774">
              <w:rPr>
                <w:rFonts w:asciiTheme="minorHAnsi" w:hAnsiTheme="minorHAnsi" w:cstheme="minorHAnsi"/>
                <w:b/>
              </w:rPr>
              <w:t>Learning</w:t>
            </w:r>
            <w:r w:rsidRPr="00886774">
              <w:rPr>
                <w:rFonts w:asciiTheme="minorHAnsi" w:hAnsiTheme="minorHAnsi" w:cstheme="minorHAnsi"/>
                <w:b/>
                <w:spacing w:val="-2"/>
              </w:rPr>
              <w:t xml:space="preserve"> </w:t>
            </w:r>
            <w:r w:rsidRPr="00886774">
              <w:rPr>
                <w:rFonts w:asciiTheme="minorHAnsi" w:hAnsiTheme="minorHAnsi" w:cstheme="minorHAnsi"/>
                <w:b/>
              </w:rPr>
              <w:t>Outcomes</w:t>
            </w:r>
          </w:p>
        </w:tc>
        <w:tc>
          <w:tcPr>
            <w:tcW w:w="4518" w:type="dxa"/>
            <w:shd w:val="clear" w:color="auto" w:fill="F1F1F1"/>
          </w:tcPr>
          <w:p w14:paraId="5F3F5257"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Practical</w:t>
            </w:r>
            <w:r w:rsidRPr="00886774">
              <w:rPr>
                <w:rFonts w:asciiTheme="minorHAnsi" w:hAnsiTheme="minorHAnsi" w:cstheme="minorHAnsi"/>
                <w:b/>
                <w:spacing w:val="-5"/>
              </w:rPr>
              <w:t xml:space="preserve"> </w:t>
            </w:r>
            <w:r w:rsidRPr="00886774">
              <w:rPr>
                <w:rFonts w:asciiTheme="minorHAnsi" w:hAnsiTheme="minorHAnsi" w:cstheme="minorHAnsi"/>
                <w:b/>
              </w:rPr>
              <w:t>–</w:t>
            </w:r>
            <w:r w:rsidRPr="00886774">
              <w:rPr>
                <w:rFonts w:asciiTheme="minorHAnsi" w:hAnsiTheme="minorHAnsi" w:cstheme="minorHAnsi"/>
                <w:b/>
                <w:spacing w:val="-4"/>
              </w:rPr>
              <w:t xml:space="preserve"> </w:t>
            </w:r>
            <w:r w:rsidRPr="00886774">
              <w:rPr>
                <w:rFonts w:asciiTheme="minorHAnsi" w:hAnsiTheme="minorHAnsi" w:cstheme="minorHAnsi"/>
                <w:b/>
              </w:rPr>
              <w:t>Key</w:t>
            </w:r>
            <w:r w:rsidRPr="00886774">
              <w:rPr>
                <w:rFonts w:asciiTheme="minorHAnsi" w:hAnsiTheme="minorHAnsi" w:cstheme="minorHAnsi"/>
                <w:b/>
                <w:spacing w:val="1"/>
              </w:rPr>
              <w:t xml:space="preserve"> </w:t>
            </w:r>
            <w:r w:rsidRPr="00886774">
              <w:rPr>
                <w:rFonts w:asciiTheme="minorHAnsi" w:hAnsiTheme="minorHAnsi" w:cstheme="minorHAnsi"/>
                <w:b/>
              </w:rPr>
              <w:t>Learning</w:t>
            </w:r>
            <w:r w:rsidRPr="00886774">
              <w:rPr>
                <w:rFonts w:asciiTheme="minorHAnsi" w:hAnsiTheme="minorHAnsi" w:cstheme="minorHAnsi"/>
                <w:b/>
                <w:spacing w:val="-4"/>
              </w:rPr>
              <w:t xml:space="preserve"> </w:t>
            </w:r>
            <w:r w:rsidRPr="00886774">
              <w:rPr>
                <w:rFonts w:asciiTheme="minorHAnsi" w:hAnsiTheme="minorHAnsi" w:cstheme="minorHAnsi"/>
                <w:b/>
              </w:rPr>
              <w:t>Outcomes</w:t>
            </w:r>
          </w:p>
        </w:tc>
      </w:tr>
      <w:tr w:rsidR="00984FFA" w:rsidRPr="00886774" w14:paraId="73A5490B" w14:textId="77777777" w:rsidTr="00984FFA">
        <w:trPr>
          <w:trHeight w:val="2241"/>
        </w:trPr>
        <w:tc>
          <w:tcPr>
            <w:tcW w:w="4809" w:type="dxa"/>
          </w:tcPr>
          <w:p w14:paraId="0286F3EF" w14:textId="77777777" w:rsidR="00984FFA" w:rsidRPr="00262550" w:rsidRDefault="00984FFA" w:rsidP="00984FFA">
            <w:pPr>
              <w:pStyle w:val="ListParagraph"/>
              <w:widowControl w:val="0"/>
              <w:numPr>
                <w:ilvl w:val="0"/>
                <w:numId w:val="17"/>
              </w:numPr>
              <w:tabs>
                <w:tab w:val="left" w:pos="911"/>
                <w:tab w:val="left" w:pos="912"/>
              </w:tabs>
              <w:autoSpaceDE w:val="0"/>
              <w:autoSpaceDN w:val="0"/>
              <w:spacing w:before="41" w:after="0" w:line="243" w:lineRule="exact"/>
              <w:contextualSpacing w:val="0"/>
              <w:rPr>
                <w:lang w:eastAsia="en-IN"/>
              </w:rPr>
            </w:pPr>
            <w:r>
              <w:rPr>
                <w:lang w:eastAsia="en-IN"/>
              </w:rPr>
              <w:t>Explain the importance of career development &amp; goal setting</w:t>
            </w:r>
          </w:p>
        </w:tc>
        <w:tc>
          <w:tcPr>
            <w:tcW w:w="4518" w:type="dxa"/>
          </w:tcPr>
          <w:p w14:paraId="0E48C71B" w14:textId="77777777" w:rsidR="00984FFA" w:rsidRPr="00CE6DD4" w:rsidRDefault="00984FFA" w:rsidP="00984FFA">
            <w:pPr>
              <w:pStyle w:val="ListParagraph"/>
              <w:widowControl w:val="0"/>
              <w:numPr>
                <w:ilvl w:val="0"/>
                <w:numId w:val="17"/>
              </w:numPr>
              <w:autoSpaceDE w:val="0"/>
              <w:autoSpaceDN w:val="0"/>
              <w:spacing w:before="41" w:after="0" w:line="240" w:lineRule="auto"/>
              <w:contextualSpacing w:val="0"/>
              <w:rPr>
                <w:rFonts w:cstheme="minorHAnsi"/>
              </w:rPr>
            </w:pPr>
            <w:r w:rsidRPr="00CE6DD4">
              <w:rPr>
                <w:rFonts w:cstheme="minorHAnsi"/>
              </w:rPr>
              <w:t>Create a career development plan with well-defined short- and long-term goals</w:t>
            </w:r>
          </w:p>
          <w:p w14:paraId="190B21E4" w14:textId="77777777" w:rsidR="00984FFA" w:rsidRPr="00A44D4A" w:rsidRDefault="00984FFA" w:rsidP="00984FFA">
            <w:pPr>
              <w:pStyle w:val="ListParagraph"/>
              <w:rPr>
                <w:rFonts w:cstheme="minorHAnsi"/>
              </w:rPr>
            </w:pPr>
          </w:p>
          <w:p w14:paraId="5B1FF275" w14:textId="77777777" w:rsidR="00984FFA" w:rsidRPr="00AB2EDA" w:rsidRDefault="00984FFA" w:rsidP="00984FFA">
            <w:pPr>
              <w:rPr>
                <w:rFonts w:cstheme="minorHAnsi"/>
              </w:rPr>
            </w:pPr>
          </w:p>
        </w:tc>
      </w:tr>
      <w:tr w:rsidR="00984FFA" w:rsidRPr="00886774" w14:paraId="658842ED" w14:textId="77777777" w:rsidTr="00984FFA">
        <w:trPr>
          <w:trHeight w:val="268"/>
        </w:trPr>
        <w:tc>
          <w:tcPr>
            <w:tcW w:w="9327" w:type="dxa"/>
            <w:gridSpan w:val="2"/>
            <w:shd w:val="clear" w:color="auto" w:fill="F1F1F1"/>
          </w:tcPr>
          <w:p w14:paraId="26F02355" w14:textId="77777777" w:rsidR="00984FFA" w:rsidRPr="00886774" w:rsidRDefault="00984FFA" w:rsidP="00984FFA">
            <w:pPr>
              <w:pStyle w:val="TableParagraph"/>
              <w:spacing w:before="2" w:line="247" w:lineRule="exact"/>
              <w:ind w:left="110"/>
              <w:rPr>
                <w:rFonts w:asciiTheme="minorHAnsi" w:hAnsiTheme="minorHAnsi" w:cstheme="minorHAnsi"/>
                <w:b/>
              </w:rPr>
            </w:pPr>
            <w:r w:rsidRPr="00886774">
              <w:rPr>
                <w:rFonts w:asciiTheme="minorHAnsi" w:hAnsiTheme="minorHAnsi" w:cstheme="minorHAnsi"/>
                <w:b/>
              </w:rPr>
              <w:t>Classroom</w:t>
            </w:r>
            <w:r w:rsidRPr="00886774">
              <w:rPr>
                <w:rFonts w:asciiTheme="minorHAnsi" w:hAnsiTheme="minorHAnsi" w:cstheme="minorHAnsi"/>
                <w:b/>
                <w:spacing w:val="-6"/>
              </w:rPr>
              <w:t xml:space="preserve"> </w:t>
            </w:r>
            <w:r w:rsidRPr="00886774">
              <w:rPr>
                <w:rFonts w:asciiTheme="minorHAnsi" w:hAnsiTheme="minorHAnsi" w:cstheme="minorHAnsi"/>
                <w:b/>
              </w:rPr>
              <w:t>Aids</w:t>
            </w:r>
          </w:p>
        </w:tc>
      </w:tr>
      <w:tr w:rsidR="00984FFA" w:rsidRPr="00886774" w14:paraId="224962FF" w14:textId="77777777" w:rsidTr="00984FFA">
        <w:trPr>
          <w:trHeight w:val="575"/>
        </w:trPr>
        <w:tc>
          <w:tcPr>
            <w:tcW w:w="9327" w:type="dxa"/>
            <w:gridSpan w:val="2"/>
          </w:tcPr>
          <w:p w14:paraId="377C7024" w14:textId="77777777" w:rsidR="00984FFA" w:rsidRPr="00886774" w:rsidRDefault="00984FFA" w:rsidP="00984FFA">
            <w:pPr>
              <w:rPr>
                <w:rFonts w:cstheme="minorHAnsi"/>
                <w:sz w:val="20"/>
                <w:szCs w:val="20"/>
              </w:rPr>
            </w:pPr>
            <w:r w:rsidRPr="00886774">
              <w:rPr>
                <w:rFonts w:cstheme="minorHAnsi"/>
              </w:rPr>
              <w:t xml:space="preserve">    LCD Projector for PPT and Video Presentation, Speakers, and Whiteboard &amp; marker</w:t>
            </w:r>
          </w:p>
          <w:p w14:paraId="3BE6DA16" w14:textId="77777777" w:rsidR="00984FFA" w:rsidRPr="00886774" w:rsidRDefault="00984FFA" w:rsidP="00984FFA">
            <w:pPr>
              <w:pStyle w:val="TableParagraph"/>
              <w:rPr>
                <w:rFonts w:asciiTheme="minorHAnsi" w:hAnsiTheme="minorHAnsi" w:cstheme="minorHAnsi"/>
              </w:rPr>
            </w:pPr>
          </w:p>
        </w:tc>
      </w:tr>
      <w:tr w:rsidR="00984FFA" w:rsidRPr="00886774" w14:paraId="472965D2" w14:textId="77777777" w:rsidTr="00984FFA">
        <w:trPr>
          <w:trHeight w:val="268"/>
        </w:trPr>
        <w:tc>
          <w:tcPr>
            <w:tcW w:w="9327" w:type="dxa"/>
            <w:gridSpan w:val="2"/>
            <w:shd w:val="clear" w:color="auto" w:fill="F1F1F1"/>
          </w:tcPr>
          <w:p w14:paraId="7467A4C7" w14:textId="77777777" w:rsidR="00984FFA" w:rsidRPr="00886774" w:rsidRDefault="00984FFA" w:rsidP="00984FFA">
            <w:pPr>
              <w:pStyle w:val="TableParagraph"/>
              <w:spacing w:before="1" w:line="247" w:lineRule="exact"/>
              <w:ind w:left="110"/>
              <w:rPr>
                <w:rFonts w:asciiTheme="minorHAnsi" w:hAnsiTheme="minorHAnsi" w:cstheme="minorHAnsi"/>
                <w:b/>
              </w:rPr>
            </w:pPr>
            <w:r w:rsidRPr="00886774">
              <w:rPr>
                <w:rFonts w:asciiTheme="minorHAnsi" w:hAnsiTheme="minorHAnsi" w:cstheme="minorHAnsi"/>
                <w:b/>
              </w:rPr>
              <w:t>Tools,</w:t>
            </w:r>
            <w:r w:rsidRPr="00886774">
              <w:rPr>
                <w:rFonts w:asciiTheme="minorHAnsi" w:hAnsiTheme="minorHAnsi" w:cstheme="minorHAnsi"/>
                <w:b/>
                <w:spacing w:val="-4"/>
              </w:rPr>
              <w:t xml:space="preserve"> </w:t>
            </w:r>
            <w:r w:rsidRPr="00886774">
              <w:rPr>
                <w:rFonts w:asciiTheme="minorHAnsi" w:hAnsiTheme="minorHAnsi" w:cstheme="minorHAnsi"/>
                <w:b/>
              </w:rPr>
              <w:t>Equipment</w:t>
            </w:r>
            <w:r w:rsidRPr="00886774">
              <w:rPr>
                <w:rFonts w:asciiTheme="minorHAnsi" w:hAnsiTheme="minorHAnsi" w:cstheme="minorHAnsi"/>
                <w:b/>
                <w:spacing w:val="-1"/>
              </w:rPr>
              <w:t xml:space="preserve"> </w:t>
            </w:r>
            <w:r w:rsidRPr="00886774">
              <w:rPr>
                <w:rFonts w:asciiTheme="minorHAnsi" w:hAnsiTheme="minorHAnsi" w:cstheme="minorHAnsi"/>
                <w:b/>
              </w:rPr>
              <w:t>and</w:t>
            </w:r>
            <w:r w:rsidRPr="00886774">
              <w:rPr>
                <w:rFonts w:asciiTheme="minorHAnsi" w:hAnsiTheme="minorHAnsi" w:cstheme="minorHAnsi"/>
                <w:b/>
                <w:spacing w:val="-1"/>
              </w:rPr>
              <w:t xml:space="preserve"> </w:t>
            </w:r>
            <w:r w:rsidRPr="00886774">
              <w:rPr>
                <w:rFonts w:asciiTheme="minorHAnsi" w:hAnsiTheme="minorHAnsi" w:cstheme="minorHAnsi"/>
                <w:b/>
              </w:rPr>
              <w:t>Other</w:t>
            </w:r>
            <w:r w:rsidRPr="00886774">
              <w:rPr>
                <w:rFonts w:asciiTheme="minorHAnsi" w:hAnsiTheme="minorHAnsi" w:cstheme="minorHAnsi"/>
                <w:b/>
                <w:spacing w:val="-5"/>
              </w:rPr>
              <w:t xml:space="preserve"> </w:t>
            </w:r>
            <w:r w:rsidRPr="00886774">
              <w:rPr>
                <w:rFonts w:asciiTheme="minorHAnsi" w:hAnsiTheme="minorHAnsi" w:cstheme="minorHAnsi"/>
                <w:b/>
              </w:rPr>
              <w:t>Requirements</w:t>
            </w:r>
          </w:p>
        </w:tc>
      </w:tr>
      <w:tr w:rsidR="00984FFA" w:rsidRPr="00886774" w14:paraId="594ED050" w14:textId="77777777" w:rsidTr="00984FFA">
        <w:trPr>
          <w:trHeight w:val="313"/>
        </w:trPr>
        <w:tc>
          <w:tcPr>
            <w:tcW w:w="9327" w:type="dxa"/>
            <w:gridSpan w:val="2"/>
          </w:tcPr>
          <w:p w14:paraId="1A340920" w14:textId="77777777" w:rsidR="00984FFA" w:rsidRPr="00886774" w:rsidRDefault="00984FFA" w:rsidP="00984FFA">
            <w:pPr>
              <w:rPr>
                <w:rFonts w:cstheme="minorHAnsi"/>
              </w:rPr>
            </w:pPr>
            <w:r w:rsidRPr="00886774">
              <w:rPr>
                <w:rFonts w:cstheme="minorHAnsi"/>
              </w:rPr>
              <w:t xml:space="preserve">  </w:t>
            </w:r>
          </w:p>
        </w:tc>
      </w:tr>
    </w:tbl>
    <w:p w14:paraId="3F9A760A" w14:textId="77777777" w:rsidR="00984FFA" w:rsidRDefault="00984FFA" w:rsidP="00984FFA">
      <w:pPr>
        <w:spacing w:before="99"/>
        <w:rPr>
          <w:rFonts w:cstheme="minorHAnsi"/>
          <w:b/>
          <w:color w:val="0A84B5"/>
          <w:sz w:val="26"/>
        </w:rPr>
      </w:pPr>
    </w:p>
    <w:p w14:paraId="23AF2378" w14:textId="77777777" w:rsidR="00984FFA" w:rsidRDefault="00984FFA" w:rsidP="00984FFA">
      <w:pPr>
        <w:rPr>
          <w:rFonts w:cstheme="minorHAnsi"/>
          <w:b/>
          <w:color w:val="0A84B5"/>
          <w:sz w:val="26"/>
        </w:rPr>
      </w:pPr>
      <w:r>
        <w:rPr>
          <w:rFonts w:cstheme="minorHAnsi"/>
          <w:b/>
          <w:color w:val="0A84B5"/>
          <w:sz w:val="26"/>
        </w:rPr>
        <w:br w:type="page"/>
      </w:r>
    </w:p>
    <w:p w14:paraId="10F07129" w14:textId="77777777" w:rsidR="00984FFA" w:rsidRPr="00AC48D4" w:rsidRDefault="00984FFA" w:rsidP="00984FFA">
      <w:pPr>
        <w:pStyle w:val="Heading1"/>
        <w:rPr>
          <w:rFonts w:ascii="Cambria" w:eastAsia="SimSun" w:hAnsi="Cambria" w:cs="SimSun"/>
          <w:color w:val="0B84B5"/>
        </w:rPr>
      </w:pPr>
      <w:bookmarkStart w:id="46" w:name="_Toc128408255"/>
      <w:bookmarkStart w:id="47" w:name="_Toc134798922"/>
      <w:r w:rsidRPr="00AC48D4">
        <w:rPr>
          <w:rFonts w:ascii="Cambria" w:eastAsia="SimSun" w:hAnsi="Cambria" w:cs="SimSun"/>
          <w:color w:val="0B84B5"/>
        </w:rPr>
        <w:t>Module 15: Communication Skills</w:t>
      </w:r>
      <w:bookmarkEnd w:id="46"/>
      <w:bookmarkEnd w:id="47"/>
    </w:p>
    <w:p w14:paraId="7331FF11" w14:textId="77777777" w:rsidR="00984FFA" w:rsidRPr="004C6154" w:rsidRDefault="00984FFA" w:rsidP="00984FFA">
      <w:pPr>
        <w:rPr>
          <w:b/>
          <w:bCs/>
          <w:i/>
          <w:iCs/>
          <w:color w:val="0B84B5"/>
          <w:sz w:val="24"/>
          <w:szCs w:val="24"/>
        </w:rPr>
      </w:pPr>
      <w:r w:rsidRPr="004C6154">
        <w:rPr>
          <w:b/>
          <w:bCs/>
          <w:i/>
          <w:iCs/>
          <w:color w:val="0B84B5"/>
          <w:sz w:val="24"/>
          <w:szCs w:val="24"/>
        </w:rPr>
        <w:t>Mapped to: DGT/VSQ/N0102</w:t>
      </w:r>
    </w:p>
    <w:p w14:paraId="601332D3" w14:textId="77777777" w:rsidR="00984FFA" w:rsidRPr="00886774" w:rsidRDefault="00984FFA" w:rsidP="00984FFA">
      <w:pPr>
        <w:rPr>
          <w:rFonts w:cstheme="minorHAnsi"/>
          <w:sz w:val="20"/>
          <w:szCs w:val="20"/>
        </w:rPr>
      </w:pPr>
      <w:r w:rsidRPr="00886774">
        <w:rPr>
          <w:rFonts w:cstheme="minorHAnsi"/>
          <w:b/>
        </w:rPr>
        <w:t>Terminal Outcomes:</w:t>
      </w:r>
    </w:p>
    <w:p w14:paraId="5B91A809" w14:textId="77777777" w:rsidR="00984FFA" w:rsidRPr="0027087B" w:rsidRDefault="00984FFA" w:rsidP="00984FFA">
      <w:pPr>
        <w:pStyle w:val="ListParagraph"/>
        <w:numPr>
          <w:ilvl w:val="0"/>
          <w:numId w:val="1"/>
        </w:numPr>
        <w:spacing w:after="240"/>
        <w:ind w:left="426"/>
        <w:jc w:val="both"/>
      </w:pPr>
      <w:r>
        <w:t>Practice basic communication skills</w:t>
      </w:r>
    </w:p>
    <w:tbl>
      <w:tblPr>
        <w:tblW w:w="9327"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09"/>
        <w:gridCol w:w="4518"/>
      </w:tblGrid>
      <w:tr w:rsidR="00984FFA" w:rsidRPr="00886774" w14:paraId="30E10724" w14:textId="77777777" w:rsidTr="00984FFA">
        <w:trPr>
          <w:trHeight w:val="268"/>
        </w:trPr>
        <w:tc>
          <w:tcPr>
            <w:tcW w:w="4809" w:type="dxa"/>
          </w:tcPr>
          <w:p w14:paraId="7DE843DF"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 xml:space="preserve">Duration: </w:t>
            </w:r>
            <w:r w:rsidRPr="00984FFA">
              <w:rPr>
                <w:rFonts w:asciiTheme="minorHAnsi" w:hAnsiTheme="minorHAnsi" w:cstheme="minorHAnsi"/>
                <w:i/>
                <w:color w:val="006FC0"/>
              </w:rPr>
              <w:t>02:00</w:t>
            </w:r>
          </w:p>
        </w:tc>
        <w:tc>
          <w:tcPr>
            <w:tcW w:w="4518" w:type="dxa"/>
          </w:tcPr>
          <w:p w14:paraId="5280C3B6"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Duration</w:t>
            </w:r>
            <w:r w:rsidRPr="00886774">
              <w:rPr>
                <w:rFonts w:asciiTheme="minorHAnsi" w:hAnsiTheme="minorHAnsi" w:cstheme="minorHAnsi"/>
                <w:i/>
              </w:rPr>
              <w:t xml:space="preserve">: </w:t>
            </w:r>
            <w:r w:rsidRPr="00984FFA">
              <w:rPr>
                <w:rFonts w:asciiTheme="minorHAnsi" w:hAnsiTheme="minorHAnsi" w:cstheme="minorHAnsi"/>
                <w:i/>
                <w:color w:val="006FC0"/>
              </w:rPr>
              <w:t>03:00</w:t>
            </w:r>
          </w:p>
        </w:tc>
      </w:tr>
      <w:tr w:rsidR="00984FFA" w:rsidRPr="00886774" w14:paraId="5BD4222E" w14:textId="77777777" w:rsidTr="00984FFA">
        <w:trPr>
          <w:trHeight w:val="311"/>
        </w:trPr>
        <w:tc>
          <w:tcPr>
            <w:tcW w:w="4809" w:type="dxa"/>
            <w:shd w:val="clear" w:color="auto" w:fill="F1F1F1"/>
          </w:tcPr>
          <w:p w14:paraId="43DBCABE"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Theory</w:t>
            </w:r>
            <w:r w:rsidRPr="00886774">
              <w:rPr>
                <w:rFonts w:asciiTheme="minorHAnsi" w:hAnsiTheme="minorHAnsi" w:cstheme="minorHAnsi"/>
                <w:b/>
                <w:spacing w:val="-1"/>
              </w:rPr>
              <w:t xml:space="preserve"> </w:t>
            </w:r>
            <w:r w:rsidRPr="00886774">
              <w:rPr>
                <w:rFonts w:asciiTheme="minorHAnsi" w:hAnsiTheme="minorHAnsi" w:cstheme="minorHAnsi"/>
                <w:b/>
              </w:rPr>
              <w:t>–</w:t>
            </w:r>
            <w:r w:rsidRPr="00886774">
              <w:rPr>
                <w:rFonts w:asciiTheme="minorHAnsi" w:hAnsiTheme="minorHAnsi" w:cstheme="minorHAnsi"/>
                <w:b/>
                <w:spacing w:val="-3"/>
              </w:rPr>
              <w:t xml:space="preserve"> </w:t>
            </w:r>
            <w:r w:rsidRPr="00886774">
              <w:rPr>
                <w:rFonts w:asciiTheme="minorHAnsi" w:hAnsiTheme="minorHAnsi" w:cstheme="minorHAnsi"/>
                <w:b/>
              </w:rPr>
              <w:t>Key</w:t>
            </w:r>
            <w:r w:rsidRPr="00886774">
              <w:rPr>
                <w:rFonts w:asciiTheme="minorHAnsi" w:hAnsiTheme="minorHAnsi" w:cstheme="minorHAnsi"/>
                <w:b/>
                <w:spacing w:val="-3"/>
              </w:rPr>
              <w:t xml:space="preserve"> </w:t>
            </w:r>
            <w:r w:rsidRPr="00886774">
              <w:rPr>
                <w:rFonts w:asciiTheme="minorHAnsi" w:hAnsiTheme="minorHAnsi" w:cstheme="minorHAnsi"/>
                <w:b/>
              </w:rPr>
              <w:t>Learning</w:t>
            </w:r>
            <w:r w:rsidRPr="00886774">
              <w:rPr>
                <w:rFonts w:asciiTheme="minorHAnsi" w:hAnsiTheme="minorHAnsi" w:cstheme="minorHAnsi"/>
                <w:b/>
                <w:spacing w:val="-2"/>
              </w:rPr>
              <w:t xml:space="preserve"> </w:t>
            </w:r>
            <w:r w:rsidRPr="00886774">
              <w:rPr>
                <w:rFonts w:asciiTheme="minorHAnsi" w:hAnsiTheme="minorHAnsi" w:cstheme="minorHAnsi"/>
                <w:b/>
              </w:rPr>
              <w:t>Outcomes</w:t>
            </w:r>
          </w:p>
        </w:tc>
        <w:tc>
          <w:tcPr>
            <w:tcW w:w="4518" w:type="dxa"/>
            <w:shd w:val="clear" w:color="auto" w:fill="F1F1F1"/>
          </w:tcPr>
          <w:p w14:paraId="61FDAC9E"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Practical</w:t>
            </w:r>
            <w:r w:rsidRPr="00886774">
              <w:rPr>
                <w:rFonts w:asciiTheme="minorHAnsi" w:hAnsiTheme="minorHAnsi" w:cstheme="minorHAnsi"/>
                <w:b/>
                <w:spacing w:val="-5"/>
              </w:rPr>
              <w:t xml:space="preserve"> </w:t>
            </w:r>
            <w:r w:rsidRPr="00886774">
              <w:rPr>
                <w:rFonts w:asciiTheme="minorHAnsi" w:hAnsiTheme="minorHAnsi" w:cstheme="minorHAnsi"/>
                <w:b/>
              </w:rPr>
              <w:t>–</w:t>
            </w:r>
            <w:r w:rsidRPr="00886774">
              <w:rPr>
                <w:rFonts w:asciiTheme="minorHAnsi" w:hAnsiTheme="minorHAnsi" w:cstheme="minorHAnsi"/>
                <w:b/>
                <w:spacing w:val="-4"/>
              </w:rPr>
              <w:t xml:space="preserve"> </w:t>
            </w:r>
            <w:r w:rsidRPr="00886774">
              <w:rPr>
                <w:rFonts w:asciiTheme="minorHAnsi" w:hAnsiTheme="minorHAnsi" w:cstheme="minorHAnsi"/>
                <w:b/>
              </w:rPr>
              <w:t>Key</w:t>
            </w:r>
            <w:r w:rsidRPr="00886774">
              <w:rPr>
                <w:rFonts w:asciiTheme="minorHAnsi" w:hAnsiTheme="minorHAnsi" w:cstheme="minorHAnsi"/>
                <w:b/>
                <w:spacing w:val="1"/>
              </w:rPr>
              <w:t xml:space="preserve"> </w:t>
            </w:r>
            <w:r w:rsidRPr="00886774">
              <w:rPr>
                <w:rFonts w:asciiTheme="minorHAnsi" w:hAnsiTheme="minorHAnsi" w:cstheme="minorHAnsi"/>
                <w:b/>
              </w:rPr>
              <w:t>Learning</w:t>
            </w:r>
            <w:r w:rsidRPr="00886774">
              <w:rPr>
                <w:rFonts w:asciiTheme="minorHAnsi" w:hAnsiTheme="minorHAnsi" w:cstheme="minorHAnsi"/>
                <w:b/>
                <w:spacing w:val="-4"/>
              </w:rPr>
              <w:t xml:space="preserve"> </w:t>
            </w:r>
            <w:r w:rsidRPr="00886774">
              <w:rPr>
                <w:rFonts w:asciiTheme="minorHAnsi" w:hAnsiTheme="minorHAnsi" w:cstheme="minorHAnsi"/>
                <w:b/>
              </w:rPr>
              <w:t>Outcomes</w:t>
            </w:r>
          </w:p>
        </w:tc>
      </w:tr>
      <w:tr w:rsidR="00984FFA" w:rsidRPr="00886774" w14:paraId="5BAC3CAA" w14:textId="77777777" w:rsidTr="00984FFA">
        <w:trPr>
          <w:trHeight w:val="2241"/>
        </w:trPr>
        <w:tc>
          <w:tcPr>
            <w:tcW w:w="4809" w:type="dxa"/>
          </w:tcPr>
          <w:p w14:paraId="7430376B" w14:textId="77777777" w:rsidR="00984FFA" w:rsidRDefault="00984FFA" w:rsidP="00984FFA">
            <w:pPr>
              <w:pStyle w:val="ListParagraph"/>
              <w:widowControl w:val="0"/>
              <w:numPr>
                <w:ilvl w:val="0"/>
                <w:numId w:val="17"/>
              </w:numPr>
              <w:tabs>
                <w:tab w:val="left" w:pos="911"/>
                <w:tab w:val="left" w:pos="912"/>
              </w:tabs>
              <w:autoSpaceDE w:val="0"/>
              <w:autoSpaceDN w:val="0"/>
              <w:spacing w:before="41" w:after="0" w:line="243" w:lineRule="exact"/>
              <w:contextualSpacing w:val="0"/>
              <w:rPr>
                <w:lang w:eastAsia="en-IN"/>
              </w:rPr>
            </w:pPr>
            <w:r>
              <w:rPr>
                <w:lang w:eastAsia="en-IN"/>
              </w:rPr>
              <w:t>Explain the importance of active listening for effective communication</w:t>
            </w:r>
          </w:p>
          <w:p w14:paraId="78CAF59C" w14:textId="77777777" w:rsidR="00984FFA" w:rsidRDefault="00984FFA" w:rsidP="00984FFA">
            <w:pPr>
              <w:pStyle w:val="ListParagraph"/>
              <w:widowControl w:val="0"/>
              <w:numPr>
                <w:ilvl w:val="0"/>
                <w:numId w:val="17"/>
              </w:numPr>
              <w:tabs>
                <w:tab w:val="left" w:pos="911"/>
                <w:tab w:val="left" w:pos="912"/>
              </w:tabs>
              <w:autoSpaceDE w:val="0"/>
              <w:autoSpaceDN w:val="0"/>
              <w:spacing w:before="41" w:after="0" w:line="243" w:lineRule="exact"/>
              <w:contextualSpacing w:val="0"/>
              <w:rPr>
                <w:lang w:eastAsia="en-IN"/>
              </w:rPr>
            </w:pPr>
            <w:r>
              <w:rPr>
                <w:lang w:eastAsia="en-IN"/>
              </w:rPr>
              <w:t>Discuss the significance of working collaboratively with others in a team</w:t>
            </w:r>
          </w:p>
          <w:p w14:paraId="1D3D57B0" w14:textId="77777777" w:rsidR="00984FFA" w:rsidRPr="00262550" w:rsidRDefault="00984FFA" w:rsidP="00984FFA">
            <w:pPr>
              <w:tabs>
                <w:tab w:val="left" w:pos="911"/>
                <w:tab w:val="left" w:pos="912"/>
              </w:tabs>
              <w:spacing w:line="243" w:lineRule="exact"/>
              <w:ind w:left="360"/>
              <w:rPr>
                <w:lang w:eastAsia="en-IN"/>
              </w:rPr>
            </w:pPr>
          </w:p>
        </w:tc>
        <w:tc>
          <w:tcPr>
            <w:tcW w:w="4518" w:type="dxa"/>
          </w:tcPr>
          <w:p w14:paraId="5559B1B6" w14:textId="77777777" w:rsidR="00984FFA" w:rsidRPr="006F5002" w:rsidRDefault="00984FFA" w:rsidP="00984FFA">
            <w:pPr>
              <w:pStyle w:val="ListParagraph"/>
              <w:widowControl w:val="0"/>
              <w:numPr>
                <w:ilvl w:val="0"/>
                <w:numId w:val="17"/>
              </w:numPr>
              <w:autoSpaceDE w:val="0"/>
              <w:autoSpaceDN w:val="0"/>
              <w:spacing w:before="41" w:after="0" w:line="240" w:lineRule="auto"/>
              <w:contextualSpacing w:val="0"/>
              <w:rPr>
                <w:rFonts w:cstheme="minorHAnsi"/>
              </w:rPr>
            </w:pPr>
            <w:r w:rsidRPr="006F5002">
              <w:rPr>
                <w:rFonts w:cstheme="minorHAnsi"/>
              </w:rPr>
              <w:t>Demonstrate how to communicate effectively using verbal and nonverbal communication etiquette.</w:t>
            </w:r>
          </w:p>
          <w:p w14:paraId="6D03647D" w14:textId="77777777" w:rsidR="00984FFA" w:rsidRPr="00A44D4A" w:rsidRDefault="00984FFA" w:rsidP="00984FFA">
            <w:pPr>
              <w:pStyle w:val="ListParagraph"/>
              <w:rPr>
                <w:rFonts w:cstheme="minorHAnsi"/>
              </w:rPr>
            </w:pPr>
          </w:p>
          <w:p w14:paraId="3632F34A" w14:textId="77777777" w:rsidR="00984FFA" w:rsidRPr="00AB2EDA" w:rsidRDefault="00984FFA" w:rsidP="00984FFA">
            <w:pPr>
              <w:rPr>
                <w:rFonts w:cstheme="minorHAnsi"/>
              </w:rPr>
            </w:pPr>
          </w:p>
        </w:tc>
      </w:tr>
      <w:tr w:rsidR="00984FFA" w:rsidRPr="00886774" w14:paraId="135E2EEA" w14:textId="77777777" w:rsidTr="00984FFA">
        <w:trPr>
          <w:trHeight w:val="268"/>
        </w:trPr>
        <w:tc>
          <w:tcPr>
            <w:tcW w:w="9327" w:type="dxa"/>
            <w:gridSpan w:val="2"/>
            <w:shd w:val="clear" w:color="auto" w:fill="F1F1F1"/>
          </w:tcPr>
          <w:p w14:paraId="79A03D57" w14:textId="77777777" w:rsidR="00984FFA" w:rsidRPr="00886774" w:rsidRDefault="00984FFA" w:rsidP="00984FFA">
            <w:pPr>
              <w:pStyle w:val="TableParagraph"/>
              <w:spacing w:before="2" w:line="247" w:lineRule="exact"/>
              <w:ind w:left="110"/>
              <w:rPr>
                <w:rFonts w:asciiTheme="minorHAnsi" w:hAnsiTheme="minorHAnsi" w:cstheme="minorHAnsi"/>
                <w:b/>
              </w:rPr>
            </w:pPr>
            <w:r w:rsidRPr="00886774">
              <w:rPr>
                <w:rFonts w:asciiTheme="minorHAnsi" w:hAnsiTheme="minorHAnsi" w:cstheme="minorHAnsi"/>
                <w:b/>
              </w:rPr>
              <w:t>Classroom</w:t>
            </w:r>
            <w:r w:rsidRPr="00886774">
              <w:rPr>
                <w:rFonts w:asciiTheme="minorHAnsi" w:hAnsiTheme="minorHAnsi" w:cstheme="minorHAnsi"/>
                <w:b/>
                <w:spacing w:val="-6"/>
              </w:rPr>
              <w:t xml:space="preserve"> </w:t>
            </w:r>
            <w:r w:rsidRPr="00886774">
              <w:rPr>
                <w:rFonts w:asciiTheme="minorHAnsi" w:hAnsiTheme="minorHAnsi" w:cstheme="minorHAnsi"/>
                <w:b/>
              </w:rPr>
              <w:t>Aids</w:t>
            </w:r>
          </w:p>
        </w:tc>
      </w:tr>
      <w:tr w:rsidR="00984FFA" w:rsidRPr="00886774" w14:paraId="261910FE" w14:textId="77777777" w:rsidTr="00984FFA">
        <w:trPr>
          <w:trHeight w:val="575"/>
        </w:trPr>
        <w:tc>
          <w:tcPr>
            <w:tcW w:w="9327" w:type="dxa"/>
            <w:gridSpan w:val="2"/>
          </w:tcPr>
          <w:p w14:paraId="1F3A87AC" w14:textId="77777777" w:rsidR="00984FFA" w:rsidRPr="00886774" w:rsidRDefault="00984FFA" w:rsidP="00984FFA">
            <w:pPr>
              <w:rPr>
                <w:rFonts w:cstheme="minorHAnsi"/>
                <w:sz w:val="20"/>
                <w:szCs w:val="20"/>
              </w:rPr>
            </w:pPr>
            <w:r w:rsidRPr="00886774">
              <w:rPr>
                <w:rFonts w:cstheme="minorHAnsi"/>
              </w:rPr>
              <w:t xml:space="preserve">    LCD Projector for PPT and Video Presentation, Speakers, and Whiteboard &amp; marker</w:t>
            </w:r>
          </w:p>
          <w:p w14:paraId="2373A1F6" w14:textId="77777777" w:rsidR="00984FFA" w:rsidRPr="00886774" w:rsidRDefault="00984FFA" w:rsidP="00984FFA">
            <w:pPr>
              <w:pStyle w:val="TableParagraph"/>
              <w:rPr>
                <w:rFonts w:asciiTheme="minorHAnsi" w:hAnsiTheme="minorHAnsi" w:cstheme="minorHAnsi"/>
              </w:rPr>
            </w:pPr>
          </w:p>
        </w:tc>
      </w:tr>
      <w:tr w:rsidR="00984FFA" w:rsidRPr="00886774" w14:paraId="626E42E0" w14:textId="77777777" w:rsidTr="00984FFA">
        <w:trPr>
          <w:trHeight w:val="268"/>
        </w:trPr>
        <w:tc>
          <w:tcPr>
            <w:tcW w:w="9327" w:type="dxa"/>
            <w:gridSpan w:val="2"/>
            <w:shd w:val="clear" w:color="auto" w:fill="F1F1F1"/>
          </w:tcPr>
          <w:p w14:paraId="2AADA3B6" w14:textId="77777777" w:rsidR="00984FFA" w:rsidRPr="00886774" w:rsidRDefault="00984FFA" w:rsidP="00984FFA">
            <w:pPr>
              <w:pStyle w:val="TableParagraph"/>
              <w:spacing w:before="1" w:line="247" w:lineRule="exact"/>
              <w:ind w:left="110"/>
              <w:rPr>
                <w:rFonts w:asciiTheme="minorHAnsi" w:hAnsiTheme="minorHAnsi" w:cstheme="minorHAnsi"/>
                <w:b/>
              </w:rPr>
            </w:pPr>
            <w:r w:rsidRPr="00886774">
              <w:rPr>
                <w:rFonts w:asciiTheme="minorHAnsi" w:hAnsiTheme="minorHAnsi" w:cstheme="minorHAnsi"/>
                <w:b/>
              </w:rPr>
              <w:t>Tools,</w:t>
            </w:r>
            <w:r w:rsidRPr="00886774">
              <w:rPr>
                <w:rFonts w:asciiTheme="minorHAnsi" w:hAnsiTheme="minorHAnsi" w:cstheme="minorHAnsi"/>
                <w:b/>
                <w:spacing w:val="-4"/>
              </w:rPr>
              <w:t xml:space="preserve"> </w:t>
            </w:r>
            <w:r w:rsidRPr="00886774">
              <w:rPr>
                <w:rFonts w:asciiTheme="minorHAnsi" w:hAnsiTheme="minorHAnsi" w:cstheme="minorHAnsi"/>
                <w:b/>
              </w:rPr>
              <w:t>Equipment</w:t>
            </w:r>
            <w:r w:rsidRPr="00886774">
              <w:rPr>
                <w:rFonts w:asciiTheme="minorHAnsi" w:hAnsiTheme="minorHAnsi" w:cstheme="minorHAnsi"/>
                <w:b/>
                <w:spacing w:val="-1"/>
              </w:rPr>
              <w:t xml:space="preserve"> </w:t>
            </w:r>
            <w:r w:rsidRPr="00886774">
              <w:rPr>
                <w:rFonts w:asciiTheme="minorHAnsi" w:hAnsiTheme="minorHAnsi" w:cstheme="minorHAnsi"/>
                <w:b/>
              </w:rPr>
              <w:t>and</w:t>
            </w:r>
            <w:r w:rsidRPr="00886774">
              <w:rPr>
                <w:rFonts w:asciiTheme="minorHAnsi" w:hAnsiTheme="minorHAnsi" w:cstheme="minorHAnsi"/>
                <w:b/>
                <w:spacing w:val="-1"/>
              </w:rPr>
              <w:t xml:space="preserve"> </w:t>
            </w:r>
            <w:r w:rsidRPr="00886774">
              <w:rPr>
                <w:rFonts w:asciiTheme="minorHAnsi" w:hAnsiTheme="minorHAnsi" w:cstheme="minorHAnsi"/>
                <w:b/>
              </w:rPr>
              <w:t>Other</w:t>
            </w:r>
            <w:r w:rsidRPr="00886774">
              <w:rPr>
                <w:rFonts w:asciiTheme="minorHAnsi" w:hAnsiTheme="minorHAnsi" w:cstheme="minorHAnsi"/>
                <w:b/>
                <w:spacing w:val="-5"/>
              </w:rPr>
              <w:t xml:space="preserve"> </w:t>
            </w:r>
            <w:r w:rsidRPr="00886774">
              <w:rPr>
                <w:rFonts w:asciiTheme="minorHAnsi" w:hAnsiTheme="minorHAnsi" w:cstheme="minorHAnsi"/>
                <w:b/>
              </w:rPr>
              <w:t>Requirements</w:t>
            </w:r>
          </w:p>
        </w:tc>
      </w:tr>
      <w:tr w:rsidR="00984FFA" w:rsidRPr="00886774" w14:paraId="4CBDD98A" w14:textId="77777777" w:rsidTr="00984FFA">
        <w:trPr>
          <w:trHeight w:val="313"/>
        </w:trPr>
        <w:tc>
          <w:tcPr>
            <w:tcW w:w="9327" w:type="dxa"/>
            <w:gridSpan w:val="2"/>
          </w:tcPr>
          <w:p w14:paraId="3B086956" w14:textId="77777777" w:rsidR="00984FFA" w:rsidRPr="00886774" w:rsidRDefault="00984FFA" w:rsidP="00984FFA">
            <w:pPr>
              <w:rPr>
                <w:rFonts w:cstheme="minorHAnsi"/>
              </w:rPr>
            </w:pPr>
            <w:r w:rsidRPr="00886774">
              <w:rPr>
                <w:rFonts w:cstheme="minorHAnsi"/>
              </w:rPr>
              <w:t xml:space="preserve">  </w:t>
            </w:r>
          </w:p>
        </w:tc>
      </w:tr>
    </w:tbl>
    <w:p w14:paraId="2A4F600C" w14:textId="77777777" w:rsidR="00984FFA" w:rsidRDefault="00984FFA" w:rsidP="00984FFA">
      <w:pPr>
        <w:rPr>
          <w:rFonts w:cstheme="minorHAnsi"/>
          <w:b/>
          <w:color w:val="0A84B5"/>
          <w:sz w:val="26"/>
        </w:rPr>
      </w:pPr>
    </w:p>
    <w:p w14:paraId="422468D4" w14:textId="77777777" w:rsidR="00984FFA" w:rsidRDefault="00984FFA" w:rsidP="00984FFA">
      <w:pPr>
        <w:rPr>
          <w:rFonts w:cstheme="minorHAnsi"/>
          <w:b/>
          <w:color w:val="0A84B5"/>
          <w:sz w:val="26"/>
        </w:rPr>
      </w:pPr>
      <w:r>
        <w:rPr>
          <w:rFonts w:cstheme="minorHAnsi"/>
          <w:b/>
          <w:color w:val="0A84B5"/>
          <w:sz w:val="26"/>
        </w:rPr>
        <w:br w:type="page"/>
      </w:r>
    </w:p>
    <w:p w14:paraId="09D656E6" w14:textId="77777777" w:rsidR="00984FFA" w:rsidRPr="00AC48D4" w:rsidRDefault="00984FFA" w:rsidP="00984FFA">
      <w:pPr>
        <w:pStyle w:val="Heading1"/>
        <w:rPr>
          <w:rFonts w:ascii="Cambria" w:eastAsia="SimSun" w:hAnsi="Cambria" w:cs="SimSun"/>
          <w:color w:val="0B84B5"/>
        </w:rPr>
      </w:pPr>
      <w:bookmarkStart w:id="48" w:name="_Toc128408256"/>
      <w:bookmarkStart w:id="49" w:name="_Toc134798923"/>
      <w:r w:rsidRPr="00AC48D4">
        <w:rPr>
          <w:rFonts w:ascii="Cambria" w:eastAsia="SimSun" w:hAnsi="Cambria" w:cs="SimSun"/>
          <w:color w:val="0B84B5"/>
        </w:rPr>
        <w:t>Module 16: Diversity &amp; Inclusion</w:t>
      </w:r>
      <w:bookmarkEnd w:id="48"/>
      <w:bookmarkEnd w:id="49"/>
    </w:p>
    <w:p w14:paraId="7ED06CC6" w14:textId="77777777" w:rsidR="00984FFA" w:rsidRPr="004C6154" w:rsidRDefault="00984FFA" w:rsidP="00984FFA">
      <w:pPr>
        <w:rPr>
          <w:b/>
          <w:bCs/>
          <w:i/>
          <w:iCs/>
          <w:color w:val="0B84B5"/>
          <w:sz w:val="24"/>
          <w:szCs w:val="24"/>
        </w:rPr>
      </w:pPr>
      <w:r w:rsidRPr="001973F2">
        <w:rPr>
          <w:b/>
          <w:bCs/>
          <w:i/>
          <w:iCs/>
          <w:color w:val="0B84B5"/>
          <w:sz w:val="24"/>
          <w:szCs w:val="24"/>
        </w:rPr>
        <w:t>Mapped to: DGT/VSQ/N0102</w:t>
      </w:r>
    </w:p>
    <w:p w14:paraId="1CE9E31D" w14:textId="77777777" w:rsidR="00984FFA" w:rsidRPr="001973F2" w:rsidRDefault="00984FFA" w:rsidP="00984FFA">
      <w:pPr>
        <w:rPr>
          <w:b/>
          <w:bCs/>
          <w:color w:val="000000"/>
        </w:rPr>
      </w:pPr>
      <w:r w:rsidRPr="001973F2">
        <w:rPr>
          <w:b/>
          <w:bCs/>
          <w:color w:val="000000"/>
        </w:rPr>
        <w:t>Terminal Outcomes:</w:t>
      </w:r>
    </w:p>
    <w:p w14:paraId="53BA9AB0" w14:textId="77777777" w:rsidR="00984FFA" w:rsidRPr="0027087B" w:rsidRDefault="00984FFA" w:rsidP="00984FFA">
      <w:pPr>
        <w:pStyle w:val="ListParagraph"/>
        <w:numPr>
          <w:ilvl w:val="0"/>
          <w:numId w:val="1"/>
        </w:numPr>
        <w:spacing w:after="240"/>
        <w:ind w:left="426"/>
        <w:jc w:val="both"/>
      </w:pPr>
      <w:r w:rsidRPr="00D100AF">
        <w:t>Describe PwD and gender sensitization</w:t>
      </w:r>
    </w:p>
    <w:tbl>
      <w:tblPr>
        <w:tblW w:w="9327"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09"/>
        <w:gridCol w:w="4518"/>
      </w:tblGrid>
      <w:tr w:rsidR="00984FFA" w:rsidRPr="00886774" w14:paraId="60D822BB" w14:textId="77777777" w:rsidTr="00984FFA">
        <w:trPr>
          <w:trHeight w:val="268"/>
        </w:trPr>
        <w:tc>
          <w:tcPr>
            <w:tcW w:w="4809" w:type="dxa"/>
          </w:tcPr>
          <w:p w14:paraId="38CD32E5"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 xml:space="preserve">Duration: </w:t>
            </w:r>
            <w:r w:rsidRPr="00984FFA">
              <w:rPr>
                <w:rFonts w:asciiTheme="minorHAnsi" w:hAnsiTheme="minorHAnsi" w:cstheme="minorHAnsi"/>
                <w:i/>
                <w:color w:val="006FC0"/>
              </w:rPr>
              <w:t>01:00</w:t>
            </w:r>
          </w:p>
        </w:tc>
        <w:tc>
          <w:tcPr>
            <w:tcW w:w="4518" w:type="dxa"/>
          </w:tcPr>
          <w:p w14:paraId="332656AE"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Duration</w:t>
            </w:r>
            <w:r w:rsidRPr="00886774">
              <w:rPr>
                <w:rFonts w:asciiTheme="minorHAnsi" w:hAnsiTheme="minorHAnsi" w:cstheme="minorHAnsi"/>
                <w:i/>
              </w:rPr>
              <w:t xml:space="preserve">: </w:t>
            </w:r>
            <w:r w:rsidRPr="00984FFA">
              <w:rPr>
                <w:rFonts w:asciiTheme="minorHAnsi" w:hAnsiTheme="minorHAnsi" w:cstheme="minorHAnsi"/>
                <w:i/>
                <w:color w:val="006FC0"/>
              </w:rPr>
              <w:t>01:30</w:t>
            </w:r>
          </w:p>
        </w:tc>
      </w:tr>
      <w:tr w:rsidR="00984FFA" w:rsidRPr="00886774" w14:paraId="45A87459" w14:textId="77777777" w:rsidTr="00984FFA">
        <w:trPr>
          <w:trHeight w:val="311"/>
        </w:trPr>
        <w:tc>
          <w:tcPr>
            <w:tcW w:w="4809" w:type="dxa"/>
            <w:shd w:val="clear" w:color="auto" w:fill="F1F1F1"/>
          </w:tcPr>
          <w:p w14:paraId="5EB951C0"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Theory</w:t>
            </w:r>
            <w:r w:rsidRPr="00886774">
              <w:rPr>
                <w:rFonts w:asciiTheme="minorHAnsi" w:hAnsiTheme="minorHAnsi" w:cstheme="minorHAnsi"/>
                <w:b/>
                <w:spacing w:val="-1"/>
              </w:rPr>
              <w:t xml:space="preserve"> </w:t>
            </w:r>
            <w:r w:rsidRPr="00886774">
              <w:rPr>
                <w:rFonts w:asciiTheme="minorHAnsi" w:hAnsiTheme="minorHAnsi" w:cstheme="minorHAnsi"/>
                <w:b/>
              </w:rPr>
              <w:t>–</w:t>
            </w:r>
            <w:r w:rsidRPr="00886774">
              <w:rPr>
                <w:rFonts w:asciiTheme="minorHAnsi" w:hAnsiTheme="minorHAnsi" w:cstheme="minorHAnsi"/>
                <w:b/>
                <w:spacing w:val="-3"/>
              </w:rPr>
              <w:t xml:space="preserve"> </w:t>
            </w:r>
            <w:r w:rsidRPr="00886774">
              <w:rPr>
                <w:rFonts w:asciiTheme="minorHAnsi" w:hAnsiTheme="minorHAnsi" w:cstheme="minorHAnsi"/>
                <w:b/>
              </w:rPr>
              <w:t>Key</w:t>
            </w:r>
            <w:r w:rsidRPr="00886774">
              <w:rPr>
                <w:rFonts w:asciiTheme="minorHAnsi" w:hAnsiTheme="minorHAnsi" w:cstheme="minorHAnsi"/>
                <w:b/>
                <w:spacing w:val="-3"/>
              </w:rPr>
              <w:t xml:space="preserve"> </w:t>
            </w:r>
            <w:r w:rsidRPr="00886774">
              <w:rPr>
                <w:rFonts w:asciiTheme="minorHAnsi" w:hAnsiTheme="minorHAnsi" w:cstheme="minorHAnsi"/>
                <w:b/>
              </w:rPr>
              <w:t>Learning</w:t>
            </w:r>
            <w:r w:rsidRPr="00886774">
              <w:rPr>
                <w:rFonts w:asciiTheme="minorHAnsi" w:hAnsiTheme="minorHAnsi" w:cstheme="minorHAnsi"/>
                <w:b/>
                <w:spacing w:val="-2"/>
              </w:rPr>
              <w:t xml:space="preserve"> </w:t>
            </w:r>
            <w:r w:rsidRPr="00886774">
              <w:rPr>
                <w:rFonts w:asciiTheme="minorHAnsi" w:hAnsiTheme="minorHAnsi" w:cstheme="minorHAnsi"/>
                <w:b/>
              </w:rPr>
              <w:t>Outcomes</w:t>
            </w:r>
          </w:p>
        </w:tc>
        <w:tc>
          <w:tcPr>
            <w:tcW w:w="4518" w:type="dxa"/>
            <w:shd w:val="clear" w:color="auto" w:fill="F1F1F1"/>
          </w:tcPr>
          <w:p w14:paraId="06820939"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Practical</w:t>
            </w:r>
            <w:r w:rsidRPr="00886774">
              <w:rPr>
                <w:rFonts w:asciiTheme="minorHAnsi" w:hAnsiTheme="minorHAnsi" w:cstheme="minorHAnsi"/>
                <w:b/>
                <w:spacing w:val="-5"/>
              </w:rPr>
              <w:t xml:space="preserve"> </w:t>
            </w:r>
            <w:r w:rsidRPr="00886774">
              <w:rPr>
                <w:rFonts w:asciiTheme="minorHAnsi" w:hAnsiTheme="minorHAnsi" w:cstheme="minorHAnsi"/>
                <w:b/>
              </w:rPr>
              <w:t>–</w:t>
            </w:r>
            <w:r w:rsidRPr="00886774">
              <w:rPr>
                <w:rFonts w:asciiTheme="minorHAnsi" w:hAnsiTheme="minorHAnsi" w:cstheme="minorHAnsi"/>
                <w:b/>
                <w:spacing w:val="-4"/>
              </w:rPr>
              <w:t xml:space="preserve"> </w:t>
            </w:r>
            <w:r w:rsidRPr="00886774">
              <w:rPr>
                <w:rFonts w:asciiTheme="minorHAnsi" w:hAnsiTheme="minorHAnsi" w:cstheme="minorHAnsi"/>
                <w:b/>
              </w:rPr>
              <w:t>Key</w:t>
            </w:r>
            <w:r w:rsidRPr="00886774">
              <w:rPr>
                <w:rFonts w:asciiTheme="minorHAnsi" w:hAnsiTheme="minorHAnsi" w:cstheme="minorHAnsi"/>
                <w:b/>
                <w:spacing w:val="1"/>
              </w:rPr>
              <w:t xml:space="preserve"> </w:t>
            </w:r>
            <w:r w:rsidRPr="00886774">
              <w:rPr>
                <w:rFonts w:asciiTheme="minorHAnsi" w:hAnsiTheme="minorHAnsi" w:cstheme="minorHAnsi"/>
                <w:b/>
              </w:rPr>
              <w:t>Learning</w:t>
            </w:r>
            <w:r w:rsidRPr="00886774">
              <w:rPr>
                <w:rFonts w:asciiTheme="minorHAnsi" w:hAnsiTheme="minorHAnsi" w:cstheme="minorHAnsi"/>
                <w:b/>
                <w:spacing w:val="-4"/>
              </w:rPr>
              <w:t xml:space="preserve"> </w:t>
            </w:r>
            <w:r w:rsidRPr="00886774">
              <w:rPr>
                <w:rFonts w:asciiTheme="minorHAnsi" w:hAnsiTheme="minorHAnsi" w:cstheme="minorHAnsi"/>
                <w:b/>
              </w:rPr>
              <w:t>Outcomes</w:t>
            </w:r>
          </w:p>
        </w:tc>
      </w:tr>
      <w:tr w:rsidR="00984FFA" w:rsidRPr="00886774" w14:paraId="29C93D09" w14:textId="77777777" w:rsidTr="00984FFA">
        <w:trPr>
          <w:trHeight w:val="2241"/>
        </w:trPr>
        <w:tc>
          <w:tcPr>
            <w:tcW w:w="4809" w:type="dxa"/>
          </w:tcPr>
          <w:p w14:paraId="6A844D5A" w14:textId="77777777" w:rsidR="00984FFA" w:rsidRPr="000A511D" w:rsidRDefault="00984FFA" w:rsidP="00984FFA">
            <w:pPr>
              <w:pStyle w:val="ListParagraph"/>
              <w:widowControl w:val="0"/>
              <w:numPr>
                <w:ilvl w:val="0"/>
                <w:numId w:val="17"/>
              </w:numPr>
              <w:tabs>
                <w:tab w:val="left" w:pos="912"/>
              </w:tabs>
              <w:autoSpaceDE w:val="0"/>
              <w:autoSpaceDN w:val="0"/>
              <w:spacing w:after="0" w:line="243" w:lineRule="exact"/>
              <w:contextualSpacing w:val="0"/>
            </w:pPr>
            <w:r w:rsidRPr="000A511D">
              <w:t>Discuss the significance of escalating sexual harassment issues as per POSH act.</w:t>
            </w:r>
          </w:p>
          <w:p w14:paraId="7098596C" w14:textId="77777777" w:rsidR="00984FFA" w:rsidRPr="00262550" w:rsidRDefault="00984FFA" w:rsidP="00984FFA">
            <w:pPr>
              <w:tabs>
                <w:tab w:val="left" w:pos="911"/>
                <w:tab w:val="left" w:pos="912"/>
              </w:tabs>
              <w:spacing w:line="243" w:lineRule="exact"/>
              <w:ind w:left="360"/>
              <w:rPr>
                <w:lang w:eastAsia="en-IN"/>
              </w:rPr>
            </w:pPr>
          </w:p>
        </w:tc>
        <w:tc>
          <w:tcPr>
            <w:tcW w:w="4518" w:type="dxa"/>
          </w:tcPr>
          <w:p w14:paraId="1FAB7B5F" w14:textId="77777777" w:rsidR="00984FFA" w:rsidRPr="000A511D" w:rsidRDefault="00984FFA" w:rsidP="00984FFA">
            <w:pPr>
              <w:pStyle w:val="ListParagraph"/>
              <w:widowControl w:val="0"/>
              <w:numPr>
                <w:ilvl w:val="0"/>
                <w:numId w:val="17"/>
              </w:numPr>
              <w:tabs>
                <w:tab w:val="left" w:pos="912"/>
              </w:tabs>
              <w:autoSpaceDE w:val="0"/>
              <w:autoSpaceDN w:val="0"/>
              <w:spacing w:before="1" w:after="0" w:line="243" w:lineRule="exact"/>
              <w:contextualSpacing w:val="0"/>
            </w:pPr>
            <w:r w:rsidRPr="000A511D">
              <w:t>Demonstrate how to behave, communicate, and conduct oneself appropriately with all genders and PwD</w:t>
            </w:r>
          </w:p>
          <w:p w14:paraId="10A8BE29" w14:textId="77777777" w:rsidR="00984FFA" w:rsidRPr="00A44D4A" w:rsidRDefault="00984FFA" w:rsidP="00984FFA">
            <w:pPr>
              <w:pStyle w:val="ListParagraph"/>
              <w:rPr>
                <w:rFonts w:cstheme="minorHAnsi"/>
              </w:rPr>
            </w:pPr>
          </w:p>
          <w:p w14:paraId="3493EBC9" w14:textId="77777777" w:rsidR="00984FFA" w:rsidRPr="00AB2EDA" w:rsidRDefault="00984FFA" w:rsidP="00984FFA">
            <w:pPr>
              <w:rPr>
                <w:rFonts w:cstheme="minorHAnsi"/>
              </w:rPr>
            </w:pPr>
          </w:p>
        </w:tc>
      </w:tr>
      <w:tr w:rsidR="00984FFA" w:rsidRPr="00886774" w14:paraId="6D73DFC0" w14:textId="77777777" w:rsidTr="00984FFA">
        <w:trPr>
          <w:trHeight w:val="268"/>
        </w:trPr>
        <w:tc>
          <w:tcPr>
            <w:tcW w:w="9327" w:type="dxa"/>
            <w:gridSpan w:val="2"/>
            <w:shd w:val="clear" w:color="auto" w:fill="F1F1F1"/>
          </w:tcPr>
          <w:p w14:paraId="283752E5" w14:textId="77777777" w:rsidR="00984FFA" w:rsidRPr="00886774" w:rsidRDefault="00984FFA" w:rsidP="00984FFA">
            <w:pPr>
              <w:pStyle w:val="TableParagraph"/>
              <w:spacing w:before="2" w:line="247" w:lineRule="exact"/>
              <w:ind w:left="110"/>
              <w:rPr>
                <w:rFonts w:asciiTheme="minorHAnsi" w:hAnsiTheme="minorHAnsi" w:cstheme="minorHAnsi"/>
                <w:b/>
              </w:rPr>
            </w:pPr>
            <w:r w:rsidRPr="00886774">
              <w:rPr>
                <w:rFonts w:asciiTheme="minorHAnsi" w:hAnsiTheme="minorHAnsi" w:cstheme="minorHAnsi"/>
                <w:b/>
              </w:rPr>
              <w:t>Classroom</w:t>
            </w:r>
            <w:r w:rsidRPr="00886774">
              <w:rPr>
                <w:rFonts w:asciiTheme="minorHAnsi" w:hAnsiTheme="minorHAnsi" w:cstheme="minorHAnsi"/>
                <w:b/>
                <w:spacing w:val="-6"/>
              </w:rPr>
              <w:t xml:space="preserve"> </w:t>
            </w:r>
            <w:r w:rsidRPr="00886774">
              <w:rPr>
                <w:rFonts w:asciiTheme="minorHAnsi" w:hAnsiTheme="minorHAnsi" w:cstheme="minorHAnsi"/>
                <w:b/>
              </w:rPr>
              <w:t>Aids</w:t>
            </w:r>
          </w:p>
        </w:tc>
      </w:tr>
      <w:tr w:rsidR="00984FFA" w:rsidRPr="00886774" w14:paraId="3DD40AEA" w14:textId="77777777" w:rsidTr="00984FFA">
        <w:trPr>
          <w:trHeight w:val="575"/>
        </w:trPr>
        <w:tc>
          <w:tcPr>
            <w:tcW w:w="9327" w:type="dxa"/>
            <w:gridSpan w:val="2"/>
          </w:tcPr>
          <w:p w14:paraId="115BAA4F" w14:textId="77777777" w:rsidR="00984FFA" w:rsidRPr="00886774" w:rsidRDefault="00984FFA" w:rsidP="00984FFA">
            <w:pPr>
              <w:rPr>
                <w:rFonts w:cstheme="minorHAnsi"/>
                <w:sz w:val="20"/>
                <w:szCs w:val="20"/>
              </w:rPr>
            </w:pPr>
            <w:r w:rsidRPr="00886774">
              <w:rPr>
                <w:rFonts w:cstheme="minorHAnsi"/>
              </w:rPr>
              <w:t xml:space="preserve">    LCD Projector for PPT and Video Presentation, Speakers, and Whiteboard &amp; marker</w:t>
            </w:r>
          </w:p>
          <w:p w14:paraId="04A15F5C" w14:textId="77777777" w:rsidR="00984FFA" w:rsidRPr="00886774" w:rsidRDefault="00984FFA" w:rsidP="00984FFA">
            <w:pPr>
              <w:pStyle w:val="TableParagraph"/>
              <w:rPr>
                <w:rFonts w:asciiTheme="minorHAnsi" w:hAnsiTheme="minorHAnsi" w:cstheme="minorHAnsi"/>
              </w:rPr>
            </w:pPr>
          </w:p>
        </w:tc>
      </w:tr>
      <w:tr w:rsidR="00984FFA" w:rsidRPr="00886774" w14:paraId="223E1464" w14:textId="77777777" w:rsidTr="00984FFA">
        <w:trPr>
          <w:trHeight w:val="268"/>
        </w:trPr>
        <w:tc>
          <w:tcPr>
            <w:tcW w:w="9327" w:type="dxa"/>
            <w:gridSpan w:val="2"/>
            <w:shd w:val="clear" w:color="auto" w:fill="F1F1F1"/>
          </w:tcPr>
          <w:p w14:paraId="0AB37938" w14:textId="77777777" w:rsidR="00984FFA" w:rsidRPr="00886774" w:rsidRDefault="00984FFA" w:rsidP="00984FFA">
            <w:pPr>
              <w:pStyle w:val="TableParagraph"/>
              <w:spacing w:before="1" w:line="247" w:lineRule="exact"/>
              <w:ind w:left="110"/>
              <w:rPr>
                <w:rFonts w:asciiTheme="minorHAnsi" w:hAnsiTheme="minorHAnsi" w:cstheme="minorHAnsi"/>
                <w:b/>
              </w:rPr>
            </w:pPr>
            <w:r w:rsidRPr="00886774">
              <w:rPr>
                <w:rFonts w:asciiTheme="minorHAnsi" w:hAnsiTheme="minorHAnsi" w:cstheme="minorHAnsi"/>
                <w:b/>
              </w:rPr>
              <w:t>Tools,</w:t>
            </w:r>
            <w:r w:rsidRPr="00886774">
              <w:rPr>
                <w:rFonts w:asciiTheme="minorHAnsi" w:hAnsiTheme="minorHAnsi" w:cstheme="minorHAnsi"/>
                <w:b/>
                <w:spacing w:val="-4"/>
              </w:rPr>
              <w:t xml:space="preserve"> </w:t>
            </w:r>
            <w:r w:rsidRPr="00886774">
              <w:rPr>
                <w:rFonts w:asciiTheme="minorHAnsi" w:hAnsiTheme="minorHAnsi" w:cstheme="minorHAnsi"/>
                <w:b/>
              </w:rPr>
              <w:t>Equipment</w:t>
            </w:r>
            <w:r w:rsidRPr="00886774">
              <w:rPr>
                <w:rFonts w:asciiTheme="minorHAnsi" w:hAnsiTheme="minorHAnsi" w:cstheme="minorHAnsi"/>
                <w:b/>
                <w:spacing w:val="-1"/>
              </w:rPr>
              <w:t xml:space="preserve"> </w:t>
            </w:r>
            <w:r w:rsidRPr="00886774">
              <w:rPr>
                <w:rFonts w:asciiTheme="minorHAnsi" w:hAnsiTheme="minorHAnsi" w:cstheme="minorHAnsi"/>
                <w:b/>
              </w:rPr>
              <w:t>and</w:t>
            </w:r>
            <w:r w:rsidRPr="00886774">
              <w:rPr>
                <w:rFonts w:asciiTheme="minorHAnsi" w:hAnsiTheme="minorHAnsi" w:cstheme="minorHAnsi"/>
                <w:b/>
                <w:spacing w:val="-1"/>
              </w:rPr>
              <w:t xml:space="preserve"> </w:t>
            </w:r>
            <w:r w:rsidRPr="00886774">
              <w:rPr>
                <w:rFonts w:asciiTheme="minorHAnsi" w:hAnsiTheme="minorHAnsi" w:cstheme="minorHAnsi"/>
                <w:b/>
              </w:rPr>
              <w:t>Other</w:t>
            </w:r>
            <w:r w:rsidRPr="00886774">
              <w:rPr>
                <w:rFonts w:asciiTheme="minorHAnsi" w:hAnsiTheme="minorHAnsi" w:cstheme="minorHAnsi"/>
                <w:b/>
                <w:spacing w:val="-5"/>
              </w:rPr>
              <w:t xml:space="preserve"> </w:t>
            </w:r>
            <w:r w:rsidRPr="00886774">
              <w:rPr>
                <w:rFonts w:asciiTheme="minorHAnsi" w:hAnsiTheme="minorHAnsi" w:cstheme="minorHAnsi"/>
                <w:b/>
              </w:rPr>
              <w:t>Requirements</w:t>
            </w:r>
          </w:p>
        </w:tc>
      </w:tr>
      <w:tr w:rsidR="00984FFA" w:rsidRPr="00886774" w14:paraId="34796EB7" w14:textId="77777777" w:rsidTr="00984FFA">
        <w:trPr>
          <w:trHeight w:val="313"/>
        </w:trPr>
        <w:tc>
          <w:tcPr>
            <w:tcW w:w="9327" w:type="dxa"/>
            <w:gridSpan w:val="2"/>
          </w:tcPr>
          <w:p w14:paraId="42A0F8E6" w14:textId="77777777" w:rsidR="00984FFA" w:rsidRPr="00886774" w:rsidRDefault="00984FFA" w:rsidP="00984FFA">
            <w:pPr>
              <w:rPr>
                <w:rFonts w:cstheme="minorHAnsi"/>
              </w:rPr>
            </w:pPr>
            <w:r w:rsidRPr="00886774">
              <w:rPr>
                <w:rFonts w:cstheme="minorHAnsi"/>
              </w:rPr>
              <w:t xml:space="preserve">  </w:t>
            </w:r>
          </w:p>
        </w:tc>
      </w:tr>
    </w:tbl>
    <w:p w14:paraId="3199302F" w14:textId="77777777" w:rsidR="00984FFA" w:rsidRDefault="00984FFA" w:rsidP="00984FFA">
      <w:pPr>
        <w:spacing w:before="99"/>
        <w:rPr>
          <w:rFonts w:cstheme="minorHAnsi"/>
          <w:b/>
          <w:color w:val="0A84B5"/>
          <w:sz w:val="26"/>
        </w:rPr>
      </w:pPr>
    </w:p>
    <w:p w14:paraId="5CDA3C69" w14:textId="77777777" w:rsidR="00984FFA" w:rsidRDefault="00984FFA" w:rsidP="00984FFA">
      <w:pPr>
        <w:rPr>
          <w:rFonts w:cstheme="minorHAnsi"/>
          <w:b/>
          <w:i/>
          <w:sz w:val="16"/>
        </w:rPr>
      </w:pPr>
      <w:r>
        <w:rPr>
          <w:rFonts w:cstheme="minorHAnsi"/>
          <w:b/>
          <w:i/>
          <w:sz w:val="16"/>
        </w:rPr>
        <w:br w:type="page"/>
      </w:r>
    </w:p>
    <w:p w14:paraId="3B4C70F8" w14:textId="77777777" w:rsidR="00984FFA" w:rsidRPr="00AC48D4" w:rsidRDefault="00984FFA" w:rsidP="00984FFA">
      <w:pPr>
        <w:pStyle w:val="Heading1"/>
        <w:rPr>
          <w:rFonts w:ascii="Cambria" w:eastAsia="SimSun" w:hAnsi="Cambria" w:cs="SimSun"/>
          <w:color w:val="0B84B5"/>
        </w:rPr>
      </w:pPr>
      <w:bookmarkStart w:id="50" w:name="_Toc128408257"/>
      <w:bookmarkStart w:id="51" w:name="_Toc134798924"/>
      <w:r w:rsidRPr="00AC48D4">
        <w:rPr>
          <w:rFonts w:ascii="Cambria" w:eastAsia="SimSun" w:hAnsi="Cambria" w:cs="SimSun"/>
          <w:color w:val="0B84B5"/>
        </w:rPr>
        <w:t>Module 17: Financial and Legal Literacy</w:t>
      </w:r>
      <w:bookmarkEnd w:id="50"/>
      <w:bookmarkEnd w:id="51"/>
    </w:p>
    <w:p w14:paraId="7E96B85A" w14:textId="77777777" w:rsidR="00984FFA" w:rsidRPr="001973F2" w:rsidRDefault="00984FFA" w:rsidP="00984FFA">
      <w:pPr>
        <w:rPr>
          <w:b/>
          <w:bCs/>
          <w:i/>
          <w:iCs/>
          <w:color w:val="0B84B5"/>
          <w:sz w:val="24"/>
          <w:szCs w:val="24"/>
        </w:rPr>
      </w:pPr>
      <w:r w:rsidRPr="001973F2">
        <w:rPr>
          <w:b/>
          <w:bCs/>
          <w:i/>
          <w:iCs/>
          <w:color w:val="0B84B5"/>
          <w:sz w:val="24"/>
          <w:szCs w:val="24"/>
        </w:rPr>
        <w:t>Mapped to: DGT/VSQ/N0102</w:t>
      </w:r>
    </w:p>
    <w:p w14:paraId="772B41DD" w14:textId="77777777" w:rsidR="00984FFA" w:rsidRPr="001973F2" w:rsidRDefault="00984FFA" w:rsidP="00984FFA">
      <w:pPr>
        <w:rPr>
          <w:b/>
          <w:bCs/>
          <w:color w:val="000000"/>
        </w:rPr>
      </w:pPr>
      <w:r w:rsidRPr="001973F2">
        <w:rPr>
          <w:b/>
          <w:bCs/>
          <w:color w:val="000000"/>
        </w:rPr>
        <w:t>Terminal Outcomes:</w:t>
      </w:r>
    </w:p>
    <w:p w14:paraId="518AAE26" w14:textId="77777777" w:rsidR="00984FFA" w:rsidRPr="00CF0D88" w:rsidRDefault="00984FFA" w:rsidP="00984FFA">
      <w:pPr>
        <w:pStyle w:val="ListParagraph"/>
        <w:numPr>
          <w:ilvl w:val="0"/>
          <w:numId w:val="1"/>
        </w:numPr>
        <w:spacing w:after="240"/>
        <w:ind w:left="426" w:right="-3528"/>
        <w:jc w:val="both"/>
        <w:rPr>
          <w:color w:val="000000"/>
          <w:szCs w:val="18"/>
        </w:rPr>
      </w:pPr>
      <w:r>
        <w:t xml:space="preserve">Describe ways of </w:t>
      </w:r>
      <w:r>
        <w:rPr>
          <w:lang w:eastAsia="en-IN"/>
        </w:rPr>
        <w:t>managing expenses, income, and savings</w:t>
      </w:r>
      <w:r>
        <w:t>.</w:t>
      </w:r>
    </w:p>
    <w:tbl>
      <w:tblPr>
        <w:tblW w:w="9327"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09"/>
        <w:gridCol w:w="4518"/>
      </w:tblGrid>
      <w:tr w:rsidR="00984FFA" w:rsidRPr="00886774" w14:paraId="579A32D7" w14:textId="77777777" w:rsidTr="00984FFA">
        <w:trPr>
          <w:trHeight w:val="268"/>
        </w:trPr>
        <w:tc>
          <w:tcPr>
            <w:tcW w:w="4809" w:type="dxa"/>
          </w:tcPr>
          <w:p w14:paraId="5047D32D"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 xml:space="preserve">Duration: </w:t>
            </w:r>
            <w:r w:rsidRPr="00984FFA">
              <w:rPr>
                <w:rFonts w:asciiTheme="minorHAnsi" w:hAnsiTheme="minorHAnsi" w:cstheme="minorHAnsi"/>
                <w:i/>
                <w:color w:val="006FC0"/>
              </w:rPr>
              <w:t>02:00</w:t>
            </w:r>
          </w:p>
        </w:tc>
        <w:tc>
          <w:tcPr>
            <w:tcW w:w="4518" w:type="dxa"/>
          </w:tcPr>
          <w:p w14:paraId="6E7D4A59"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Duration</w:t>
            </w:r>
            <w:r w:rsidRPr="00886774">
              <w:rPr>
                <w:rFonts w:asciiTheme="minorHAnsi" w:hAnsiTheme="minorHAnsi" w:cstheme="minorHAnsi"/>
                <w:i/>
              </w:rPr>
              <w:t xml:space="preserve">: </w:t>
            </w:r>
            <w:r w:rsidRPr="00984FFA">
              <w:rPr>
                <w:rFonts w:asciiTheme="minorHAnsi" w:hAnsiTheme="minorHAnsi" w:cstheme="minorHAnsi"/>
                <w:i/>
                <w:color w:val="006FC0"/>
              </w:rPr>
              <w:t>03:00</w:t>
            </w:r>
          </w:p>
        </w:tc>
      </w:tr>
      <w:tr w:rsidR="00984FFA" w:rsidRPr="00886774" w14:paraId="00E4F8C3" w14:textId="77777777" w:rsidTr="00984FFA">
        <w:trPr>
          <w:trHeight w:val="311"/>
        </w:trPr>
        <w:tc>
          <w:tcPr>
            <w:tcW w:w="4809" w:type="dxa"/>
            <w:shd w:val="clear" w:color="auto" w:fill="F1F1F1"/>
          </w:tcPr>
          <w:p w14:paraId="519D3B58"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Theory</w:t>
            </w:r>
            <w:r w:rsidRPr="00886774">
              <w:rPr>
                <w:rFonts w:asciiTheme="minorHAnsi" w:hAnsiTheme="minorHAnsi" w:cstheme="minorHAnsi"/>
                <w:b/>
                <w:spacing w:val="-1"/>
              </w:rPr>
              <w:t xml:space="preserve"> </w:t>
            </w:r>
            <w:r w:rsidRPr="00886774">
              <w:rPr>
                <w:rFonts w:asciiTheme="minorHAnsi" w:hAnsiTheme="minorHAnsi" w:cstheme="minorHAnsi"/>
                <w:b/>
              </w:rPr>
              <w:t>–</w:t>
            </w:r>
            <w:r w:rsidRPr="00886774">
              <w:rPr>
                <w:rFonts w:asciiTheme="minorHAnsi" w:hAnsiTheme="minorHAnsi" w:cstheme="minorHAnsi"/>
                <w:b/>
                <w:spacing w:val="-3"/>
              </w:rPr>
              <w:t xml:space="preserve"> </w:t>
            </w:r>
            <w:r w:rsidRPr="00886774">
              <w:rPr>
                <w:rFonts w:asciiTheme="minorHAnsi" w:hAnsiTheme="minorHAnsi" w:cstheme="minorHAnsi"/>
                <w:b/>
              </w:rPr>
              <w:t>Key</w:t>
            </w:r>
            <w:r w:rsidRPr="00886774">
              <w:rPr>
                <w:rFonts w:asciiTheme="minorHAnsi" w:hAnsiTheme="minorHAnsi" w:cstheme="minorHAnsi"/>
                <w:b/>
                <w:spacing w:val="-3"/>
              </w:rPr>
              <w:t xml:space="preserve"> </w:t>
            </w:r>
            <w:r w:rsidRPr="00886774">
              <w:rPr>
                <w:rFonts w:asciiTheme="minorHAnsi" w:hAnsiTheme="minorHAnsi" w:cstheme="minorHAnsi"/>
                <w:b/>
              </w:rPr>
              <w:t>Learning</w:t>
            </w:r>
            <w:r w:rsidRPr="00886774">
              <w:rPr>
                <w:rFonts w:asciiTheme="minorHAnsi" w:hAnsiTheme="minorHAnsi" w:cstheme="minorHAnsi"/>
                <w:b/>
                <w:spacing w:val="-2"/>
              </w:rPr>
              <w:t xml:space="preserve"> </w:t>
            </w:r>
            <w:r w:rsidRPr="00886774">
              <w:rPr>
                <w:rFonts w:asciiTheme="minorHAnsi" w:hAnsiTheme="minorHAnsi" w:cstheme="minorHAnsi"/>
                <w:b/>
              </w:rPr>
              <w:t>Outcomes</w:t>
            </w:r>
          </w:p>
        </w:tc>
        <w:tc>
          <w:tcPr>
            <w:tcW w:w="4518" w:type="dxa"/>
            <w:shd w:val="clear" w:color="auto" w:fill="F1F1F1"/>
          </w:tcPr>
          <w:p w14:paraId="17FA85A0"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Practical</w:t>
            </w:r>
            <w:r w:rsidRPr="00886774">
              <w:rPr>
                <w:rFonts w:asciiTheme="minorHAnsi" w:hAnsiTheme="minorHAnsi" w:cstheme="minorHAnsi"/>
                <w:b/>
                <w:spacing w:val="-5"/>
              </w:rPr>
              <w:t xml:space="preserve"> </w:t>
            </w:r>
            <w:r w:rsidRPr="00886774">
              <w:rPr>
                <w:rFonts w:asciiTheme="minorHAnsi" w:hAnsiTheme="minorHAnsi" w:cstheme="minorHAnsi"/>
                <w:b/>
              </w:rPr>
              <w:t>–</w:t>
            </w:r>
            <w:r w:rsidRPr="00886774">
              <w:rPr>
                <w:rFonts w:asciiTheme="minorHAnsi" w:hAnsiTheme="minorHAnsi" w:cstheme="minorHAnsi"/>
                <w:b/>
                <w:spacing w:val="-4"/>
              </w:rPr>
              <w:t xml:space="preserve"> </w:t>
            </w:r>
            <w:r w:rsidRPr="00886774">
              <w:rPr>
                <w:rFonts w:asciiTheme="minorHAnsi" w:hAnsiTheme="minorHAnsi" w:cstheme="minorHAnsi"/>
                <w:b/>
              </w:rPr>
              <w:t>Key</w:t>
            </w:r>
            <w:r w:rsidRPr="00886774">
              <w:rPr>
                <w:rFonts w:asciiTheme="minorHAnsi" w:hAnsiTheme="minorHAnsi" w:cstheme="minorHAnsi"/>
                <w:b/>
                <w:spacing w:val="1"/>
              </w:rPr>
              <w:t xml:space="preserve"> </w:t>
            </w:r>
            <w:r w:rsidRPr="00886774">
              <w:rPr>
                <w:rFonts w:asciiTheme="minorHAnsi" w:hAnsiTheme="minorHAnsi" w:cstheme="minorHAnsi"/>
                <w:b/>
              </w:rPr>
              <w:t>Learning</w:t>
            </w:r>
            <w:r w:rsidRPr="00886774">
              <w:rPr>
                <w:rFonts w:asciiTheme="minorHAnsi" w:hAnsiTheme="minorHAnsi" w:cstheme="minorHAnsi"/>
                <w:b/>
                <w:spacing w:val="-4"/>
              </w:rPr>
              <w:t xml:space="preserve"> </w:t>
            </w:r>
            <w:r w:rsidRPr="00886774">
              <w:rPr>
                <w:rFonts w:asciiTheme="minorHAnsi" w:hAnsiTheme="minorHAnsi" w:cstheme="minorHAnsi"/>
                <w:b/>
              </w:rPr>
              <w:t>Outcomes</w:t>
            </w:r>
          </w:p>
        </w:tc>
      </w:tr>
      <w:tr w:rsidR="00984FFA" w:rsidRPr="00886774" w14:paraId="4EA828E9" w14:textId="77777777" w:rsidTr="00984FFA">
        <w:trPr>
          <w:trHeight w:val="2241"/>
        </w:trPr>
        <w:tc>
          <w:tcPr>
            <w:tcW w:w="4809" w:type="dxa"/>
          </w:tcPr>
          <w:p w14:paraId="6B27F5B4" w14:textId="77777777" w:rsidR="00984FFA" w:rsidRDefault="00984FFA" w:rsidP="00984FFA">
            <w:pPr>
              <w:pStyle w:val="ListParagraph"/>
              <w:widowControl w:val="0"/>
              <w:numPr>
                <w:ilvl w:val="0"/>
                <w:numId w:val="17"/>
              </w:numPr>
              <w:tabs>
                <w:tab w:val="left" w:pos="912"/>
              </w:tabs>
              <w:autoSpaceDE w:val="0"/>
              <w:autoSpaceDN w:val="0"/>
              <w:spacing w:before="41" w:after="0" w:line="243" w:lineRule="exact"/>
              <w:contextualSpacing w:val="0"/>
            </w:pPr>
            <w:r>
              <w:t>List the common components of salary and compute income, expenditure, taxes, investments etc.</w:t>
            </w:r>
          </w:p>
          <w:p w14:paraId="7709E250" w14:textId="77777777" w:rsidR="00984FFA" w:rsidRDefault="00984FFA" w:rsidP="00984FFA">
            <w:pPr>
              <w:pStyle w:val="ListParagraph"/>
              <w:widowControl w:val="0"/>
              <w:numPr>
                <w:ilvl w:val="0"/>
                <w:numId w:val="17"/>
              </w:numPr>
              <w:tabs>
                <w:tab w:val="left" w:pos="912"/>
              </w:tabs>
              <w:autoSpaceDE w:val="0"/>
              <w:autoSpaceDN w:val="0"/>
              <w:spacing w:before="41" w:after="0" w:line="243" w:lineRule="exact"/>
              <w:contextualSpacing w:val="0"/>
            </w:pPr>
            <w:r>
              <w:t>Discuss the legal rights, laws, and aids.</w:t>
            </w:r>
          </w:p>
          <w:p w14:paraId="513C2068" w14:textId="77777777" w:rsidR="00984FFA" w:rsidRPr="00262550" w:rsidRDefault="00984FFA" w:rsidP="00984FFA">
            <w:pPr>
              <w:tabs>
                <w:tab w:val="left" w:pos="911"/>
                <w:tab w:val="left" w:pos="912"/>
              </w:tabs>
              <w:spacing w:line="243" w:lineRule="exact"/>
              <w:ind w:left="360"/>
              <w:rPr>
                <w:lang w:eastAsia="en-IN"/>
              </w:rPr>
            </w:pPr>
          </w:p>
        </w:tc>
        <w:tc>
          <w:tcPr>
            <w:tcW w:w="4518" w:type="dxa"/>
          </w:tcPr>
          <w:p w14:paraId="0AB40DAD" w14:textId="77777777" w:rsidR="00984FFA" w:rsidRDefault="00984FFA" w:rsidP="00984FFA">
            <w:pPr>
              <w:pStyle w:val="ListParagraph"/>
              <w:widowControl w:val="0"/>
              <w:numPr>
                <w:ilvl w:val="0"/>
                <w:numId w:val="17"/>
              </w:numPr>
              <w:tabs>
                <w:tab w:val="left" w:pos="912"/>
              </w:tabs>
              <w:autoSpaceDE w:val="0"/>
              <w:autoSpaceDN w:val="0"/>
              <w:spacing w:before="1" w:after="0" w:line="243" w:lineRule="exact"/>
              <w:contextualSpacing w:val="0"/>
            </w:pPr>
            <w:r>
              <w:t>Outline the importance of selecting the right financial institution, product, and service.</w:t>
            </w:r>
          </w:p>
          <w:p w14:paraId="387D5BCC" w14:textId="77777777" w:rsidR="00984FFA" w:rsidRDefault="00984FFA" w:rsidP="00984FFA">
            <w:pPr>
              <w:pStyle w:val="ListParagraph"/>
              <w:widowControl w:val="0"/>
              <w:numPr>
                <w:ilvl w:val="0"/>
                <w:numId w:val="17"/>
              </w:numPr>
              <w:tabs>
                <w:tab w:val="left" w:pos="912"/>
              </w:tabs>
              <w:autoSpaceDE w:val="0"/>
              <w:autoSpaceDN w:val="0"/>
              <w:spacing w:before="1" w:after="0" w:line="243" w:lineRule="exact"/>
              <w:contextualSpacing w:val="0"/>
            </w:pPr>
            <w:r>
              <w:t>Demonstrate how to carry out offline and online financial transactions, safely and securely.</w:t>
            </w:r>
          </w:p>
          <w:p w14:paraId="3C37728F" w14:textId="77777777" w:rsidR="00984FFA" w:rsidRPr="00A44D4A" w:rsidRDefault="00984FFA" w:rsidP="00984FFA">
            <w:pPr>
              <w:pStyle w:val="ListParagraph"/>
              <w:rPr>
                <w:rFonts w:cstheme="minorHAnsi"/>
              </w:rPr>
            </w:pPr>
          </w:p>
          <w:p w14:paraId="36329C6F" w14:textId="77777777" w:rsidR="00984FFA" w:rsidRPr="00AB2EDA" w:rsidRDefault="00984FFA" w:rsidP="00984FFA">
            <w:pPr>
              <w:rPr>
                <w:rFonts w:cstheme="minorHAnsi"/>
              </w:rPr>
            </w:pPr>
          </w:p>
        </w:tc>
      </w:tr>
      <w:tr w:rsidR="00984FFA" w:rsidRPr="00886774" w14:paraId="55993AC2" w14:textId="77777777" w:rsidTr="00984FFA">
        <w:trPr>
          <w:trHeight w:val="268"/>
        </w:trPr>
        <w:tc>
          <w:tcPr>
            <w:tcW w:w="9327" w:type="dxa"/>
            <w:gridSpan w:val="2"/>
            <w:shd w:val="clear" w:color="auto" w:fill="F1F1F1"/>
          </w:tcPr>
          <w:p w14:paraId="243663A3" w14:textId="77777777" w:rsidR="00984FFA" w:rsidRPr="00886774" w:rsidRDefault="00984FFA" w:rsidP="00984FFA">
            <w:pPr>
              <w:pStyle w:val="TableParagraph"/>
              <w:spacing w:before="2" w:line="247" w:lineRule="exact"/>
              <w:ind w:left="110"/>
              <w:rPr>
                <w:rFonts w:asciiTheme="minorHAnsi" w:hAnsiTheme="minorHAnsi" w:cstheme="minorHAnsi"/>
                <w:b/>
              </w:rPr>
            </w:pPr>
            <w:r w:rsidRPr="00886774">
              <w:rPr>
                <w:rFonts w:asciiTheme="minorHAnsi" w:hAnsiTheme="minorHAnsi" w:cstheme="minorHAnsi"/>
                <w:b/>
              </w:rPr>
              <w:t>Classroom</w:t>
            </w:r>
            <w:r w:rsidRPr="00886774">
              <w:rPr>
                <w:rFonts w:asciiTheme="minorHAnsi" w:hAnsiTheme="minorHAnsi" w:cstheme="minorHAnsi"/>
                <w:b/>
                <w:spacing w:val="-6"/>
              </w:rPr>
              <w:t xml:space="preserve"> </w:t>
            </w:r>
            <w:r w:rsidRPr="00886774">
              <w:rPr>
                <w:rFonts w:asciiTheme="minorHAnsi" w:hAnsiTheme="minorHAnsi" w:cstheme="minorHAnsi"/>
                <w:b/>
              </w:rPr>
              <w:t>Aids</w:t>
            </w:r>
          </w:p>
        </w:tc>
      </w:tr>
      <w:tr w:rsidR="00984FFA" w:rsidRPr="00886774" w14:paraId="77129906" w14:textId="77777777" w:rsidTr="00984FFA">
        <w:trPr>
          <w:trHeight w:val="575"/>
        </w:trPr>
        <w:tc>
          <w:tcPr>
            <w:tcW w:w="9327" w:type="dxa"/>
            <w:gridSpan w:val="2"/>
          </w:tcPr>
          <w:p w14:paraId="726FF672" w14:textId="77777777" w:rsidR="00984FFA" w:rsidRPr="00886774" w:rsidRDefault="00984FFA" w:rsidP="00984FFA">
            <w:pPr>
              <w:rPr>
                <w:rFonts w:cstheme="minorHAnsi"/>
                <w:sz w:val="20"/>
                <w:szCs w:val="20"/>
              </w:rPr>
            </w:pPr>
            <w:r w:rsidRPr="00886774">
              <w:rPr>
                <w:rFonts w:cstheme="minorHAnsi"/>
              </w:rPr>
              <w:t xml:space="preserve">    LCD Projector for PPT and Video Presentation, Speakers, and Whiteboard &amp; marker</w:t>
            </w:r>
          </w:p>
          <w:p w14:paraId="4C4E68AD" w14:textId="77777777" w:rsidR="00984FFA" w:rsidRPr="00886774" w:rsidRDefault="00984FFA" w:rsidP="00984FFA">
            <w:pPr>
              <w:pStyle w:val="TableParagraph"/>
              <w:rPr>
                <w:rFonts w:asciiTheme="minorHAnsi" w:hAnsiTheme="minorHAnsi" w:cstheme="minorHAnsi"/>
              </w:rPr>
            </w:pPr>
          </w:p>
        </w:tc>
      </w:tr>
      <w:tr w:rsidR="00984FFA" w:rsidRPr="00886774" w14:paraId="5E0399F9" w14:textId="77777777" w:rsidTr="00984FFA">
        <w:trPr>
          <w:trHeight w:val="268"/>
        </w:trPr>
        <w:tc>
          <w:tcPr>
            <w:tcW w:w="9327" w:type="dxa"/>
            <w:gridSpan w:val="2"/>
            <w:shd w:val="clear" w:color="auto" w:fill="F1F1F1"/>
          </w:tcPr>
          <w:p w14:paraId="1F8575C4" w14:textId="77777777" w:rsidR="00984FFA" w:rsidRPr="00886774" w:rsidRDefault="00984FFA" w:rsidP="00984FFA">
            <w:pPr>
              <w:pStyle w:val="TableParagraph"/>
              <w:spacing w:before="1" w:line="247" w:lineRule="exact"/>
              <w:ind w:left="110"/>
              <w:rPr>
                <w:rFonts w:asciiTheme="minorHAnsi" w:hAnsiTheme="minorHAnsi" w:cstheme="minorHAnsi"/>
                <w:b/>
              </w:rPr>
            </w:pPr>
            <w:r w:rsidRPr="00886774">
              <w:rPr>
                <w:rFonts w:asciiTheme="minorHAnsi" w:hAnsiTheme="minorHAnsi" w:cstheme="minorHAnsi"/>
                <w:b/>
              </w:rPr>
              <w:t>Tools,</w:t>
            </w:r>
            <w:r w:rsidRPr="00886774">
              <w:rPr>
                <w:rFonts w:asciiTheme="minorHAnsi" w:hAnsiTheme="minorHAnsi" w:cstheme="minorHAnsi"/>
                <w:b/>
                <w:spacing w:val="-4"/>
              </w:rPr>
              <w:t xml:space="preserve"> </w:t>
            </w:r>
            <w:r w:rsidRPr="00886774">
              <w:rPr>
                <w:rFonts w:asciiTheme="minorHAnsi" w:hAnsiTheme="minorHAnsi" w:cstheme="minorHAnsi"/>
                <w:b/>
              </w:rPr>
              <w:t>Equipment</w:t>
            </w:r>
            <w:r w:rsidRPr="00886774">
              <w:rPr>
                <w:rFonts w:asciiTheme="minorHAnsi" w:hAnsiTheme="minorHAnsi" w:cstheme="minorHAnsi"/>
                <w:b/>
                <w:spacing w:val="-1"/>
              </w:rPr>
              <w:t xml:space="preserve"> </w:t>
            </w:r>
            <w:r w:rsidRPr="00886774">
              <w:rPr>
                <w:rFonts w:asciiTheme="minorHAnsi" w:hAnsiTheme="minorHAnsi" w:cstheme="minorHAnsi"/>
                <w:b/>
              </w:rPr>
              <w:t>and</w:t>
            </w:r>
            <w:r w:rsidRPr="00886774">
              <w:rPr>
                <w:rFonts w:asciiTheme="minorHAnsi" w:hAnsiTheme="minorHAnsi" w:cstheme="minorHAnsi"/>
                <w:b/>
                <w:spacing w:val="-1"/>
              </w:rPr>
              <w:t xml:space="preserve"> </w:t>
            </w:r>
            <w:r w:rsidRPr="00886774">
              <w:rPr>
                <w:rFonts w:asciiTheme="minorHAnsi" w:hAnsiTheme="minorHAnsi" w:cstheme="minorHAnsi"/>
                <w:b/>
              </w:rPr>
              <w:t>Other</w:t>
            </w:r>
            <w:r w:rsidRPr="00886774">
              <w:rPr>
                <w:rFonts w:asciiTheme="minorHAnsi" w:hAnsiTheme="minorHAnsi" w:cstheme="minorHAnsi"/>
                <w:b/>
                <w:spacing w:val="-5"/>
              </w:rPr>
              <w:t xml:space="preserve"> </w:t>
            </w:r>
            <w:r w:rsidRPr="00886774">
              <w:rPr>
                <w:rFonts w:asciiTheme="minorHAnsi" w:hAnsiTheme="minorHAnsi" w:cstheme="minorHAnsi"/>
                <w:b/>
              </w:rPr>
              <w:t>Requirements</w:t>
            </w:r>
          </w:p>
        </w:tc>
      </w:tr>
      <w:tr w:rsidR="00984FFA" w:rsidRPr="00886774" w14:paraId="0E97B54F" w14:textId="77777777" w:rsidTr="00984FFA">
        <w:trPr>
          <w:trHeight w:val="313"/>
        </w:trPr>
        <w:tc>
          <w:tcPr>
            <w:tcW w:w="9327" w:type="dxa"/>
            <w:gridSpan w:val="2"/>
          </w:tcPr>
          <w:p w14:paraId="4B36C105" w14:textId="77777777" w:rsidR="00984FFA" w:rsidRPr="00886774" w:rsidRDefault="00984FFA" w:rsidP="00984FFA">
            <w:pPr>
              <w:rPr>
                <w:rFonts w:cstheme="minorHAnsi"/>
              </w:rPr>
            </w:pPr>
            <w:r w:rsidRPr="00886774">
              <w:rPr>
                <w:rFonts w:cstheme="minorHAnsi"/>
              </w:rPr>
              <w:t xml:space="preserve">  </w:t>
            </w:r>
          </w:p>
        </w:tc>
      </w:tr>
    </w:tbl>
    <w:p w14:paraId="6D135F07" w14:textId="77777777" w:rsidR="00984FFA" w:rsidRPr="00886774" w:rsidRDefault="00984FFA" w:rsidP="00984FFA">
      <w:pPr>
        <w:spacing w:before="11"/>
        <w:rPr>
          <w:rFonts w:cstheme="minorHAnsi"/>
          <w:b/>
          <w:i/>
          <w:sz w:val="16"/>
        </w:rPr>
      </w:pPr>
    </w:p>
    <w:p w14:paraId="1B318CC0" w14:textId="77777777" w:rsidR="00984FFA" w:rsidRPr="00886774" w:rsidRDefault="00984FFA" w:rsidP="00984FFA">
      <w:pPr>
        <w:spacing w:before="9"/>
        <w:rPr>
          <w:rFonts w:cstheme="minorHAnsi"/>
          <w:b/>
          <w:i/>
          <w:sz w:val="26"/>
        </w:rPr>
      </w:pPr>
    </w:p>
    <w:p w14:paraId="56F1694E" w14:textId="77777777" w:rsidR="00984FFA" w:rsidRDefault="00984FFA" w:rsidP="00984FFA">
      <w:pPr>
        <w:rPr>
          <w:rFonts w:cstheme="minorHAnsi"/>
          <w:sz w:val="26"/>
        </w:rPr>
      </w:pPr>
      <w:r>
        <w:rPr>
          <w:rFonts w:cstheme="minorHAnsi"/>
          <w:sz w:val="26"/>
        </w:rPr>
        <w:br w:type="page"/>
      </w:r>
    </w:p>
    <w:p w14:paraId="0661C116" w14:textId="77777777" w:rsidR="00984FFA" w:rsidRPr="00AC48D4" w:rsidRDefault="00984FFA" w:rsidP="00984FFA">
      <w:pPr>
        <w:pStyle w:val="Heading1"/>
        <w:rPr>
          <w:rFonts w:ascii="Cambria" w:eastAsia="SimSun" w:hAnsi="Cambria" w:cs="SimSun"/>
          <w:color w:val="0B84B5"/>
        </w:rPr>
      </w:pPr>
      <w:bookmarkStart w:id="52" w:name="_Toc128408258"/>
      <w:bookmarkStart w:id="53" w:name="_Toc134798925"/>
      <w:r w:rsidRPr="00AC48D4">
        <w:rPr>
          <w:rFonts w:ascii="Cambria" w:eastAsia="SimSun" w:hAnsi="Cambria" w:cs="SimSun"/>
          <w:color w:val="0B84B5"/>
        </w:rPr>
        <w:t>Module 18: Essential Digital Skills</w:t>
      </w:r>
      <w:bookmarkEnd w:id="52"/>
      <w:bookmarkEnd w:id="53"/>
    </w:p>
    <w:p w14:paraId="6F39241C" w14:textId="77777777" w:rsidR="00984FFA" w:rsidRPr="001973F2" w:rsidRDefault="00984FFA" w:rsidP="00984FFA">
      <w:pPr>
        <w:rPr>
          <w:b/>
          <w:bCs/>
          <w:i/>
          <w:iCs/>
          <w:color w:val="0B84B5"/>
          <w:sz w:val="24"/>
          <w:szCs w:val="24"/>
        </w:rPr>
      </w:pPr>
      <w:r w:rsidRPr="001973F2">
        <w:rPr>
          <w:b/>
          <w:bCs/>
          <w:i/>
          <w:iCs/>
          <w:color w:val="0B84B5"/>
          <w:sz w:val="24"/>
          <w:szCs w:val="24"/>
        </w:rPr>
        <w:t>Mapped to: DGT/VSQ/N0102</w:t>
      </w:r>
    </w:p>
    <w:p w14:paraId="7E2B2C12" w14:textId="77777777" w:rsidR="00984FFA" w:rsidRPr="00886774" w:rsidRDefault="00984FFA" w:rsidP="00984FFA">
      <w:pPr>
        <w:rPr>
          <w:rFonts w:cstheme="minorHAnsi"/>
          <w:b/>
        </w:rPr>
      </w:pPr>
      <w:r w:rsidRPr="001973F2">
        <w:rPr>
          <w:b/>
          <w:bCs/>
          <w:color w:val="000000"/>
        </w:rPr>
        <w:t>Terminal Outcomes</w:t>
      </w:r>
      <w:r w:rsidRPr="00886774">
        <w:rPr>
          <w:rFonts w:cstheme="minorHAnsi"/>
          <w:b/>
        </w:rPr>
        <w:t>:</w:t>
      </w:r>
    </w:p>
    <w:p w14:paraId="07D87EB4" w14:textId="77777777" w:rsidR="00984FFA" w:rsidRPr="00CF0D88" w:rsidRDefault="00984FFA" w:rsidP="00984FFA">
      <w:pPr>
        <w:pStyle w:val="ListParagraph"/>
        <w:numPr>
          <w:ilvl w:val="0"/>
          <w:numId w:val="1"/>
        </w:numPr>
        <w:spacing w:after="240"/>
        <w:ind w:left="426" w:right="-4945"/>
        <w:jc w:val="both"/>
        <w:rPr>
          <w:color w:val="000000"/>
          <w:szCs w:val="18"/>
        </w:rPr>
      </w:pPr>
      <w:r>
        <w:t xml:space="preserve">Demonstrate procedure of </w:t>
      </w:r>
      <w:r>
        <w:rPr>
          <w:lang w:eastAsia="en-IN"/>
        </w:rPr>
        <w:t>operating digital devices and associated applications safely</w:t>
      </w:r>
      <w:r>
        <w:t>.</w:t>
      </w:r>
    </w:p>
    <w:tbl>
      <w:tblPr>
        <w:tblW w:w="9327"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09"/>
        <w:gridCol w:w="4518"/>
      </w:tblGrid>
      <w:tr w:rsidR="00984FFA" w:rsidRPr="00886774" w14:paraId="67712FEB" w14:textId="77777777" w:rsidTr="00984FFA">
        <w:trPr>
          <w:trHeight w:val="268"/>
        </w:trPr>
        <w:tc>
          <w:tcPr>
            <w:tcW w:w="4809" w:type="dxa"/>
          </w:tcPr>
          <w:p w14:paraId="1781842D"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 xml:space="preserve">Duration: </w:t>
            </w:r>
            <w:r w:rsidRPr="00984FFA">
              <w:rPr>
                <w:rFonts w:asciiTheme="minorHAnsi" w:hAnsiTheme="minorHAnsi" w:cstheme="minorHAnsi"/>
                <w:i/>
                <w:color w:val="006FC0"/>
              </w:rPr>
              <w:t>04:00</w:t>
            </w:r>
          </w:p>
        </w:tc>
        <w:tc>
          <w:tcPr>
            <w:tcW w:w="4518" w:type="dxa"/>
          </w:tcPr>
          <w:p w14:paraId="5EB88272"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Duration</w:t>
            </w:r>
            <w:r w:rsidRPr="00886774">
              <w:rPr>
                <w:rFonts w:asciiTheme="minorHAnsi" w:hAnsiTheme="minorHAnsi" w:cstheme="minorHAnsi"/>
                <w:i/>
              </w:rPr>
              <w:t xml:space="preserve">: </w:t>
            </w:r>
            <w:r w:rsidRPr="00984FFA">
              <w:rPr>
                <w:rFonts w:asciiTheme="minorHAnsi" w:hAnsiTheme="minorHAnsi" w:cstheme="minorHAnsi"/>
                <w:i/>
                <w:color w:val="006FC0"/>
              </w:rPr>
              <w:t>06:00</w:t>
            </w:r>
          </w:p>
        </w:tc>
      </w:tr>
      <w:tr w:rsidR="00984FFA" w:rsidRPr="00886774" w14:paraId="75B8B410" w14:textId="77777777" w:rsidTr="00984FFA">
        <w:trPr>
          <w:trHeight w:val="311"/>
        </w:trPr>
        <w:tc>
          <w:tcPr>
            <w:tcW w:w="4809" w:type="dxa"/>
            <w:shd w:val="clear" w:color="auto" w:fill="F1F1F1"/>
          </w:tcPr>
          <w:p w14:paraId="7C4848C6"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Theory</w:t>
            </w:r>
            <w:r w:rsidRPr="00886774">
              <w:rPr>
                <w:rFonts w:asciiTheme="minorHAnsi" w:hAnsiTheme="minorHAnsi" w:cstheme="minorHAnsi"/>
                <w:b/>
                <w:spacing w:val="-1"/>
              </w:rPr>
              <w:t xml:space="preserve"> </w:t>
            </w:r>
            <w:r w:rsidRPr="00886774">
              <w:rPr>
                <w:rFonts w:asciiTheme="minorHAnsi" w:hAnsiTheme="minorHAnsi" w:cstheme="minorHAnsi"/>
                <w:b/>
              </w:rPr>
              <w:t>–</w:t>
            </w:r>
            <w:r w:rsidRPr="00886774">
              <w:rPr>
                <w:rFonts w:asciiTheme="minorHAnsi" w:hAnsiTheme="minorHAnsi" w:cstheme="minorHAnsi"/>
                <w:b/>
                <w:spacing w:val="-3"/>
              </w:rPr>
              <w:t xml:space="preserve"> </w:t>
            </w:r>
            <w:r w:rsidRPr="00886774">
              <w:rPr>
                <w:rFonts w:asciiTheme="minorHAnsi" w:hAnsiTheme="minorHAnsi" w:cstheme="minorHAnsi"/>
                <w:b/>
              </w:rPr>
              <w:t>Key</w:t>
            </w:r>
            <w:r w:rsidRPr="00886774">
              <w:rPr>
                <w:rFonts w:asciiTheme="minorHAnsi" w:hAnsiTheme="minorHAnsi" w:cstheme="minorHAnsi"/>
                <w:b/>
                <w:spacing w:val="-3"/>
              </w:rPr>
              <w:t xml:space="preserve"> </w:t>
            </w:r>
            <w:r w:rsidRPr="00886774">
              <w:rPr>
                <w:rFonts w:asciiTheme="minorHAnsi" w:hAnsiTheme="minorHAnsi" w:cstheme="minorHAnsi"/>
                <w:b/>
              </w:rPr>
              <w:t>Learning</w:t>
            </w:r>
            <w:r w:rsidRPr="00886774">
              <w:rPr>
                <w:rFonts w:asciiTheme="minorHAnsi" w:hAnsiTheme="minorHAnsi" w:cstheme="minorHAnsi"/>
                <w:b/>
                <w:spacing w:val="-2"/>
              </w:rPr>
              <w:t xml:space="preserve"> </w:t>
            </w:r>
            <w:r w:rsidRPr="00886774">
              <w:rPr>
                <w:rFonts w:asciiTheme="minorHAnsi" w:hAnsiTheme="minorHAnsi" w:cstheme="minorHAnsi"/>
                <w:b/>
              </w:rPr>
              <w:t>Outcomes</w:t>
            </w:r>
          </w:p>
        </w:tc>
        <w:tc>
          <w:tcPr>
            <w:tcW w:w="4518" w:type="dxa"/>
            <w:shd w:val="clear" w:color="auto" w:fill="F1F1F1"/>
          </w:tcPr>
          <w:p w14:paraId="7C1CBE2D"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Practical</w:t>
            </w:r>
            <w:r w:rsidRPr="00886774">
              <w:rPr>
                <w:rFonts w:asciiTheme="minorHAnsi" w:hAnsiTheme="minorHAnsi" w:cstheme="minorHAnsi"/>
                <w:b/>
                <w:spacing w:val="-5"/>
              </w:rPr>
              <w:t xml:space="preserve"> </w:t>
            </w:r>
            <w:r w:rsidRPr="00886774">
              <w:rPr>
                <w:rFonts w:asciiTheme="minorHAnsi" w:hAnsiTheme="minorHAnsi" w:cstheme="minorHAnsi"/>
                <w:b/>
              </w:rPr>
              <w:t>–</w:t>
            </w:r>
            <w:r w:rsidRPr="00886774">
              <w:rPr>
                <w:rFonts w:asciiTheme="minorHAnsi" w:hAnsiTheme="minorHAnsi" w:cstheme="minorHAnsi"/>
                <w:b/>
                <w:spacing w:val="-4"/>
              </w:rPr>
              <w:t xml:space="preserve"> </w:t>
            </w:r>
            <w:r w:rsidRPr="00886774">
              <w:rPr>
                <w:rFonts w:asciiTheme="minorHAnsi" w:hAnsiTheme="minorHAnsi" w:cstheme="minorHAnsi"/>
                <w:b/>
              </w:rPr>
              <w:t>Key</w:t>
            </w:r>
            <w:r w:rsidRPr="00886774">
              <w:rPr>
                <w:rFonts w:asciiTheme="minorHAnsi" w:hAnsiTheme="minorHAnsi" w:cstheme="minorHAnsi"/>
                <w:b/>
                <w:spacing w:val="1"/>
              </w:rPr>
              <w:t xml:space="preserve"> </w:t>
            </w:r>
            <w:r w:rsidRPr="00886774">
              <w:rPr>
                <w:rFonts w:asciiTheme="minorHAnsi" w:hAnsiTheme="minorHAnsi" w:cstheme="minorHAnsi"/>
                <w:b/>
              </w:rPr>
              <w:t>Learning</w:t>
            </w:r>
            <w:r w:rsidRPr="00886774">
              <w:rPr>
                <w:rFonts w:asciiTheme="minorHAnsi" w:hAnsiTheme="minorHAnsi" w:cstheme="minorHAnsi"/>
                <w:b/>
                <w:spacing w:val="-4"/>
              </w:rPr>
              <w:t xml:space="preserve"> </w:t>
            </w:r>
            <w:r w:rsidRPr="00886774">
              <w:rPr>
                <w:rFonts w:asciiTheme="minorHAnsi" w:hAnsiTheme="minorHAnsi" w:cstheme="minorHAnsi"/>
                <w:b/>
              </w:rPr>
              <w:t>Outcomes</w:t>
            </w:r>
          </w:p>
        </w:tc>
      </w:tr>
      <w:tr w:rsidR="00984FFA" w:rsidRPr="00886774" w14:paraId="3161DFA8" w14:textId="77777777" w:rsidTr="00984FFA">
        <w:trPr>
          <w:trHeight w:val="2241"/>
        </w:trPr>
        <w:tc>
          <w:tcPr>
            <w:tcW w:w="4809" w:type="dxa"/>
          </w:tcPr>
          <w:p w14:paraId="49E0C36C" w14:textId="77777777" w:rsidR="00984FFA" w:rsidRDefault="00984FFA" w:rsidP="00984FFA">
            <w:pPr>
              <w:pStyle w:val="ListParagraph"/>
              <w:widowControl w:val="0"/>
              <w:numPr>
                <w:ilvl w:val="0"/>
                <w:numId w:val="17"/>
              </w:numPr>
              <w:tabs>
                <w:tab w:val="left" w:pos="912"/>
              </w:tabs>
              <w:autoSpaceDE w:val="0"/>
              <w:autoSpaceDN w:val="0"/>
              <w:spacing w:before="41" w:after="0" w:line="243" w:lineRule="exact"/>
              <w:contextualSpacing w:val="0"/>
            </w:pPr>
            <w:r>
              <w:t>Describe the role of digital technology in today’s life</w:t>
            </w:r>
          </w:p>
          <w:p w14:paraId="4EB5D894" w14:textId="77777777" w:rsidR="00984FFA" w:rsidRDefault="00984FFA" w:rsidP="00984FFA">
            <w:pPr>
              <w:pStyle w:val="ListParagraph"/>
              <w:widowControl w:val="0"/>
              <w:numPr>
                <w:ilvl w:val="0"/>
                <w:numId w:val="17"/>
              </w:numPr>
              <w:tabs>
                <w:tab w:val="left" w:pos="912"/>
              </w:tabs>
              <w:autoSpaceDE w:val="0"/>
              <w:autoSpaceDN w:val="0"/>
              <w:spacing w:before="41" w:after="0" w:line="243" w:lineRule="exact"/>
              <w:contextualSpacing w:val="0"/>
            </w:pPr>
            <w:r>
              <w:t>Demonstrate how to operate digital devices and use the associated applications and features, safely and securely.</w:t>
            </w:r>
          </w:p>
          <w:p w14:paraId="31429782" w14:textId="77777777" w:rsidR="00984FFA" w:rsidRDefault="00984FFA" w:rsidP="00984FFA">
            <w:pPr>
              <w:pStyle w:val="ListParagraph"/>
              <w:widowControl w:val="0"/>
              <w:numPr>
                <w:ilvl w:val="0"/>
                <w:numId w:val="17"/>
              </w:numPr>
              <w:tabs>
                <w:tab w:val="left" w:pos="912"/>
              </w:tabs>
              <w:autoSpaceDE w:val="0"/>
              <w:autoSpaceDN w:val="0"/>
              <w:spacing w:before="41" w:after="0" w:line="243" w:lineRule="exact"/>
              <w:contextualSpacing w:val="0"/>
            </w:pPr>
            <w:r>
              <w:t>Discuss the significance of displaying responsible online behavior while browsing, using various social media platforms, e-mails, etc., safely and securely.</w:t>
            </w:r>
          </w:p>
          <w:p w14:paraId="62BB25B9" w14:textId="77777777" w:rsidR="00984FFA" w:rsidRPr="00262550" w:rsidRDefault="00984FFA" w:rsidP="00984FFA">
            <w:pPr>
              <w:tabs>
                <w:tab w:val="left" w:pos="912"/>
              </w:tabs>
              <w:spacing w:line="243" w:lineRule="exact"/>
              <w:rPr>
                <w:lang w:eastAsia="en-IN"/>
              </w:rPr>
            </w:pPr>
          </w:p>
        </w:tc>
        <w:tc>
          <w:tcPr>
            <w:tcW w:w="4518" w:type="dxa"/>
          </w:tcPr>
          <w:p w14:paraId="40A31FB2" w14:textId="77777777" w:rsidR="00984FFA" w:rsidRDefault="00984FFA" w:rsidP="00984FFA">
            <w:pPr>
              <w:pStyle w:val="ListParagraph"/>
              <w:widowControl w:val="0"/>
              <w:numPr>
                <w:ilvl w:val="0"/>
                <w:numId w:val="17"/>
              </w:numPr>
              <w:tabs>
                <w:tab w:val="left" w:pos="912"/>
              </w:tabs>
              <w:autoSpaceDE w:val="0"/>
              <w:autoSpaceDN w:val="0"/>
              <w:spacing w:before="1" w:after="0" w:line="243" w:lineRule="exact"/>
              <w:contextualSpacing w:val="0"/>
            </w:pPr>
            <w:r>
              <w:t>Create sample word documents, excel sheets and presentations using basic features.</w:t>
            </w:r>
          </w:p>
          <w:p w14:paraId="4D03C24F" w14:textId="77777777" w:rsidR="00984FFA" w:rsidRDefault="00984FFA" w:rsidP="00984FFA">
            <w:pPr>
              <w:pStyle w:val="ListParagraph"/>
              <w:widowControl w:val="0"/>
              <w:numPr>
                <w:ilvl w:val="0"/>
                <w:numId w:val="17"/>
              </w:numPr>
              <w:tabs>
                <w:tab w:val="left" w:pos="912"/>
              </w:tabs>
              <w:autoSpaceDE w:val="0"/>
              <w:autoSpaceDN w:val="0"/>
              <w:spacing w:before="1" w:after="0" w:line="243" w:lineRule="exact"/>
              <w:contextualSpacing w:val="0"/>
            </w:pPr>
            <w:r>
              <w:t>Utilize virtual collaboration tools to work effectively.</w:t>
            </w:r>
          </w:p>
          <w:p w14:paraId="244237F4" w14:textId="77777777" w:rsidR="00984FFA" w:rsidRPr="00A44D4A" w:rsidRDefault="00984FFA" w:rsidP="00984FFA">
            <w:pPr>
              <w:pStyle w:val="ListParagraph"/>
              <w:rPr>
                <w:rFonts w:cstheme="minorHAnsi"/>
              </w:rPr>
            </w:pPr>
          </w:p>
          <w:p w14:paraId="1B694AA8" w14:textId="77777777" w:rsidR="00984FFA" w:rsidRPr="00AB2EDA" w:rsidRDefault="00984FFA" w:rsidP="00984FFA">
            <w:pPr>
              <w:rPr>
                <w:rFonts w:cstheme="minorHAnsi"/>
              </w:rPr>
            </w:pPr>
          </w:p>
        </w:tc>
      </w:tr>
      <w:tr w:rsidR="00984FFA" w:rsidRPr="00886774" w14:paraId="022D266B" w14:textId="77777777" w:rsidTr="00984FFA">
        <w:trPr>
          <w:trHeight w:val="268"/>
        </w:trPr>
        <w:tc>
          <w:tcPr>
            <w:tcW w:w="9327" w:type="dxa"/>
            <w:gridSpan w:val="2"/>
            <w:shd w:val="clear" w:color="auto" w:fill="F1F1F1"/>
          </w:tcPr>
          <w:p w14:paraId="12CDF498" w14:textId="77777777" w:rsidR="00984FFA" w:rsidRPr="00886774" w:rsidRDefault="00984FFA" w:rsidP="00984FFA">
            <w:pPr>
              <w:pStyle w:val="TableParagraph"/>
              <w:spacing w:before="2" w:line="247" w:lineRule="exact"/>
              <w:ind w:left="110"/>
              <w:rPr>
                <w:rFonts w:asciiTheme="minorHAnsi" w:hAnsiTheme="minorHAnsi" w:cstheme="minorHAnsi"/>
                <w:b/>
              </w:rPr>
            </w:pPr>
            <w:r w:rsidRPr="00886774">
              <w:rPr>
                <w:rFonts w:asciiTheme="minorHAnsi" w:hAnsiTheme="minorHAnsi" w:cstheme="minorHAnsi"/>
                <w:b/>
              </w:rPr>
              <w:t>Classroom</w:t>
            </w:r>
            <w:r w:rsidRPr="00886774">
              <w:rPr>
                <w:rFonts w:asciiTheme="minorHAnsi" w:hAnsiTheme="minorHAnsi" w:cstheme="minorHAnsi"/>
                <w:b/>
                <w:spacing w:val="-6"/>
              </w:rPr>
              <w:t xml:space="preserve"> </w:t>
            </w:r>
            <w:r w:rsidRPr="00886774">
              <w:rPr>
                <w:rFonts w:asciiTheme="minorHAnsi" w:hAnsiTheme="minorHAnsi" w:cstheme="minorHAnsi"/>
                <w:b/>
              </w:rPr>
              <w:t>Aids</w:t>
            </w:r>
          </w:p>
        </w:tc>
      </w:tr>
      <w:tr w:rsidR="00984FFA" w:rsidRPr="00886774" w14:paraId="197440F8" w14:textId="77777777" w:rsidTr="00984FFA">
        <w:trPr>
          <w:trHeight w:val="575"/>
        </w:trPr>
        <w:tc>
          <w:tcPr>
            <w:tcW w:w="9327" w:type="dxa"/>
            <w:gridSpan w:val="2"/>
          </w:tcPr>
          <w:p w14:paraId="19277705" w14:textId="77777777" w:rsidR="00984FFA" w:rsidRPr="00886774" w:rsidRDefault="00984FFA" w:rsidP="00984FFA">
            <w:pPr>
              <w:rPr>
                <w:rFonts w:cstheme="minorHAnsi"/>
                <w:sz w:val="20"/>
                <w:szCs w:val="20"/>
              </w:rPr>
            </w:pPr>
            <w:r w:rsidRPr="00886774">
              <w:rPr>
                <w:rFonts w:cstheme="minorHAnsi"/>
              </w:rPr>
              <w:t xml:space="preserve">    LCD Projector for PPT and Video Presentation, Speakers, and Whiteboard &amp; marker</w:t>
            </w:r>
          </w:p>
          <w:p w14:paraId="1A0DAB60" w14:textId="77777777" w:rsidR="00984FFA" w:rsidRPr="00886774" w:rsidRDefault="00984FFA" w:rsidP="00984FFA">
            <w:pPr>
              <w:pStyle w:val="TableParagraph"/>
              <w:rPr>
                <w:rFonts w:asciiTheme="minorHAnsi" w:hAnsiTheme="minorHAnsi" w:cstheme="minorHAnsi"/>
              </w:rPr>
            </w:pPr>
          </w:p>
        </w:tc>
      </w:tr>
      <w:tr w:rsidR="00984FFA" w:rsidRPr="00886774" w14:paraId="723DFF97" w14:textId="77777777" w:rsidTr="00984FFA">
        <w:trPr>
          <w:trHeight w:val="268"/>
        </w:trPr>
        <w:tc>
          <w:tcPr>
            <w:tcW w:w="9327" w:type="dxa"/>
            <w:gridSpan w:val="2"/>
            <w:shd w:val="clear" w:color="auto" w:fill="F1F1F1"/>
          </w:tcPr>
          <w:p w14:paraId="1BED1B53" w14:textId="77777777" w:rsidR="00984FFA" w:rsidRPr="00886774" w:rsidRDefault="00984FFA" w:rsidP="00984FFA">
            <w:pPr>
              <w:pStyle w:val="TableParagraph"/>
              <w:spacing w:before="1" w:line="247" w:lineRule="exact"/>
              <w:ind w:left="110"/>
              <w:rPr>
                <w:rFonts w:asciiTheme="minorHAnsi" w:hAnsiTheme="minorHAnsi" w:cstheme="minorHAnsi"/>
                <w:b/>
              </w:rPr>
            </w:pPr>
            <w:r w:rsidRPr="00886774">
              <w:rPr>
                <w:rFonts w:asciiTheme="minorHAnsi" w:hAnsiTheme="minorHAnsi" w:cstheme="minorHAnsi"/>
                <w:b/>
              </w:rPr>
              <w:t>Tools,</w:t>
            </w:r>
            <w:r w:rsidRPr="00886774">
              <w:rPr>
                <w:rFonts w:asciiTheme="minorHAnsi" w:hAnsiTheme="minorHAnsi" w:cstheme="minorHAnsi"/>
                <w:b/>
                <w:spacing w:val="-4"/>
              </w:rPr>
              <w:t xml:space="preserve"> </w:t>
            </w:r>
            <w:r w:rsidRPr="00886774">
              <w:rPr>
                <w:rFonts w:asciiTheme="minorHAnsi" w:hAnsiTheme="minorHAnsi" w:cstheme="minorHAnsi"/>
                <w:b/>
              </w:rPr>
              <w:t>Equipment</w:t>
            </w:r>
            <w:r w:rsidRPr="00886774">
              <w:rPr>
                <w:rFonts w:asciiTheme="minorHAnsi" w:hAnsiTheme="minorHAnsi" w:cstheme="minorHAnsi"/>
                <w:b/>
                <w:spacing w:val="-1"/>
              </w:rPr>
              <w:t xml:space="preserve"> </w:t>
            </w:r>
            <w:r w:rsidRPr="00886774">
              <w:rPr>
                <w:rFonts w:asciiTheme="minorHAnsi" w:hAnsiTheme="minorHAnsi" w:cstheme="minorHAnsi"/>
                <w:b/>
              </w:rPr>
              <w:t>and</w:t>
            </w:r>
            <w:r w:rsidRPr="00886774">
              <w:rPr>
                <w:rFonts w:asciiTheme="minorHAnsi" w:hAnsiTheme="minorHAnsi" w:cstheme="minorHAnsi"/>
                <w:b/>
                <w:spacing w:val="-1"/>
              </w:rPr>
              <w:t xml:space="preserve"> </w:t>
            </w:r>
            <w:r w:rsidRPr="00886774">
              <w:rPr>
                <w:rFonts w:asciiTheme="minorHAnsi" w:hAnsiTheme="minorHAnsi" w:cstheme="minorHAnsi"/>
                <w:b/>
              </w:rPr>
              <w:t>Other</w:t>
            </w:r>
            <w:r w:rsidRPr="00886774">
              <w:rPr>
                <w:rFonts w:asciiTheme="minorHAnsi" w:hAnsiTheme="minorHAnsi" w:cstheme="minorHAnsi"/>
                <w:b/>
                <w:spacing w:val="-5"/>
              </w:rPr>
              <w:t xml:space="preserve"> </w:t>
            </w:r>
            <w:r w:rsidRPr="00886774">
              <w:rPr>
                <w:rFonts w:asciiTheme="minorHAnsi" w:hAnsiTheme="minorHAnsi" w:cstheme="minorHAnsi"/>
                <w:b/>
              </w:rPr>
              <w:t>Requirements</w:t>
            </w:r>
          </w:p>
        </w:tc>
      </w:tr>
      <w:tr w:rsidR="00984FFA" w:rsidRPr="00886774" w14:paraId="754D7971" w14:textId="77777777" w:rsidTr="00984FFA">
        <w:trPr>
          <w:trHeight w:val="313"/>
        </w:trPr>
        <w:tc>
          <w:tcPr>
            <w:tcW w:w="9327" w:type="dxa"/>
            <w:gridSpan w:val="2"/>
          </w:tcPr>
          <w:p w14:paraId="4F8325C9" w14:textId="77777777" w:rsidR="00984FFA" w:rsidRPr="00886774" w:rsidRDefault="00984FFA" w:rsidP="00984FFA">
            <w:pPr>
              <w:rPr>
                <w:rFonts w:cstheme="minorHAnsi"/>
              </w:rPr>
            </w:pPr>
            <w:r w:rsidRPr="00886774">
              <w:rPr>
                <w:rFonts w:cstheme="minorHAnsi"/>
              </w:rPr>
              <w:t xml:space="preserve">  </w:t>
            </w:r>
          </w:p>
        </w:tc>
      </w:tr>
    </w:tbl>
    <w:p w14:paraId="3838D3B2" w14:textId="77777777" w:rsidR="00984FFA" w:rsidRDefault="00984FFA" w:rsidP="00984FFA">
      <w:pPr>
        <w:rPr>
          <w:rFonts w:cstheme="minorHAnsi"/>
          <w:sz w:val="26"/>
        </w:rPr>
      </w:pPr>
    </w:p>
    <w:p w14:paraId="771E2003" w14:textId="77777777" w:rsidR="00984FFA" w:rsidRDefault="00984FFA" w:rsidP="00984FFA">
      <w:pPr>
        <w:rPr>
          <w:rFonts w:cstheme="minorHAnsi"/>
          <w:sz w:val="26"/>
        </w:rPr>
      </w:pPr>
    </w:p>
    <w:p w14:paraId="59BF16D0" w14:textId="77777777" w:rsidR="00984FFA" w:rsidRDefault="00984FFA" w:rsidP="00984FFA">
      <w:pPr>
        <w:ind w:right="-1401"/>
        <w:rPr>
          <w:rFonts w:cstheme="minorHAnsi"/>
          <w:b/>
          <w:i/>
          <w:sz w:val="30"/>
        </w:rPr>
      </w:pPr>
      <w:r>
        <w:rPr>
          <w:rFonts w:cstheme="minorHAnsi"/>
          <w:b/>
          <w:i/>
          <w:sz w:val="30"/>
        </w:rPr>
        <w:br w:type="page"/>
      </w:r>
    </w:p>
    <w:p w14:paraId="12DB0FFE" w14:textId="77777777" w:rsidR="00984FFA" w:rsidRPr="00AC48D4" w:rsidRDefault="00984FFA" w:rsidP="00984FFA">
      <w:pPr>
        <w:pStyle w:val="Heading1"/>
        <w:rPr>
          <w:rFonts w:ascii="Cambria" w:eastAsia="SimSun" w:hAnsi="Cambria" w:cs="SimSun"/>
          <w:color w:val="0B84B5"/>
        </w:rPr>
      </w:pPr>
      <w:bookmarkStart w:id="54" w:name="_Toc128408259"/>
      <w:bookmarkStart w:id="55" w:name="_Toc134798926"/>
      <w:r w:rsidRPr="00AC48D4">
        <w:rPr>
          <w:rFonts w:ascii="Cambria" w:eastAsia="SimSun" w:hAnsi="Cambria" w:cs="SimSun"/>
          <w:color w:val="0B84B5"/>
        </w:rPr>
        <w:t>Module 19: Entrepreneurship</w:t>
      </w:r>
      <w:bookmarkEnd w:id="54"/>
      <w:bookmarkEnd w:id="55"/>
    </w:p>
    <w:p w14:paraId="7901425C" w14:textId="77777777" w:rsidR="00984FFA" w:rsidRPr="004C6154" w:rsidRDefault="00984FFA" w:rsidP="00984FFA">
      <w:pPr>
        <w:rPr>
          <w:b/>
          <w:bCs/>
          <w:i/>
          <w:iCs/>
          <w:color w:val="0B84B5"/>
          <w:sz w:val="24"/>
          <w:szCs w:val="24"/>
        </w:rPr>
      </w:pPr>
      <w:r w:rsidRPr="004C6154">
        <w:rPr>
          <w:b/>
          <w:bCs/>
          <w:i/>
          <w:iCs/>
          <w:color w:val="0B84B5"/>
          <w:sz w:val="24"/>
          <w:szCs w:val="24"/>
        </w:rPr>
        <w:t>Mapped to: DGT/VSQ/N0102</w:t>
      </w:r>
    </w:p>
    <w:p w14:paraId="405BC160" w14:textId="77777777" w:rsidR="00984FFA" w:rsidRPr="00886774" w:rsidRDefault="00984FFA" w:rsidP="00984FFA">
      <w:pPr>
        <w:rPr>
          <w:rFonts w:cstheme="minorHAnsi"/>
          <w:b/>
        </w:rPr>
      </w:pPr>
      <w:r w:rsidRPr="00886774">
        <w:rPr>
          <w:rFonts w:cstheme="minorHAnsi"/>
          <w:b/>
        </w:rPr>
        <w:t>Terminal Outcomes:</w:t>
      </w:r>
    </w:p>
    <w:p w14:paraId="1B1666C1" w14:textId="77777777" w:rsidR="00984FFA" w:rsidRPr="00CF0D88" w:rsidRDefault="00984FFA" w:rsidP="00984FFA">
      <w:pPr>
        <w:pStyle w:val="ListParagraph"/>
        <w:numPr>
          <w:ilvl w:val="0"/>
          <w:numId w:val="1"/>
        </w:numPr>
        <w:spacing w:after="240"/>
        <w:ind w:left="426" w:right="-4945"/>
        <w:jc w:val="both"/>
        <w:rPr>
          <w:color w:val="000000"/>
          <w:szCs w:val="18"/>
        </w:rPr>
      </w:pPr>
      <w:r>
        <w:t xml:space="preserve">Demonstrate procedure of </w:t>
      </w:r>
      <w:r>
        <w:rPr>
          <w:lang w:eastAsia="en-IN"/>
        </w:rPr>
        <w:t>operating digital devices and associated applications safely</w:t>
      </w:r>
      <w:r>
        <w:t>.</w:t>
      </w:r>
    </w:p>
    <w:tbl>
      <w:tblPr>
        <w:tblW w:w="9327" w:type="dxa"/>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09"/>
        <w:gridCol w:w="4518"/>
      </w:tblGrid>
      <w:tr w:rsidR="00984FFA" w:rsidRPr="00886774" w14:paraId="17677775" w14:textId="77777777" w:rsidTr="00984FFA">
        <w:trPr>
          <w:trHeight w:val="268"/>
        </w:trPr>
        <w:tc>
          <w:tcPr>
            <w:tcW w:w="4809" w:type="dxa"/>
          </w:tcPr>
          <w:p w14:paraId="4570BCA6"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 xml:space="preserve">Duration: </w:t>
            </w:r>
            <w:r w:rsidRPr="00984FFA">
              <w:rPr>
                <w:rFonts w:asciiTheme="minorHAnsi" w:hAnsiTheme="minorHAnsi" w:cstheme="minorHAnsi"/>
                <w:i/>
                <w:color w:val="006FC0"/>
              </w:rPr>
              <w:t>03:00</w:t>
            </w:r>
          </w:p>
        </w:tc>
        <w:tc>
          <w:tcPr>
            <w:tcW w:w="4518" w:type="dxa"/>
          </w:tcPr>
          <w:p w14:paraId="11021189"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Duration</w:t>
            </w:r>
            <w:r w:rsidRPr="00886774">
              <w:rPr>
                <w:rFonts w:asciiTheme="minorHAnsi" w:hAnsiTheme="minorHAnsi" w:cstheme="minorHAnsi"/>
                <w:i/>
              </w:rPr>
              <w:t xml:space="preserve">: </w:t>
            </w:r>
            <w:r w:rsidRPr="00984FFA">
              <w:rPr>
                <w:rFonts w:asciiTheme="minorHAnsi" w:hAnsiTheme="minorHAnsi" w:cstheme="minorHAnsi"/>
                <w:i/>
                <w:color w:val="006FC0"/>
              </w:rPr>
              <w:t>04:00</w:t>
            </w:r>
          </w:p>
        </w:tc>
      </w:tr>
      <w:tr w:rsidR="00984FFA" w:rsidRPr="00886774" w14:paraId="121415FF" w14:textId="77777777" w:rsidTr="00984FFA">
        <w:trPr>
          <w:trHeight w:val="311"/>
        </w:trPr>
        <w:tc>
          <w:tcPr>
            <w:tcW w:w="4809" w:type="dxa"/>
            <w:shd w:val="clear" w:color="auto" w:fill="F1F1F1"/>
          </w:tcPr>
          <w:p w14:paraId="775E904D"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Theory</w:t>
            </w:r>
            <w:r w:rsidRPr="00886774">
              <w:rPr>
                <w:rFonts w:asciiTheme="minorHAnsi" w:hAnsiTheme="minorHAnsi" w:cstheme="minorHAnsi"/>
                <w:b/>
                <w:spacing w:val="-1"/>
              </w:rPr>
              <w:t xml:space="preserve"> </w:t>
            </w:r>
            <w:r w:rsidRPr="00886774">
              <w:rPr>
                <w:rFonts w:asciiTheme="minorHAnsi" w:hAnsiTheme="minorHAnsi" w:cstheme="minorHAnsi"/>
                <w:b/>
              </w:rPr>
              <w:t>–</w:t>
            </w:r>
            <w:r w:rsidRPr="00886774">
              <w:rPr>
                <w:rFonts w:asciiTheme="minorHAnsi" w:hAnsiTheme="minorHAnsi" w:cstheme="minorHAnsi"/>
                <w:b/>
                <w:spacing w:val="-3"/>
              </w:rPr>
              <w:t xml:space="preserve"> </w:t>
            </w:r>
            <w:r w:rsidRPr="00886774">
              <w:rPr>
                <w:rFonts w:asciiTheme="minorHAnsi" w:hAnsiTheme="minorHAnsi" w:cstheme="minorHAnsi"/>
                <w:b/>
              </w:rPr>
              <w:t>Key</w:t>
            </w:r>
            <w:r w:rsidRPr="00886774">
              <w:rPr>
                <w:rFonts w:asciiTheme="minorHAnsi" w:hAnsiTheme="minorHAnsi" w:cstheme="minorHAnsi"/>
                <w:b/>
                <w:spacing w:val="-3"/>
              </w:rPr>
              <w:t xml:space="preserve"> </w:t>
            </w:r>
            <w:r w:rsidRPr="00886774">
              <w:rPr>
                <w:rFonts w:asciiTheme="minorHAnsi" w:hAnsiTheme="minorHAnsi" w:cstheme="minorHAnsi"/>
                <w:b/>
              </w:rPr>
              <w:t>Learning</w:t>
            </w:r>
            <w:r w:rsidRPr="00886774">
              <w:rPr>
                <w:rFonts w:asciiTheme="minorHAnsi" w:hAnsiTheme="minorHAnsi" w:cstheme="minorHAnsi"/>
                <w:b/>
                <w:spacing w:val="-2"/>
              </w:rPr>
              <w:t xml:space="preserve"> </w:t>
            </w:r>
            <w:r w:rsidRPr="00886774">
              <w:rPr>
                <w:rFonts w:asciiTheme="minorHAnsi" w:hAnsiTheme="minorHAnsi" w:cstheme="minorHAnsi"/>
                <w:b/>
              </w:rPr>
              <w:t>Outcomes</w:t>
            </w:r>
          </w:p>
        </w:tc>
        <w:tc>
          <w:tcPr>
            <w:tcW w:w="4518" w:type="dxa"/>
            <w:shd w:val="clear" w:color="auto" w:fill="F1F1F1"/>
          </w:tcPr>
          <w:p w14:paraId="01D2E126"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Practical</w:t>
            </w:r>
            <w:r w:rsidRPr="00886774">
              <w:rPr>
                <w:rFonts w:asciiTheme="minorHAnsi" w:hAnsiTheme="minorHAnsi" w:cstheme="minorHAnsi"/>
                <w:b/>
                <w:spacing w:val="-5"/>
              </w:rPr>
              <w:t xml:space="preserve"> </w:t>
            </w:r>
            <w:r w:rsidRPr="00886774">
              <w:rPr>
                <w:rFonts w:asciiTheme="minorHAnsi" w:hAnsiTheme="minorHAnsi" w:cstheme="minorHAnsi"/>
                <w:b/>
              </w:rPr>
              <w:t>–</w:t>
            </w:r>
            <w:r w:rsidRPr="00886774">
              <w:rPr>
                <w:rFonts w:asciiTheme="minorHAnsi" w:hAnsiTheme="minorHAnsi" w:cstheme="minorHAnsi"/>
                <w:b/>
                <w:spacing w:val="-4"/>
              </w:rPr>
              <w:t xml:space="preserve"> </w:t>
            </w:r>
            <w:r w:rsidRPr="00886774">
              <w:rPr>
                <w:rFonts w:asciiTheme="minorHAnsi" w:hAnsiTheme="minorHAnsi" w:cstheme="minorHAnsi"/>
                <w:b/>
              </w:rPr>
              <w:t>Key</w:t>
            </w:r>
            <w:r w:rsidRPr="00886774">
              <w:rPr>
                <w:rFonts w:asciiTheme="minorHAnsi" w:hAnsiTheme="minorHAnsi" w:cstheme="minorHAnsi"/>
                <w:b/>
                <w:spacing w:val="1"/>
              </w:rPr>
              <w:t xml:space="preserve"> </w:t>
            </w:r>
            <w:r w:rsidRPr="00886774">
              <w:rPr>
                <w:rFonts w:asciiTheme="minorHAnsi" w:hAnsiTheme="minorHAnsi" w:cstheme="minorHAnsi"/>
                <w:b/>
              </w:rPr>
              <w:t>Learning</w:t>
            </w:r>
            <w:r w:rsidRPr="00886774">
              <w:rPr>
                <w:rFonts w:asciiTheme="minorHAnsi" w:hAnsiTheme="minorHAnsi" w:cstheme="minorHAnsi"/>
                <w:b/>
                <w:spacing w:val="-4"/>
              </w:rPr>
              <w:t xml:space="preserve"> </w:t>
            </w:r>
            <w:r w:rsidRPr="00886774">
              <w:rPr>
                <w:rFonts w:asciiTheme="minorHAnsi" w:hAnsiTheme="minorHAnsi" w:cstheme="minorHAnsi"/>
                <w:b/>
              </w:rPr>
              <w:t>Outcomes</w:t>
            </w:r>
          </w:p>
        </w:tc>
      </w:tr>
      <w:tr w:rsidR="00984FFA" w:rsidRPr="00886774" w14:paraId="71A0ECAF" w14:textId="77777777" w:rsidTr="00984FFA">
        <w:trPr>
          <w:trHeight w:val="2241"/>
        </w:trPr>
        <w:tc>
          <w:tcPr>
            <w:tcW w:w="4809" w:type="dxa"/>
          </w:tcPr>
          <w:p w14:paraId="279C8B0B" w14:textId="77777777" w:rsidR="00984FFA" w:rsidRDefault="00984FFA" w:rsidP="00984FFA">
            <w:pPr>
              <w:pStyle w:val="ListParagraph"/>
              <w:widowControl w:val="0"/>
              <w:numPr>
                <w:ilvl w:val="0"/>
                <w:numId w:val="17"/>
              </w:numPr>
              <w:tabs>
                <w:tab w:val="left" w:pos="912"/>
              </w:tabs>
              <w:autoSpaceDE w:val="0"/>
              <w:autoSpaceDN w:val="0"/>
              <w:spacing w:before="41" w:after="0" w:line="243" w:lineRule="exact"/>
              <w:contextualSpacing w:val="0"/>
            </w:pPr>
            <w:r>
              <w:t>Explain the types of entrepreneurships and enterprises</w:t>
            </w:r>
          </w:p>
          <w:p w14:paraId="3B8EE057" w14:textId="77777777" w:rsidR="00984FFA" w:rsidRDefault="00984FFA" w:rsidP="00984FFA">
            <w:pPr>
              <w:pStyle w:val="ListParagraph"/>
              <w:widowControl w:val="0"/>
              <w:numPr>
                <w:ilvl w:val="0"/>
                <w:numId w:val="17"/>
              </w:numPr>
              <w:tabs>
                <w:tab w:val="left" w:pos="912"/>
              </w:tabs>
              <w:autoSpaceDE w:val="0"/>
              <w:autoSpaceDN w:val="0"/>
              <w:spacing w:before="41" w:after="0" w:line="243" w:lineRule="exact"/>
              <w:contextualSpacing w:val="0"/>
            </w:pPr>
            <w:r>
              <w:t>Discuss how to identify opportunities for potential business, sources of funding and associated financial and legal risks with its mitigation plan.</w:t>
            </w:r>
          </w:p>
          <w:p w14:paraId="73413E0C" w14:textId="77777777" w:rsidR="00984FFA" w:rsidRDefault="00984FFA" w:rsidP="00984FFA">
            <w:pPr>
              <w:pStyle w:val="ListParagraph"/>
              <w:widowControl w:val="0"/>
              <w:numPr>
                <w:ilvl w:val="0"/>
                <w:numId w:val="17"/>
              </w:numPr>
              <w:tabs>
                <w:tab w:val="left" w:pos="912"/>
              </w:tabs>
              <w:autoSpaceDE w:val="0"/>
              <w:autoSpaceDN w:val="0"/>
              <w:spacing w:before="41" w:after="0" w:line="243" w:lineRule="exact"/>
              <w:contextualSpacing w:val="0"/>
            </w:pPr>
            <w:r>
              <w:t>Describe the 4Ps of Marketing-Product, Price, Place and Promotion and apply them as per requirement.</w:t>
            </w:r>
          </w:p>
          <w:p w14:paraId="28F64766" w14:textId="77777777" w:rsidR="00984FFA" w:rsidRPr="00262550" w:rsidRDefault="00984FFA" w:rsidP="00984FFA">
            <w:pPr>
              <w:tabs>
                <w:tab w:val="left" w:pos="912"/>
              </w:tabs>
              <w:spacing w:line="243" w:lineRule="exact"/>
              <w:rPr>
                <w:lang w:eastAsia="en-IN"/>
              </w:rPr>
            </w:pPr>
          </w:p>
        </w:tc>
        <w:tc>
          <w:tcPr>
            <w:tcW w:w="4518" w:type="dxa"/>
          </w:tcPr>
          <w:p w14:paraId="0B1DE368" w14:textId="77777777" w:rsidR="00984FFA" w:rsidRDefault="00984FFA" w:rsidP="00984FFA">
            <w:pPr>
              <w:pStyle w:val="ListParagraph"/>
              <w:widowControl w:val="0"/>
              <w:numPr>
                <w:ilvl w:val="0"/>
                <w:numId w:val="17"/>
              </w:numPr>
              <w:tabs>
                <w:tab w:val="left" w:pos="912"/>
              </w:tabs>
              <w:autoSpaceDE w:val="0"/>
              <w:autoSpaceDN w:val="0"/>
              <w:spacing w:before="1" w:after="0" w:line="243" w:lineRule="exact"/>
              <w:contextualSpacing w:val="0"/>
            </w:pPr>
            <w:r w:rsidRPr="00D72121">
              <w:t>Create a sample business plan, for the selected business opportunity</w:t>
            </w:r>
            <w:r>
              <w:t>.</w:t>
            </w:r>
          </w:p>
          <w:p w14:paraId="14A9CDF9" w14:textId="77777777" w:rsidR="00984FFA" w:rsidRPr="00A44D4A" w:rsidRDefault="00984FFA" w:rsidP="00984FFA">
            <w:pPr>
              <w:pStyle w:val="ListParagraph"/>
              <w:rPr>
                <w:rFonts w:cstheme="minorHAnsi"/>
              </w:rPr>
            </w:pPr>
          </w:p>
          <w:p w14:paraId="514F7DFB" w14:textId="77777777" w:rsidR="00984FFA" w:rsidRPr="00AB2EDA" w:rsidRDefault="00984FFA" w:rsidP="00984FFA">
            <w:pPr>
              <w:rPr>
                <w:rFonts w:cstheme="minorHAnsi"/>
              </w:rPr>
            </w:pPr>
          </w:p>
        </w:tc>
      </w:tr>
      <w:tr w:rsidR="00984FFA" w:rsidRPr="00886774" w14:paraId="617EC72E" w14:textId="77777777" w:rsidTr="00984FFA">
        <w:trPr>
          <w:trHeight w:val="268"/>
        </w:trPr>
        <w:tc>
          <w:tcPr>
            <w:tcW w:w="9327" w:type="dxa"/>
            <w:gridSpan w:val="2"/>
            <w:shd w:val="clear" w:color="auto" w:fill="F1F1F1"/>
          </w:tcPr>
          <w:p w14:paraId="45A4E1FF" w14:textId="77777777" w:rsidR="00984FFA" w:rsidRPr="00886774" w:rsidRDefault="00984FFA" w:rsidP="00984FFA">
            <w:pPr>
              <w:pStyle w:val="TableParagraph"/>
              <w:spacing w:before="2" w:line="247" w:lineRule="exact"/>
              <w:ind w:left="110"/>
              <w:rPr>
                <w:rFonts w:asciiTheme="minorHAnsi" w:hAnsiTheme="minorHAnsi" w:cstheme="minorHAnsi"/>
                <w:b/>
              </w:rPr>
            </w:pPr>
            <w:r w:rsidRPr="00886774">
              <w:rPr>
                <w:rFonts w:asciiTheme="minorHAnsi" w:hAnsiTheme="minorHAnsi" w:cstheme="minorHAnsi"/>
                <w:b/>
              </w:rPr>
              <w:t>Classroom</w:t>
            </w:r>
            <w:r w:rsidRPr="00886774">
              <w:rPr>
                <w:rFonts w:asciiTheme="minorHAnsi" w:hAnsiTheme="minorHAnsi" w:cstheme="minorHAnsi"/>
                <w:b/>
                <w:spacing w:val="-6"/>
              </w:rPr>
              <w:t xml:space="preserve"> </w:t>
            </w:r>
            <w:r w:rsidRPr="00886774">
              <w:rPr>
                <w:rFonts w:asciiTheme="minorHAnsi" w:hAnsiTheme="minorHAnsi" w:cstheme="minorHAnsi"/>
                <w:b/>
              </w:rPr>
              <w:t>Aids</w:t>
            </w:r>
          </w:p>
        </w:tc>
      </w:tr>
      <w:tr w:rsidR="00984FFA" w:rsidRPr="00886774" w14:paraId="4CB23DF3" w14:textId="77777777" w:rsidTr="00984FFA">
        <w:trPr>
          <w:trHeight w:val="575"/>
        </w:trPr>
        <w:tc>
          <w:tcPr>
            <w:tcW w:w="9327" w:type="dxa"/>
            <w:gridSpan w:val="2"/>
          </w:tcPr>
          <w:p w14:paraId="57AC1DDB" w14:textId="77777777" w:rsidR="00984FFA" w:rsidRPr="00886774" w:rsidRDefault="00984FFA" w:rsidP="00984FFA">
            <w:pPr>
              <w:rPr>
                <w:rFonts w:cstheme="minorHAnsi"/>
                <w:sz w:val="20"/>
                <w:szCs w:val="20"/>
              </w:rPr>
            </w:pPr>
            <w:r w:rsidRPr="00886774">
              <w:rPr>
                <w:rFonts w:cstheme="minorHAnsi"/>
              </w:rPr>
              <w:t xml:space="preserve">    LCD Projector for PPT and Video Presentation, Speakers, and Whiteboard &amp; marker</w:t>
            </w:r>
          </w:p>
          <w:p w14:paraId="010234DA" w14:textId="77777777" w:rsidR="00984FFA" w:rsidRPr="00886774" w:rsidRDefault="00984FFA" w:rsidP="00984FFA">
            <w:pPr>
              <w:pStyle w:val="TableParagraph"/>
              <w:rPr>
                <w:rFonts w:asciiTheme="minorHAnsi" w:hAnsiTheme="minorHAnsi" w:cstheme="minorHAnsi"/>
              </w:rPr>
            </w:pPr>
          </w:p>
        </w:tc>
      </w:tr>
      <w:tr w:rsidR="00984FFA" w:rsidRPr="00886774" w14:paraId="2003DE46" w14:textId="77777777" w:rsidTr="00984FFA">
        <w:trPr>
          <w:trHeight w:val="268"/>
        </w:trPr>
        <w:tc>
          <w:tcPr>
            <w:tcW w:w="9327" w:type="dxa"/>
            <w:gridSpan w:val="2"/>
            <w:shd w:val="clear" w:color="auto" w:fill="F1F1F1"/>
          </w:tcPr>
          <w:p w14:paraId="6CFF7A4D" w14:textId="77777777" w:rsidR="00984FFA" w:rsidRPr="00886774" w:rsidRDefault="00984FFA" w:rsidP="00984FFA">
            <w:pPr>
              <w:pStyle w:val="TableParagraph"/>
              <w:spacing w:before="1" w:line="247" w:lineRule="exact"/>
              <w:ind w:left="110"/>
              <w:rPr>
                <w:rFonts w:asciiTheme="minorHAnsi" w:hAnsiTheme="minorHAnsi" w:cstheme="minorHAnsi"/>
                <w:b/>
              </w:rPr>
            </w:pPr>
            <w:r w:rsidRPr="00886774">
              <w:rPr>
                <w:rFonts w:asciiTheme="minorHAnsi" w:hAnsiTheme="minorHAnsi" w:cstheme="minorHAnsi"/>
                <w:b/>
              </w:rPr>
              <w:t>Tools,</w:t>
            </w:r>
            <w:r w:rsidRPr="00886774">
              <w:rPr>
                <w:rFonts w:asciiTheme="minorHAnsi" w:hAnsiTheme="minorHAnsi" w:cstheme="minorHAnsi"/>
                <w:b/>
                <w:spacing w:val="-4"/>
              </w:rPr>
              <w:t xml:space="preserve"> </w:t>
            </w:r>
            <w:r w:rsidRPr="00886774">
              <w:rPr>
                <w:rFonts w:asciiTheme="minorHAnsi" w:hAnsiTheme="minorHAnsi" w:cstheme="minorHAnsi"/>
                <w:b/>
              </w:rPr>
              <w:t>Equipment</w:t>
            </w:r>
            <w:r w:rsidRPr="00886774">
              <w:rPr>
                <w:rFonts w:asciiTheme="minorHAnsi" w:hAnsiTheme="minorHAnsi" w:cstheme="minorHAnsi"/>
                <w:b/>
                <w:spacing w:val="-1"/>
              </w:rPr>
              <w:t xml:space="preserve"> </w:t>
            </w:r>
            <w:r w:rsidRPr="00886774">
              <w:rPr>
                <w:rFonts w:asciiTheme="minorHAnsi" w:hAnsiTheme="minorHAnsi" w:cstheme="minorHAnsi"/>
                <w:b/>
              </w:rPr>
              <w:t>and</w:t>
            </w:r>
            <w:r w:rsidRPr="00886774">
              <w:rPr>
                <w:rFonts w:asciiTheme="minorHAnsi" w:hAnsiTheme="minorHAnsi" w:cstheme="minorHAnsi"/>
                <w:b/>
                <w:spacing w:val="-1"/>
              </w:rPr>
              <w:t xml:space="preserve"> </w:t>
            </w:r>
            <w:r w:rsidRPr="00886774">
              <w:rPr>
                <w:rFonts w:asciiTheme="minorHAnsi" w:hAnsiTheme="minorHAnsi" w:cstheme="minorHAnsi"/>
                <w:b/>
              </w:rPr>
              <w:t>Other</w:t>
            </w:r>
            <w:r w:rsidRPr="00886774">
              <w:rPr>
                <w:rFonts w:asciiTheme="minorHAnsi" w:hAnsiTheme="minorHAnsi" w:cstheme="minorHAnsi"/>
                <w:b/>
                <w:spacing w:val="-5"/>
              </w:rPr>
              <w:t xml:space="preserve"> </w:t>
            </w:r>
            <w:r w:rsidRPr="00886774">
              <w:rPr>
                <w:rFonts w:asciiTheme="minorHAnsi" w:hAnsiTheme="minorHAnsi" w:cstheme="minorHAnsi"/>
                <w:b/>
              </w:rPr>
              <w:t>Requirements</w:t>
            </w:r>
          </w:p>
        </w:tc>
      </w:tr>
      <w:tr w:rsidR="00984FFA" w:rsidRPr="00886774" w14:paraId="08B31A05" w14:textId="77777777" w:rsidTr="00984FFA">
        <w:trPr>
          <w:trHeight w:val="313"/>
        </w:trPr>
        <w:tc>
          <w:tcPr>
            <w:tcW w:w="9327" w:type="dxa"/>
            <w:gridSpan w:val="2"/>
          </w:tcPr>
          <w:p w14:paraId="4F72F879" w14:textId="77777777" w:rsidR="00984FFA" w:rsidRPr="00886774" w:rsidRDefault="00984FFA" w:rsidP="00984FFA">
            <w:pPr>
              <w:rPr>
                <w:rFonts w:cstheme="minorHAnsi"/>
              </w:rPr>
            </w:pPr>
            <w:r w:rsidRPr="00886774">
              <w:rPr>
                <w:rFonts w:cstheme="minorHAnsi"/>
              </w:rPr>
              <w:t xml:space="preserve">  </w:t>
            </w:r>
          </w:p>
        </w:tc>
      </w:tr>
    </w:tbl>
    <w:p w14:paraId="59F9E00C" w14:textId="77777777" w:rsidR="00984FFA" w:rsidRDefault="00984FFA" w:rsidP="00984FFA">
      <w:pPr>
        <w:rPr>
          <w:rFonts w:cstheme="minorHAnsi"/>
          <w:b/>
          <w:i/>
          <w:sz w:val="30"/>
        </w:rPr>
      </w:pPr>
    </w:p>
    <w:p w14:paraId="621508F8" w14:textId="77777777" w:rsidR="00984FFA" w:rsidRDefault="00984FFA" w:rsidP="00984FFA">
      <w:pPr>
        <w:rPr>
          <w:rFonts w:cstheme="minorHAnsi"/>
          <w:b/>
          <w:i/>
          <w:sz w:val="30"/>
        </w:rPr>
      </w:pPr>
      <w:r>
        <w:rPr>
          <w:rFonts w:cstheme="minorHAnsi"/>
          <w:b/>
          <w:i/>
          <w:sz w:val="30"/>
        </w:rPr>
        <w:br w:type="page"/>
      </w:r>
    </w:p>
    <w:p w14:paraId="5C05FF6A" w14:textId="77777777" w:rsidR="00984FFA" w:rsidRPr="00AC48D4" w:rsidRDefault="00984FFA" w:rsidP="00984FFA">
      <w:pPr>
        <w:pStyle w:val="Heading1"/>
        <w:rPr>
          <w:rFonts w:ascii="Cambria" w:eastAsia="SimSun" w:hAnsi="Cambria" w:cs="SimSun"/>
          <w:color w:val="0B84B5"/>
        </w:rPr>
      </w:pPr>
      <w:bookmarkStart w:id="56" w:name="_Toc128408260"/>
      <w:bookmarkStart w:id="57" w:name="_Toc134798927"/>
      <w:r w:rsidRPr="00AC48D4">
        <w:rPr>
          <w:rFonts w:ascii="Cambria" w:eastAsia="SimSun" w:hAnsi="Cambria" w:cs="SimSun"/>
          <w:color w:val="0B84B5"/>
        </w:rPr>
        <w:t>Module 20: Customer Service</w:t>
      </w:r>
      <w:bookmarkEnd w:id="56"/>
      <w:bookmarkEnd w:id="57"/>
    </w:p>
    <w:p w14:paraId="6D245FDE" w14:textId="77777777" w:rsidR="00984FFA" w:rsidRPr="004C6154" w:rsidRDefault="00984FFA" w:rsidP="00984FFA">
      <w:pPr>
        <w:rPr>
          <w:b/>
          <w:bCs/>
          <w:i/>
          <w:iCs/>
          <w:color w:val="0B84B5"/>
          <w:sz w:val="24"/>
          <w:szCs w:val="24"/>
        </w:rPr>
      </w:pPr>
      <w:r w:rsidRPr="004C6154">
        <w:rPr>
          <w:b/>
          <w:bCs/>
          <w:i/>
          <w:iCs/>
          <w:color w:val="0B84B5"/>
          <w:sz w:val="24"/>
          <w:szCs w:val="24"/>
        </w:rPr>
        <w:t>Mapped to: DGT/VSQ/N0102</w:t>
      </w:r>
    </w:p>
    <w:p w14:paraId="277ECA1A" w14:textId="77777777" w:rsidR="00984FFA" w:rsidRPr="00886774" w:rsidRDefault="00984FFA" w:rsidP="00984FFA">
      <w:pPr>
        <w:rPr>
          <w:rFonts w:cstheme="minorHAnsi"/>
          <w:b/>
        </w:rPr>
      </w:pPr>
      <w:r w:rsidRPr="00886774">
        <w:rPr>
          <w:rFonts w:cstheme="minorHAnsi"/>
          <w:b/>
        </w:rPr>
        <w:t>Terminal Outcomes:</w:t>
      </w:r>
    </w:p>
    <w:p w14:paraId="461C0410" w14:textId="77777777" w:rsidR="00984FFA" w:rsidRPr="00CF0D88" w:rsidRDefault="00984FFA" w:rsidP="00984FFA">
      <w:pPr>
        <w:pStyle w:val="ListParagraph"/>
        <w:numPr>
          <w:ilvl w:val="0"/>
          <w:numId w:val="1"/>
        </w:numPr>
        <w:spacing w:after="240"/>
        <w:ind w:left="426" w:right="-4945" w:hanging="426"/>
        <w:jc w:val="both"/>
        <w:rPr>
          <w:color w:val="000000"/>
          <w:szCs w:val="18"/>
        </w:rPr>
      </w:pPr>
      <w:r>
        <w:t xml:space="preserve">Demonstrate procedure of </w:t>
      </w:r>
      <w:r>
        <w:rPr>
          <w:lang w:eastAsia="en-IN"/>
        </w:rPr>
        <w:t>operating digital devices and associated applications safely</w:t>
      </w:r>
      <w:r>
        <w:t>.</w:t>
      </w:r>
    </w:p>
    <w:tbl>
      <w:tblPr>
        <w:tblW w:w="0" w:type="auto"/>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09"/>
        <w:gridCol w:w="4518"/>
      </w:tblGrid>
      <w:tr w:rsidR="00984FFA" w:rsidRPr="00886774" w14:paraId="03A3BAF3" w14:textId="77777777" w:rsidTr="00984FFA">
        <w:trPr>
          <w:trHeight w:val="268"/>
          <w:jc w:val="center"/>
        </w:trPr>
        <w:tc>
          <w:tcPr>
            <w:tcW w:w="4809" w:type="dxa"/>
          </w:tcPr>
          <w:p w14:paraId="3BD4B1A1"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 xml:space="preserve">Duration: </w:t>
            </w:r>
            <w:r w:rsidRPr="00984FFA">
              <w:rPr>
                <w:rFonts w:asciiTheme="minorHAnsi" w:hAnsiTheme="minorHAnsi" w:cstheme="minorHAnsi"/>
                <w:i/>
                <w:color w:val="006FC0"/>
              </w:rPr>
              <w:t>02:00</w:t>
            </w:r>
          </w:p>
        </w:tc>
        <w:tc>
          <w:tcPr>
            <w:tcW w:w="4518" w:type="dxa"/>
          </w:tcPr>
          <w:p w14:paraId="69AF42D4"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Duration</w:t>
            </w:r>
            <w:r w:rsidRPr="00886774">
              <w:rPr>
                <w:rFonts w:asciiTheme="minorHAnsi" w:hAnsiTheme="minorHAnsi" w:cstheme="minorHAnsi"/>
                <w:i/>
              </w:rPr>
              <w:t xml:space="preserve">: </w:t>
            </w:r>
            <w:r w:rsidRPr="00984FFA">
              <w:rPr>
                <w:rFonts w:asciiTheme="minorHAnsi" w:hAnsiTheme="minorHAnsi" w:cstheme="minorHAnsi"/>
                <w:i/>
                <w:color w:val="006FC0"/>
              </w:rPr>
              <w:t>03:00</w:t>
            </w:r>
          </w:p>
        </w:tc>
      </w:tr>
      <w:tr w:rsidR="00984FFA" w:rsidRPr="00886774" w14:paraId="54EDDC23" w14:textId="77777777" w:rsidTr="00984FFA">
        <w:trPr>
          <w:trHeight w:val="311"/>
          <w:jc w:val="center"/>
        </w:trPr>
        <w:tc>
          <w:tcPr>
            <w:tcW w:w="4809" w:type="dxa"/>
            <w:shd w:val="clear" w:color="auto" w:fill="F1F1F1"/>
          </w:tcPr>
          <w:p w14:paraId="3B47C063"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Theory</w:t>
            </w:r>
            <w:r w:rsidRPr="00886774">
              <w:rPr>
                <w:rFonts w:asciiTheme="minorHAnsi" w:hAnsiTheme="minorHAnsi" w:cstheme="minorHAnsi"/>
                <w:b/>
                <w:spacing w:val="-1"/>
              </w:rPr>
              <w:t xml:space="preserve"> </w:t>
            </w:r>
            <w:r w:rsidRPr="00886774">
              <w:rPr>
                <w:rFonts w:asciiTheme="minorHAnsi" w:hAnsiTheme="minorHAnsi" w:cstheme="minorHAnsi"/>
                <w:b/>
              </w:rPr>
              <w:t>–</w:t>
            </w:r>
            <w:r w:rsidRPr="00886774">
              <w:rPr>
                <w:rFonts w:asciiTheme="minorHAnsi" w:hAnsiTheme="minorHAnsi" w:cstheme="minorHAnsi"/>
                <w:b/>
                <w:spacing w:val="-3"/>
              </w:rPr>
              <w:t xml:space="preserve"> </w:t>
            </w:r>
            <w:r w:rsidRPr="00886774">
              <w:rPr>
                <w:rFonts w:asciiTheme="minorHAnsi" w:hAnsiTheme="minorHAnsi" w:cstheme="minorHAnsi"/>
                <w:b/>
              </w:rPr>
              <w:t>Key</w:t>
            </w:r>
            <w:r w:rsidRPr="00886774">
              <w:rPr>
                <w:rFonts w:asciiTheme="minorHAnsi" w:hAnsiTheme="minorHAnsi" w:cstheme="minorHAnsi"/>
                <w:b/>
                <w:spacing w:val="-3"/>
              </w:rPr>
              <w:t xml:space="preserve"> </w:t>
            </w:r>
            <w:r w:rsidRPr="00886774">
              <w:rPr>
                <w:rFonts w:asciiTheme="minorHAnsi" w:hAnsiTheme="minorHAnsi" w:cstheme="minorHAnsi"/>
                <w:b/>
              </w:rPr>
              <w:t>Learning</w:t>
            </w:r>
            <w:r w:rsidRPr="00886774">
              <w:rPr>
                <w:rFonts w:asciiTheme="minorHAnsi" w:hAnsiTheme="minorHAnsi" w:cstheme="minorHAnsi"/>
                <w:b/>
                <w:spacing w:val="-2"/>
              </w:rPr>
              <w:t xml:space="preserve"> </w:t>
            </w:r>
            <w:r w:rsidRPr="00886774">
              <w:rPr>
                <w:rFonts w:asciiTheme="minorHAnsi" w:hAnsiTheme="minorHAnsi" w:cstheme="minorHAnsi"/>
                <w:b/>
              </w:rPr>
              <w:t>Outcomes</w:t>
            </w:r>
          </w:p>
        </w:tc>
        <w:tc>
          <w:tcPr>
            <w:tcW w:w="4518" w:type="dxa"/>
            <w:shd w:val="clear" w:color="auto" w:fill="F1F1F1"/>
          </w:tcPr>
          <w:p w14:paraId="4AAC7413"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Practical</w:t>
            </w:r>
            <w:r w:rsidRPr="00886774">
              <w:rPr>
                <w:rFonts w:asciiTheme="minorHAnsi" w:hAnsiTheme="minorHAnsi" w:cstheme="minorHAnsi"/>
                <w:b/>
                <w:spacing w:val="-5"/>
              </w:rPr>
              <w:t xml:space="preserve"> </w:t>
            </w:r>
            <w:r w:rsidRPr="00886774">
              <w:rPr>
                <w:rFonts w:asciiTheme="minorHAnsi" w:hAnsiTheme="minorHAnsi" w:cstheme="minorHAnsi"/>
                <w:b/>
              </w:rPr>
              <w:t>–</w:t>
            </w:r>
            <w:r w:rsidRPr="00886774">
              <w:rPr>
                <w:rFonts w:asciiTheme="minorHAnsi" w:hAnsiTheme="minorHAnsi" w:cstheme="minorHAnsi"/>
                <w:b/>
                <w:spacing w:val="-4"/>
              </w:rPr>
              <w:t xml:space="preserve"> </w:t>
            </w:r>
            <w:r w:rsidRPr="00886774">
              <w:rPr>
                <w:rFonts w:asciiTheme="minorHAnsi" w:hAnsiTheme="minorHAnsi" w:cstheme="minorHAnsi"/>
                <w:b/>
              </w:rPr>
              <w:t>Key</w:t>
            </w:r>
            <w:r w:rsidRPr="00886774">
              <w:rPr>
                <w:rFonts w:asciiTheme="minorHAnsi" w:hAnsiTheme="minorHAnsi" w:cstheme="minorHAnsi"/>
                <w:b/>
                <w:spacing w:val="1"/>
              </w:rPr>
              <w:t xml:space="preserve"> </w:t>
            </w:r>
            <w:r w:rsidRPr="00886774">
              <w:rPr>
                <w:rFonts w:asciiTheme="minorHAnsi" w:hAnsiTheme="minorHAnsi" w:cstheme="minorHAnsi"/>
                <w:b/>
              </w:rPr>
              <w:t>Learning</w:t>
            </w:r>
            <w:r w:rsidRPr="00886774">
              <w:rPr>
                <w:rFonts w:asciiTheme="minorHAnsi" w:hAnsiTheme="minorHAnsi" w:cstheme="minorHAnsi"/>
                <w:b/>
                <w:spacing w:val="-4"/>
              </w:rPr>
              <w:t xml:space="preserve"> </w:t>
            </w:r>
            <w:r w:rsidRPr="00886774">
              <w:rPr>
                <w:rFonts w:asciiTheme="minorHAnsi" w:hAnsiTheme="minorHAnsi" w:cstheme="minorHAnsi"/>
                <w:b/>
              </w:rPr>
              <w:t>Outcomes</w:t>
            </w:r>
          </w:p>
        </w:tc>
      </w:tr>
      <w:tr w:rsidR="00984FFA" w:rsidRPr="00886774" w14:paraId="4C136BEC" w14:textId="77777777" w:rsidTr="00984FFA">
        <w:trPr>
          <w:trHeight w:val="2241"/>
          <w:jc w:val="center"/>
        </w:trPr>
        <w:tc>
          <w:tcPr>
            <w:tcW w:w="4809" w:type="dxa"/>
          </w:tcPr>
          <w:p w14:paraId="4422FF62" w14:textId="77777777" w:rsidR="00984FFA" w:rsidRDefault="00984FFA" w:rsidP="00984FFA">
            <w:pPr>
              <w:pStyle w:val="ListParagraph"/>
              <w:widowControl w:val="0"/>
              <w:numPr>
                <w:ilvl w:val="0"/>
                <w:numId w:val="17"/>
              </w:numPr>
              <w:tabs>
                <w:tab w:val="left" w:pos="912"/>
              </w:tabs>
              <w:autoSpaceDE w:val="0"/>
              <w:autoSpaceDN w:val="0"/>
              <w:spacing w:before="41" w:after="0" w:line="243" w:lineRule="exact"/>
              <w:contextualSpacing w:val="0"/>
            </w:pPr>
            <w:r>
              <w:t>Describe the significance of analyzing different types and needs of customers</w:t>
            </w:r>
          </w:p>
          <w:p w14:paraId="0DAC362F" w14:textId="77777777" w:rsidR="00984FFA" w:rsidRDefault="00984FFA" w:rsidP="00984FFA">
            <w:pPr>
              <w:pStyle w:val="ListParagraph"/>
              <w:widowControl w:val="0"/>
              <w:numPr>
                <w:ilvl w:val="0"/>
                <w:numId w:val="17"/>
              </w:numPr>
              <w:tabs>
                <w:tab w:val="left" w:pos="912"/>
              </w:tabs>
              <w:autoSpaceDE w:val="0"/>
              <w:autoSpaceDN w:val="0"/>
              <w:spacing w:before="41" w:after="0" w:line="243" w:lineRule="exact"/>
              <w:contextualSpacing w:val="0"/>
            </w:pPr>
            <w:r>
              <w:t>Explain the significance of identifying customer needs and responding to them in a professional manner.</w:t>
            </w:r>
          </w:p>
          <w:p w14:paraId="22A76BEA" w14:textId="77777777" w:rsidR="00984FFA" w:rsidRPr="00262550" w:rsidRDefault="00984FFA" w:rsidP="00984FFA">
            <w:pPr>
              <w:widowControl w:val="0"/>
              <w:numPr>
                <w:ilvl w:val="0"/>
                <w:numId w:val="17"/>
              </w:numPr>
              <w:tabs>
                <w:tab w:val="left" w:pos="912"/>
              </w:tabs>
              <w:autoSpaceDE w:val="0"/>
              <w:autoSpaceDN w:val="0"/>
              <w:spacing w:after="0" w:line="243" w:lineRule="exact"/>
              <w:rPr>
                <w:lang w:eastAsia="en-IN"/>
              </w:rPr>
            </w:pPr>
            <w:r>
              <w:t>Discuss the significance of maintaining hygiene and dressing appropriately</w:t>
            </w:r>
          </w:p>
        </w:tc>
        <w:tc>
          <w:tcPr>
            <w:tcW w:w="4518" w:type="dxa"/>
          </w:tcPr>
          <w:p w14:paraId="0BE3A463" w14:textId="77777777" w:rsidR="00984FFA" w:rsidRPr="00170985" w:rsidRDefault="00984FFA" w:rsidP="00984FFA">
            <w:pPr>
              <w:pStyle w:val="ListParagraph"/>
              <w:widowControl w:val="0"/>
              <w:numPr>
                <w:ilvl w:val="0"/>
                <w:numId w:val="17"/>
              </w:numPr>
              <w:tabs>
                <w:tab w:val="left" w:pos="912"/>
              </w:tabs>
              <w:autoSpaceDE w:val="0"/>
              <w:autoSpaceDN w:val="0"/>
              <w:spacing w:before="1" w:after="0" w:line="243" w:lineRule="exact"/>
              <w:contextualSpacing w:val="0"/>
            </w:pPr>
            <w:r>
              <w:t>Demonstrate how to deal with different customers and their needs</w:t>
            </w:r>
          </w:p>
          <w:p w14:paraId="37261C2B" w14:textId="77777777" w:rsidR="00984FFA" w:rsidRPr="00AB2EDA" w:rsidRDefault="00984FFA" w:rsidP="00984FFA">
            <w:pPr>
              <w:rPr>
                <w:rFonts w:cstheme="minorHAnsi"/>
              </w:rPr>
            </w:pPr>
          </w:p>
        </w:tc>
      </w:tr>
      <w:tr w:rsidR="00984FFA" w:rsidRPr="00886774" w14:paraId="08FDC35D" w14:textId="77777777" w:rsidTr="00984FFA">
        <w:trPr>
          <w:trHeight w:val="268"/>
          <w:jc w:val="center"/>
        </w:trPr>
        <w:tc>
          <w:tcPr>
            <w:tcW w:w="9327" w:type="dxa"/>
            <w:gridSpan w:val="2"/>
            <w:shd w:val="clear" w:color="auto" w:fill="F1F1F1"/>
          </w:tcPr>
          <w:p w14:paraId="20200F75" w14:textId="77777777" w:rsidR="00984FFA" w:rsidRPr="00886774" w:rsidRDefault="00984FFA" w:rsidP="00984FFA">
            <w:pPr>
              <w:pStyle w:val="TableParagraph"/>
              <w:spacing w:before="2" w:line="247" w:lineRule="exact"/>
              <w:ind w:left="110"/>
              <w:rPr>
                <w:rFonts w:asciiTheme="minorHAnsi" w:hAnsiTheme="minorHAnsi" w:cstheme="minorHAnsi"/>
                <w:b/>
              </w:rPr>
            </w:pPr>
            <w:r w:rsidRPr="00886774">
              <w:rPr>
                <w:rFonts w:asciiTheme="minorHAnsi" w:hAnsiTheme="minorHAnsi" w:cstheme="minorHAnsi"/>
                <w:b/>
              </w:rPr>
              <w:t>Classroom</w:t>
            </w:r>
            <w:r w:rsidRPr="00886774">
              <w:rPr>
                <w:rFonts w:asciiTheme="minorHAnsi" w:hAnsiTheme="minorHAnsi" w:cstheme="minorHAnsi"/>
                <w:b/>
                <w:spacing w:val="-6"/>
              </w:rPr>
              <w:t xml:space="preserve"> </w:t>
            </w:r>
            <w:r w:rsidRPr="00886774">
              <w:rPr>
                <w:rFonts w:asciiTheme="minorHAnsi" w:hAnsiTheme="minorHAnsi" w:cstheme="minorHAnsi"/>
                <w:b/>
              </w:rPr>
              <w:t>Aids</w:t>
            </w:r>
          </w:p>
        </w:tc>
      </w:tr>
      <w:tr w:rsidR="00984FFA" w:rsidRPr="00886774" w14:paraId="31CBF5A8" w14:textId="77777777" w:rsidTr="00984FFA">
        <w:trPr>
          <w:trHeight w:val="575"/>
          <w:jc w:val="center"/>
        </w:trPr>
        <w:tc>
          <w:tcPr>
            <w:tcW w:w="9327" w:type="dxa"/>
            <w:gridSpan w:val="2"/>
          </w:tcPr>
          <w:p w14:paraId="0A3C81AF" w14:textId="77777777" w:rsidR="00984FFA" w:rsidRPr="00886774" w:rsidRDefault="00984FFA" w:rsidP="00984FFA">
            <w:pPr>
              <w:rPr>
                <w:rFonts w:cstheme="minorHAnsi"/>
                <w:sz w:val="20"/>
                <w:szCs w:val="20"/>
              </w:rPr>
            </w:pPr>
            <w:r w:rsidRPr="00886774">
              <w:rPr>
                <w:rFonts w:cstheme="minorHAnsi"/>
              </w:rPr>
              <w:t xml:space="preserve">    LCD Projector for PPT and Video Presentation, Speakers, and Whiteboard &amp; marker</w:t>
            </w:r>
          </w:p>
          <w:p w14:paraId="4E47C135" w14:textId="77777777" w:rsidR="00984FFA" w:rsidRPr="00886774" w:rsidRDefault="00984FFA" w:rsidP="00984FFA">
            <w:pPr>
              <w:pStyle w:val="TableParagraph"/>
              <w:rPr>
                <w:rFonts w:asciiTheme="minorHAnsi" w:hAnsiTheme="minorHAnsi" w:cstheme="minorHAnsi"/>
              </w:rPr>
            </w:pPr>
          </w:p>
        </w:tc>
      </w:tr>
      <w:tr w:rsidR="00984FFA" w:rsidRPr="00886774" w14:paraId="12F85DEE" w14:textId="77777777" w:rsidTr="00984FFA">
        <w:trPr>
          <w:trHeight w:val="268"/>
          <w:jc w:val="center"/>
        </w:trPr>
        <w:tc>
          <w:tcPr>
            <w:tcW w:w="9327" w:type="dxa"/>
            <w:gridSpan w:val="2"/>
            <w:shd w:val="clear" w:color="auto" w:fill="F1F1F1"/>
          </w:tcPr>
          <w:p w14:paraId="789BFAFB" w14:textId="77777777" w:rsidR="00984FFA" w:rsidRPr="00886774" w:rsidRDefault="00984FFA" w:rsidP="00984FFA">
            <w:pPr>
              <w:pStyle w:val="TableParagraph"/>
              <w:spacing w:before="1" w:line="247" w:lineRule="exact"/>
              <w:ind w:left="110"/>
              <w:rPr>
                <w:rFonts w:asciiTheme="minorHAnsi" w:hAnsiTheme="minorHAnsi" w:cstheme="minorHAnsi"/>
                <w:b/>
              </w:rPr>
            </w:pPr>
            <w:r w:rsidRPr="00886774">
              <w:rPr>
                <w:rFonts w:asciiTheme="minorHAnsi" w:hAnsiTheme="minorHAnsi" w:cstheme="minorHAnsi"/>
                <w:b/>
              </w:rPr>
              <w:t>Tools,</w:t>
            </w:r>
            <w:r w:rsidRPr="00886774">
              <w:rPr>
                <w:rFonts w:asciiTheme="minorHAnsi" w:hAnsiTheme="minorHAnsi" w:cstheme="minorHAnsi"/>
                <w:b/>
                <w:spacing w:val="-4"/>
              </w:rPr>
              <w:t xml:space="preserve"> </w:t>
            </w:r>
            <w:r w:rsidRPr="00886774">
              <w:rPr>
                <w:rFonts w:asciiTheme="minorHAnsi" w:hAnsiTheme="minorHAnsi" w:cstheme="minorHAnsi"/>
                <w:b/>
              </w:rPr>
              <w:t>Equipment</w:t>
            </w:r>
            <w:r w:rsidRPr="00886774">
              <w:rPr>
                <w:rFonts w:asciiTheme="minorHAnsi" w:hAnsiTheme="minorHAnsi" w:cstheme="minorHAnsi"/>
                <w:b/>
                <w:spacing w:val="-1"/>
              </w:rPr>
              <w:t xml:space="preserve"> </w:t>
            </w:r>
            <w:r w:rsidRPr="00886774">
              <w:rPr>
                <w:rFonts w:asciiTheme="minorHAnsi" w:hAnsiTheme="minorHAnsi" w:cstheme="minorHAnsi"/>
                <w:b/>
              </w:rPr>
              <w:t>and</w:t>
            </w:r>
            <w:r w:rsidRPr="00886774">
              <w:rPr>
                <w:rFonts w:asciiTheme="minorHAnsi" w:hAnsiTheme="minorHAnsi" w:cstheme="minorHAnsi"/>
                <w:b/>
                <w:spacing w:val="-1"/>
              </w:rPr>
              <w:t xml:space="preserve"> </w:t>
            </w:r>
            <w:r w:rsidRPr="00886774">
              <w:rPr>
                <w:rFonts w:asciiTheme="minorHAnsi" w:hAnsiTheme="minorHAnsi" w:cstheme="minorHAnsi"/>
                <w:b/>
              </w:rPr>
              <w:t>Other</w:t>
            </w:r>
            <w:r w:rsidRPr="00886774">
              <w:rPr>
                <w:rFonts w:asciiTheme="minorHAnsi" w:hAnsiTheme="minorHAnsi" w:cstheme="minorHAnsi"/>
                <w:b/>
                <w:spacing w:val="-5"/>
              </w:rPr>
              <w:t xml:space="preserve"> </w:t>
            </w:r>
            <w:r w:rsidRPr="00886774">
              <w:rPr>
                <w:rFonts w:asciiTheme="minorHAnsi" w:hAnsiTheme="minorHAnsi" w:cstheme="minorHAnsi"/>
                <w:b/>
              </w:rPr>
              <w:t>Requirements</w:t>
            </w:r>
          </w:p>
        </w:tc>
      </w:tr>
      <w:tr w:rsidR="00984FFA" w:rsidRPr="00886774" w14:paraId="50EC77D2" w14:textId="77777777" w:rsidTr="00984FFA">
        <w:trPr>
          <w:trHeight w:val="313"/>
          <w:jc w:val="center"/>
        </w:trPr>
        <w:tc>
          <w:tcPr>
            <w:tcW w:w="9327" w:type="dxa"/>
            <w:gridSpan w:val="2"/>
          </w:tcPr>
          <w:p w14:paraId="5D3838EB" w14:textId="77777777" w:rsidR="00984FFA" w:rsidRPr="00886774" w:rsidRDefault="00984FFA" w:rsidP="00984FFA">
            <w:pPr>
              <w:rPr>
                <w:rFonts w:cstheme="minorHAnsi"/>
              </w:rPr>
            </w:pPr>
            <w:r w:rsidRPr="00886774">
              <w:rPr>
                <w:rFonts w:cstheme="minorHAnsi"/>
              </w:rPr>
              <w:t xml:space="preserve">  </w:t>
            </w:r>
          </w:p>
        </w:tc>
      </w:tr>
    </w:tbl>
    <w:p w14:paraId="1ABD9513" w14:textId="77777777" w:rsidR="00984FFA" w:rsidRDefault="00984FFA" w:rsidP="00984FFA">
      <w:pPr>
        <w:ind w:right="-3811"/>
        <w:rPr>
          <w:rFonts w:cstheme="minorHAnsi"/>
          <w:b/>
          <w:i/>
          <w:sz w:val="30"/>
        </w:rPr>
      </w:pPr>
      <w:r>
        <w:rPr>
          <w:rFonts w:cstheme="minorHAnsi"/>
          <w:b/>
          <w:i/>
          <w:sz w:val="30"/>
        </w:rPr>
        <w:br w:type="page"/>
      </w:r>
    </w:p>
    <w:p w14:paraId="760CAEF3" w14:textId="77777777" w:rsidR="00984FFA" w:rsidRPr="00AC48D4" w:rsidRDefault="00984FFA" w:rsidP="00984FFA">
      <w:pPr>
        <w:pStyle w:val="Heading1"/>
        <w:rPr>
          <w:rFonts w:ascii="Cambria" w:eastAsia="SimSun" w:hAnsi="Cambria" w:cs="SimSun"/>
          <w:color w:val="0B84B5"/>
        </w:rPr>
      </w:pPr>
      <w:bookmarkStart w:id="58" w:name="_Toc128408261"/>
      <w:bookmarkStart w:id="59" w:name="_Toc134798928"/>
      <w:r w:rsidRPr="00AC48D4">
        <w:rPr>
          <w:rFonts w:ascii="Cambria" w:eastAsia="SimSun" w:hAnsi="Cambria" w:cs="SimSun"/>
          <w:color w:val="0B84B5"/>
        </w:rPr>
        <w:t>Module 21: Getting ready for Apprenticeship &amp; jobs</w:t>
      </w:r>
      <w:bookmarkEnd w:id="58"/>
      <w:bookmarkEnd w:id="59"/>
    </w:p>
    <w:p w14:paraId="5FA09131" w14:textId="77777777" w:rsidR="00984FFA" w:rsidRPr="004C6154" w:rsidRDefault="00984FFA" w:rsidP="00984FFA">
      <w:pPr>
        <w:rPr>
          <w:b/>
          <w:bCs/>
          <w:i/>
          <w:iCs/>
          <w:color w:val="0B84B5"/>
          <w:sz w:val="24"/>
          <w:szCs w:val="24"/>
        </w:rPr>
      </w:pPr>
      <w:r w:rsidRPr="004C6154">
        <w:rPr>
          <w:b/>
          <w:bCs/>
          <w:i/>
          <w:iCs/>
          <w:color w:val="0B84B5"/>
          <w:sz w:val="24"/>
          <w:szCs w:val="24"/>
        </w:rPr>
        <w:t>Mapped to: DGT/VSQ/N0102</w:t>
      </w:r>
    </w:p>
    <w:p w14:paraId="2DEEFAD0" w14:textId="77777777" w:rsidR="00984FFA" w:rsidRPr="00886774" w:rsidRDefault="00984FFA" w:rsidP="00984FFA">
      <w:pPr>
        <w:rPr>
          <w:rFonts w:cstheme="minorHAnsi"/>
          <w:sz w:val="20"/>
          <w:szCs w:val="20"/>
        </w:rPr>
      </w:pPr>
      <w:r w:rsidRPr="00886774">
        <w:rPr>
          <w:rFonts w:cstheme="minorHAnsi"/>
          <w:b/>
        </w:rPr>
        <w:t>Terminal Outcomes:</w:t>
      </w:r>
    </w:p>
    <w:p w14:paraId="4418DAA0" w14:textId="77777777" w:rsidR="00984FFA" w:rsidRPr="00CF0D88" w:rsidRDefault="00984FFA" w:rsidP="00984FFA">
      <w:pPr>
        <w:pStyle w:val="ListParagraph"/>
        <w:numPr>
          <w:ilvl w:val="0"/>
          <w:numId w:val="1"/>
        </w:numPr>
        <w:spacing w:after="240"/>
        <w:ind w:left="426" w:right="-4945"/>
        <w:jc w:val="both"/>
        <w:rPr>
          <w:color w:val="000000"/>
          <w:szCs w:val="18"/>
        </w:rPr>
      </w:pPr>
      <w:r>
        <w:t xml:space="preserve">Describe ways of preparing for </w:t>
      </w:r>
      <w:r w:rsidRPr="00581B48">
        <w:t>apprenticeship &amp; Jobs</w:t>
      </w:r>
      <w:r>
        <w:t xml:space="preserve"> appropriately.</w:t>
      </w:r>
    </w:p>
    <w:tbl>
      <w:tblPr>
        <w:tblW w:w="9327" w:type="dxa"/>
        <w:tblInd w:w="-147"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4809"/>
        <w:gridCol w:w="4518"/>
      </w:tblGrid>
      <w:tr w:rsidR="00984FFA" w:rsidRPr="00886774" w14:paraId="7EA86154" w14:textId="77777777" w:rsidTr="00984FFA">
        <w:trPr>
          <w:trHeight w:val="268"/>
        </w:trPr>
        <w:tc>
          <w:tcPr>
            <w:tcW w:w="4809" w:type="dxa"/>
          </w:tcPr>
          <w:p w14:paraId="0887F688"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 xml:space="preserve">Duration: </w:t>
            </w:r>
            <w:r w:rsidRPr="00984FFA">
              <w:rPr>
                <w:rFonts w:asciiTheme="minorHAnsi" w:hAnsiTheme="minorHAnsi" w:cstheme="minorHAnsi"/>
                <w:i/>
                <w:color w:val="006FC0"/>
              </w:rPr>
              <w:t>03:00</w:t>
            </w:r>
          </w:p>
        </w:tc>
        <w:tc>
          <w:tcPr>
            <w:tcW w:w="4518" w:type="dxa"/>
          </w:tcPr>
          <w:p w14:paraId="6309810B" w14:textId="77777777" w:rsidR="00984FFA" w:rsidRPr="00886774" w:rsidRDefault="00984FFA" w:rsidP="00984FFA">
            <w:pPr>
              <w:pStyle w:val="TableParagraph"/>
              <w:spacing w:before="1" w:line="247" w:lineRule="exact"/>
              <w:ind w:left="110"/>
              <w:rPr>
                <w:rFonts w:asciiTheme="minorHAnsi" w:hAnsiTheme="minorHAnsi" w:cstheme="minorHAnsi"/>
                <w:i/>
              </w:rPr>
            </w:pPr>
            <w:r w:rsidRPr="00886774">
              <w:rPr>
                <w:rFonts w:asciiTheme="minorHAnsi" w:hAnsiTheme="minorHAnsi" w:cstheme="minorHAnsi"/>
                <w:b/>
                <w:color w:val="006FC0"/>
              </w:rPr>
              <w:t>Duration</w:t>
            </w:r>
            <w:r w:rsidRPr="00886774">
              <w:rPr>
                <w:rFonts w:asciiTheme="minorHAnsi" w:hAnsiTheme="minorHAnsi" w:cstheme="minorHAnsi"/>
                <w:i/>
              </w:rPr>
              <w:t xml:space="preserve">: </w:t>
            </w:r>
            <w:r w:rsidRPr="00984FFA">
              <w:rPr>
                <w:rFonts w:asciiTheme="minorHAnsi" w:hAnsiTheme="minorHAnsi" w:cstheme="minorHAnsi"/>
                <w:i/>
                <w:color w:val="006FC0"/>
              </w:rPr>
              <w:t>05:00</w:t>
            </w:r>
          </w:p>
        </w:tc>
      </w:tr>
      <w:tr w:rsidR="00984FFA" w:rsidRPr="00886774" w14:paraId="2A48C7B0" w14:textId="77777777" w:rsidTr="00984FFA">
        <w:trPr>
          <w:trHeight w:val="311"/>
        </w:trPr>
        <w:tc>
          <w:tcPr>
            <w:tcW w:w="4809" w:type="dxa"/>
            <w:shd w:val="clear" w:color="auto" w:fill="F1F1F1"/>
          </w:tcPr>
          <w:p w14:paraId="1CAAC7A8"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Theory</w:t>
            </w:r>
            <w:r w:rsidRPr="00886774">
              <w:rPr>
                <w:rFonts w:asciiTheme="minorHAnsi" w:hAnsiTheme="minorHAnsi" w:cstheme="minorHAnsi"/>
                <w:b/>
                <w:spacing w:val="-1"/>
              </w:rPr>
              <w:t xml:space="preserve"> </w:t>
            </w:r>
            <w:r w:rsidRPr="00886774">
              <w:rPr>
                <w:rFonts w:asciiTheme="minorHAnsi" w:hAnsiTheme="minorHAnsi" w:cstheme="minorHAnsi"/>
                <w:b/>
              </w:rPr>
              <w:t>–</w:t>
            </w:r>
            <w:r w:rsidRPr="00886774">
              <w:rPr>
                <w:rFonts w:asciiTheme="minorHAnsi" w:hAnsiTheme="minorHAnsi" w:cstheme="minorHAnsi"/>
                <w:b/>
                <w:spacing w:val="-3"/>
              </w:rPr>
              <w:t xml:space="preserve"> </w:t>
            </w:r>
            <w:r w:rsidRPr="00886774">
              <w:rPr>
                <w:rFonts w:asciiTheme="minorHAnsi" w:hAnsiTheme="minorHAnsi" w:cstheme="minorHAnsi"/>
                <w:b/>
              </w:rPr>
              <w:t>Key</w:t>
            </w:r>
            <w:r w:rsidRPr="00886774">
              <w:rPr>
                <w:rFonts w:asciiTheme="minorHAnsi" w:hAnsiTheme="minorHAnsi" w:cstheme="minorHAnsi"/>
                <w:b/>
                <w:spacing w:val="-3"/>
              </w:rPr>
              <w:t xml:space="preserve"> </w:t>
            </w:r>
            <w:r w:rsidRPr="00886774">
              <w:rPr>
                <w:rFonts w:asciiTheme="minorHAnsi" w:hAnsiTheme="minorHAnsi" w:cstheme="minorHAnsi"/>
                <w:b/>
              </w:rPr>
              <w:t>Learning</w:t>
            </w:r>
            <w:r w:rsidRPr="00886774">
              <w:rPr>
                <w:rFonts w:asciiTheme="minorHAnsi" w:hAnsiTheme="minorHAnsi" w:cstheme="minorHAnsi"/>
                <w:b/>
                <w:spacing w:val="-2"/>
              </w:rPr>
              <w:t xml:space="preserve"> </w:t>
            </w:r>
            <w:r w:rsidRPr="00886774">
              <w:rPr>
                <w:rFonts w:asciiTheme="minorHAnsi" w:hAnsiTheme="minorHAnsi" w:cstheme="minorHAnsi"/>
                <w:b/>
              </w:rPr>
              <w:t>Outcomes</w:t>
            </w:r>
          </w:p>
        </w:tc>
        <w:tc>
          <w:tcPr>
            <w:tcW w:w="4518" w:type="dxa"/>
            <w:shd w:val="clear" w:color="auto" w:fill="F1F1F1"/>
          </w:tcPr>
          <w:p w14:paraId="5EBA407C" w14:textId="77777777" w:rsidR="00984FFA" w:rsidRPr="00886774" w:rsidRDefault="00984FFA" w:rsidP="00984FFA">
            <w:pPr>
              <w:pStyle w:val="TableParagraph"/>
              <w:spacing w:before="20"/>
              <w:ind w:left="110"/>
              <w:rPr>
                <w:rFonts w:asciiTheme="minorHAnsi" w:hAnsiTheme="minorHAnsi" w:cstheme="minorHAnsi"/>
                <w:b/>
              </w:rPr>
            </w:pPr>
            <w:r w:rsidRPr="00886774">
              <w:rPr>
                <w:rFonts w:asciiTheme="minorHAnsi" w:hAnsiTheme="minorHAnsi" w:cstheme="minorHAnsi"/>
                <w:b/>
              </w:rPr>
              <w:t>Practical</w:t>
            </w:r>
            <w:r w:rsidRPr="00886774">
              <w:rPr>
                <w:rFonts w:asciiTheme="minorHAnsi" w:hAnsiTheme="minorHAnsi" w:cstheme="minorHAnsi"/>
                <w:b/>
                <w:spacing w:val="-5"/>
              </w:rPr>
              <w:t xml:space="preserve"> </w:t>
            </w:r>
            <w:r w:rsidRPr="00886774">
              <w:rPr>
                <w:rFonts w:asciiTheme="minorHAnsi" w:hAnsiTheme="minorHAnsi" w:cstheme="minorHAnsi"/>
                <w:b/>
              </w:rPr>
              <w:t>–</w:t>
            </w:r>
            <w:r w:rsidRPr="00886774">
              <w:rPr>
                <w:rFonts w:asciiTheme="minorHAnsi" w:hAnsiTheme="minorHAnsi" w:cstheme="minorHAnsi"/>
                <w:b/>
                <w:spacing w:val="-4"/>
              </w:rPr>
              <w:t xml:space="preserve"> </w:t>
            </w:r>
            <w:r w:rsidRPr="00886774">
              <w:rPr>
                <w:rFonts w:asciiTheme="minorHAnsi" w:hAnsiTheme="minorHAnsi" w:cstheme="minorHAnsi"/>
                <w:b/>
              </w:rPr>
              <w:t>Key</w:t>
            </w:r>
            <w:r w:rsidRPr="00886774">
              <w:rPr>
                <w:rFonts w:asciiTheme="minorHAnsi" w:hAnsiTheme="minorHAnsi" w:cstheme="minorHAnsi"/>
                <w:b/>
                <w:spacing w:val="1"/>
              </w:rPr>
              <w:t xml:space="preserve"> </w:t>
            </w:r>
            <w:r w:rsidRPr="00886774">
              <w:rPr>
                <w:rFonts w:asciiTheme="minorHAnsi" w:hAnsiTheme="minorHAnsi" w:cstheme="minorHAnsi"/>
                <w:b/>
              </w:rPr>
              <w:t>Learning</w:t>
            </w:r>
            <w:r w:rsidRPr="00886774">
              <w:rPr>
                <w:rFonts w:asciiTheme="minorHAnsi" w:hAnsiTheme="minorHAnsi" w:cstheme="minorHAnsi"/>
                <w:b/>
                <w:spacing w:val="-4"/>
              </w:rPr>
              <w:t xml:space="preserve"> </w:t>
            </w:r>
            <w:r w:rsidRPr="00886774">
              <w:rPr>
                <w:rFonts w:asciiTheme="minorHAnsi" w:hAnsiTheme="minorHAnsi" w:cstheme="minorHAnsi"/>
                <w:b/>
              </w:rPr>
              <w:t>Outcomes</w:t>
            </w:r>
          </w:p>
        </w:tc>
      </w:tr>
      <w:tr w:rsidR="00984FFA" w:rsidRPr="00886774" w14:paraId="29F11423" w14:textId="77777777" w:rsidTr="00984FFA">
        <w:trPr>
          <w:trHeight w:val="2241"/>
        </w:trPr>
        <w:tc>
          <w:tcPr>
            <w:tcW w:w="4809" w:type="dxa"/>
          </w:tcPr>
          <w:p w14:paraId="45218154" w14:textId="77777777" w:rsidR="00984FFA" w:rsidRDefault="00984FFA" w:rsidP="00984FFA">
            <w:pPr>
              <w:pStyle w:val="ListParagraph"/>
              <w:widowControl w:val="0"/>
              <w:numPr>
                <w:ilvl w:val="0"/>
                <w:numId w:val="17"/>
              </w:numPr>
              <w:tabs>
                <w:tab w:val="left" w:pos="912"/>
              </w:tabs>
              <w:autoSpaceDE w:val="0"/>
              <w:autoSpaceDN w:val="0"/>
              <w:spacing w:before="41" w:after="0" w:line="243" w:lineRule="exact"/>
              <w:contextualSpacing w:val="0"/>
            </w:pPr>
            <w:r>
              <w:t>Discuss the significance of maintaining hygiene and confidence during an interview.</w:t>
            </w:r>
          </w:p>
          <w:p w14:paraId="316B5DEA" w14:textId="77777777" w:rsidR="00984FFA" w:rsidRDefault="00984FFA" w:rsidP="00984FFA">
            <w:pPr>
              <w:pStyle w:val="ListParagraph"/>
              <w:widowControl w:val="0"/>
              <w:numPr>
                <w:ilvl w:val="0"/>
                <w:numId w:val="17"/>
              </w:numPr>
              <w:tabs>
                <w:tab w:val="left" w:pos="912"/>
              </w:tabs>
              <w:autoSpaceDE w:val="0"/>
              <w:autoSpaceDN w:val="0"/>
              <w:spacing w:before="41" w:after="0" w:line="243" w:lineRule="exact"/>
              <w:contextualSpacing w:val="0"/>
            </w:pPr>
            <w:r>
              <w:t>List the steps for searching and registering for apprenticeship opportunities.</w:t>
            </w:r>
          </w:p>
          <w:p w14:paraId="7EFEB125" w14:textId="77777777" w:rsidR="00984FFA" w:rsidRPr="00262550" w:rsidRDefault="00984FFA" w:rsidP="00984FFA">
            <w:pPr>
              <w:tabs>
                <w:tab w:val="left" w:pos="912"/>
              </w:tabs>
              <w:spacing w:line="243" w:lineRule="exact"/>
              <w:rPr>
                <w:lang w:eastAsia="en-IN"/>
              </w:rPr>
            </w:pPr>
          </w:p>
        </w:tc>
        <w:tc>
          <w:tcPr>
            <w:tcW w:w="4518" w:type="dxa"/>
          </w:tcPr>
          <w:p w14:paraId="0BDEE22A" w14:textId="77777777" w:rsidR="00984FFA" w:rsidRDefault="00984FFA" w:rsidP="00984FFA">
            <w:pPr>
              <w:pStyle w:val="ListParagraph"/>
              <w:widowControl w:val="0"/>
              <w:numPr>
                <w:ilvl w:val="0"/>
                <w:numId w:val="17"/>
              </w:numPr>
              <w:tabs>
                <w:tab w:val="left" w:pos="912"/>
              </w:tabs>
              <w:autoSpaceDE w:val="0"/>
              <w:autoSpaceDN w:val="0"/>
              <w:spacing w:before="41" w:after="0" w:line="243" w:lineRule="exact"/>
              <w:contextualSpacing w:val="0"/>
            </w:pPr>
            <w:r>
              <w:t>Create a professional Curriculum Vitae (CV)</w:t>
            </w:r>
          </w:p>
          <w:p w14:paraId="00971358" w14:textId="77777777" w:rsidR="00984FFA" w:rsidRDefault="00984FFA" w:rsidP="00984FFA">
            <w:pPr>
              <w:pStyle w:val="ListParagraph"/>
              <w:widowControl w:val="0"/>
              <w:numPr>
                <w:ilvl w:val="0"/>
                <w:numId w:val="17"/>
              </w:numPr>
              <w:tabs>
                <w:tab w:val="left" w:pos="912"/>
              </w:tabs>
              <w:autoSpaceDE w:val="0"/>
              <w:autoSpaceDN w:val="0"/>
              <w:spacing w:before="41" w:after="0" w:line="243" w:lineRule="exact"/>
              <w:contextualSpacing w:val="0"/>
            </w:pPr>
            <w:r>
              <w:t>Perform a mock interview</w:t>
            </w:r>
          </w:p>
          <w:p w14:paraId="3ECDBF48" w14:textId="77777777" w:rsidR="00984FFA" w:rsidRDefault="00984FFA" w:rsidP="00984FFA">
            <w:pPr>
              <w:pStyle w:val="ListParagraph"/>
              <w:widowControl w:val="0"/>
              <w:numPr>
                <w:ilvl w:val="0"/>
                <w:numId w:val="17"/>
              </w:numPr>
              <w:tabs>
                <w:tab w:val="left" w:pos="912"/>
              </w:tabs>
              <w:autoSpaceDE w:val="0"/>
              <w:autoSpaceDN w:val="0"/>
              <w:spacing w:before="41" w:after="0" w:line="243" w:lineRule="exact"/>
              <w:contextualSpacing w:val="0"/>
            </w:pPr>
            <w:r>
              <w:t>Use various offline and online job search sources such as employment exchanges, recruitment agencies, and job portals respectively</w:t>
            </w:r>
          </w:p>
          <w:p w14:paraId="762FFC5B" w14:textId="77777777" w:rsidR="00984FFA" w:rsidRPr="00AB2EDA" w:rsidRDefault="00984FFA" w:rsidP="00984FFA">
            <w:pPr>
              <w:rPr>
                <w:rFonts w:cstheme="minorHAnsi"/>
              </w:rPr>
            </w:pPr>
          </w:p>
        </w:tc>
      </w:tr>
      <w:tr w:rsidR="00984FFA" w:rsidRPr="00886774" w14:paraId="768542ED" w14:textId="77777777" w:rsidTr="00984FFA">
        <w:trPr>
          <w:trHeight w:val="268"/>
        </w:trPr>
        <w:tc>
          <w:tcPr>
            <w:tcW w:w="9327" w:type="dxa"/>
            <w:gridSpan w:val="2"/>
            <w:shd w:val="clear" w:color="auto" w:fill="F1F1F1"/>
          </w:tcPr>
          <w:p w14:paraId="209E5DE8" w14:textId="77777777" w:rsidR="00984FFA" w:rsidRPr="00886774" w:rsidRDefault="00984FFA" w:rsidP="00984FFA">
            <w:pPr>
              <w:pStyle w:val="TableParagraph"/>
              <w:spacing w:before="2" w:line="247" w:lineRule="exact"/>
              <w:ind w:left="110"/>
              <w:rPr>
                <w:rFonts w:asciiTheme="minorHAnsi" w:hAnsiTheme="minorHAnsi" w:cstheme="minorHAnsi"/>
                <w:b/>
              </w:rPr>
            </w:pPr>
            <w:r w:rsidRPr="00886774">
              <w:rPr>
                <w:rFonts w:asciiTheme="minorHAnsi" w:hAnsiTheme="minorHAnsi" w:cstheme="minorHAnsi"/>
                <w:b/>
              </w:rPr>
              <w:t>Classroom</w:t>
            </w:r>
            <w:r w:rsidRPr="00886774">
              <w:rPr>
                <w:rFonts w:asciiTheme="minorHAnsi" w:hAnsiTheme="minorHAnsi" w:cstheme="minorHAnsi"/>
                <w:b/>
                <w:spacing w:val="-6"/>
              </w:rPr>
              <w:t xml:space="preserve"> </w:t>
            </w:r>
            <w:r w:rsidRPr="00886774">
              <w:rPr>
                <w:rFonts w:asciiTheme="minorHAnsi" w:hAnsiTheme="minorHAnsi" w:cstheme="minorHAnsi"/>
                <w:b/>
              </w:rPr>
              <w:t>Aids</w:t>
            </w:r>
          </w:p>
        </w:tc>
      </w:tr>
      <w:tr w:rsidR="00984FFA" w:rsidRPr="00886774" w14:paraId="18ED0538" w14:textId="77777777" w:rsidTr="00984FFA">
        <w:trPr>
          <w:trHeight w:val="575"/>
        </w:trPr>
        <w:tc>
          <w:tcPr>
            <w:tcW w:w="9327" w:type="dxa"/>
            <w:gridSpan w:val="2"/>
          </w:tcPr>
          <w:p w14:paraId="71658065" w14:textId="77777777" w:rsidR="00984FFA" w:rsidRPr="00886774" w:rsidRDefault="00984FFA" w:rsidP="00984FFA">
            <w:pPr>
              <w:rPr>
                <w:rFonts w:cstheme="minorHAnsi"/>
                <w:sz w:val="20"/>
                <w:szCs w:val="20"/>
              </w:rPr>
            </w:pPr>
            <w:r w:rsidRPr="00886774">
              <w:rPr>
                <w:rFonts w:cstheme="minorHAnsi"/>
              </w:rPr>
              <w:t xml:space="preserve">    LCD Projector for PPT and Video Presentation, Speakers, and Whiteboard &amp; marker</w:t>
            </w:r>
          </w:p>
          <w:p w14:paraId="5DFB9E19" w14:textId="77777777" w:rsidR="00984FFA" w:rsidRPr="00886774" w:rsidRDefault="00984FFA" w:rsidP="00984FFA">
            <w:pPr>
              <w:pStyle w:val="TableParagraph"/>
              <w:rPr>
                <w:rFonts w:asciiTheme="minorHAnsi" w:hAnsiTheme="minorHAnsi" w:cstheme="minorHAnsi"/>
              </w:rPr>
            </w:pPr>
          </w:p>
        </w:tc>
      </w:tr>
      <w:tr w:rsidR="00984FFA" w:rsidRPr="00886774" w14:paraId="5D4BAEFC" w14:textId="77777777" w:rsidTr="00984FFA">
        <w:trPr>
          <w:trHeight w:val="268"/>
        </w:trPr>
        <w:tc>
          <w:tcPr>
            <w:tcW w:w="9327" w:type="dxa"/>
            <w:gridSpan w:val="2"/>
            <w:shd w:val="clear" w:color="auto" w:fill="F1F1F1"/>
          </w:tcPr>
          <w:p w14:paraId="57EDEA8B" w14:textId="77777777" w:rsidR="00984FFA" w:rsidRPr="00886774" w:rsidRDefault="00984FFA" w:rsidP="00984FFA">
            <w:pPr>
              <w:pStyle w:val="TableParagraph"/>
              <w:spacing w:before="1" w:line="247" w:lineRule="exact"/>
              <w:ind w:left="110"/>
              <w:rPr>
                <w:rFonts w:asciiTheme="minorHAnsi" w:hAnsiTheme="minorHAnsi" w:cstheme="minorHAnsi"/>
                <w:b/>
              </w:rPr>
            </w:pPr>
            <w:r w:rsidRPr="00886774">
              <w:rPr>
                <w:rFonts w:asciiTheme="minorHAnsi" w:hAnsiTheme="minorHAnsi" w:cstheme="minorHAnsi"/>
                <w:b/>
              </w:rPr>
              <w:t>Tools,</w:t>
            </w:r>
            <w:r w:rsidRPr="00886774">
              <w:rPr>
                <w:rFonts w:asciiTheme="minorHAnsi" w:hAnsiTheme="minorHAnsi" w:cstheme="minorHAnsi"/>
                <w:b/>
                <w:spacing w:val="-4"/>
              </w:rPr>
              <w:t xml:space="preserve"> </w:t>
            </w:r>
            <w:r w:rsidRPr="00886774">
              <w:rPr>
                <w:rFonts w:asciiTheme="minorHAnsi" w:hAnsiTheme="minorHAnsi" w:cstheme="minorHAnsi"/>
                <w:b/>
              </w:rPr>
              <w:t>Equipment</w:t>
            </w:r>
            <w:r w:rsidRPr="00886774">
              <w:rPr>
                <w:rFonts w:asciiTheme="minorHAnsi" w:hAnsiTheme="minorHAnsi" w:cstheme="minorHAnsi"/>
                <w:b/>
                <w:spacing w:val="-1"/>
              </w:rPr>
              <w:t xml:space="preserve"> </w:t>
            </w:r>
            <w:r w:rsidRPr="00886774">
              <w:rPr>
                <w:rFonts w:asciiTheme="minorHAnsi" w:hAnsiTheme="minorHAnsi" w:cstheme="minorHAnsi"/>
                <w:b/>
              </w:rPr>
              <w:t>and</w:t>
            </w:r>
            <w:r w:rsidRPr="00886774">
              <w:rPr>
                <w:rFonts w:asciiTheme="minorHAnsi" w:hAnsiTheme="minorHAnsi" w:cstheme="minorHAnsi"/>
                <w:b/>
                <w:spacing w:val="-1"/>
              </w:rPr>
              <w:t xml:space="preserve"> </w:t>
            </w:r>
            <w:r w:rsidRPr="00886774">
              <w:rPr>
                <w:rFonts w:asciiTheme="minorHAnsi" w:hAnsiTheme="minorHAnsi" w:cstheme="minorHAnsi"/>
                <w:b/>
              </w:rPr>
              <w:t>Other</w:t>
            </w:r>
            <w:r w:rsidRPr="00886774">
              <w:rPr>
                <w:rFonts w:asciiTheme="minorHAnsi" w:hAnsiTheme="minorHAnsi" w:cstheme="minorHAnsi"/>
                <w:b/>
                <w:spacing w:val="-5"/>
              </w:rPr>
              <w:t xml:space="preserve"> </w:t>
            </w:r>
            <w:r w:rsidRPr="00886774">
              <w:rPr>
                <w:rFonts w:asciiTheme="minorHAnsi" w:hAnsiTheme="minorHAnsi" w:cstheme="minorHAnsi"/>
                <w:b/>
              </w:rPr>
              <w:t>Requirements</w:t>
            </w:r>
          </w:p>
        </w:tc>
      </w:tr>
      <w:tr w:rsidR="00984FFA" w:rsidRPr="00886774" w14:paraId="74A80C5D" w14:textId="77777777" w:rsidTr="00984FFA">
        <w:trPr>
          <w:trHeight w:val="313"/>
        </w:trPr>
        <w:tc>
          <w:tcPr>
            <w:tcW w:w="9327" w:type="dxa"/>
            <w:gridSpan w:val="2"/>
          </w:tcPr>
          <w:p w14:paraId="3B84E73E" w14:textId="77777777" w:rsidR="00984FFA" w:rsidRPr="00886774" w:rsidRDefault="00984FFA" w:rsidP="00984FFA">
            <w:pPr>
              <w:rPr>
                <w:rFonts w:cstheme="minorHAnsi"/>
              </w:rPr>
            </w:pPr>
            <w:r w:rsidRPr="00886774">
              <w:rPr>
                <w:rFonts w:cstheme="minorHAnsi"/>
              </w:rPr>
              <w:t xml:space="preserve">  </w:t>
            </w:r>
          </w:p>
        </w:tc>
      </w:tr>
    </w:tbl>
    <w:p w14:paraId="6DEF39A1" w14:textId="77777777" w:rsidR="00984FFA" w:rsidRDefault="00984FFA" w:rsidP="00984FFA">
      <w:pPr>
        <w:rPr>
          <w:rFonts w:ascii="Cambria" w:eastAsia="SimSun" w:hAnsi="Cambria"/>
          <w:b/>
          <w:bCs/>
          <w:color w:val="0B84B5"/>
          <w:sz w:val="26"/>
          <w:szCs w:val="26"/>
          <w:lang w:val="en-IN"/>
        </w:rPr>
      </w:pPr>
      <w:r>
        <w:rPr>
          <w:color w:val="0B84B5"/>
        </w:rPr>
        <w:br w:type="page"/>
      </w:r>
    </w:p>
    <w:p w14:paraId="08A5BA34" w14:textId="42B85853" w:rsidR="00E60A7C" w:rsidRPr="00AC48D4" w:rsidRDefault="00E60A7C" w:rsidP="00AC48D4">
      <w:pPr>
        <w:pStyle w:val="Heading1"/>
        <w:rPr>
          <w:rFonts w:ascii="Cambria" w:eastAsia="SimSun" w:hAnsi="Cambria" w:cs="SimSun"/>
          <w:color w:val="0B84B5"/>
        </w:rPr>
      </w:pPr>
      <w:bookmarkStart w:id="60" w:name="_Toc134798929"/>
      <w:r w:rsidRPr="00AC48D4">
        <w:rPr>
          <w:rFonts w:ascii="Cambria" w:eastAsia="SimSun" w:hAnsi="Cambria" w:cs="SimSun"/>
          <w:color w:val="0B84B5"/>
        </w:rPr>
        <w:t xml:space="preserve">Module </w:t>
      </w:r>
      <w:r w:rsidR="009E2BFB" w:rsidRPr="00AC48D4">
        <w:rPr>
          <w:rFonts w:ascii="Cambria" w:eastAsia="SimSun" w:hAnsi="Cambria" w:cs="SimSun"/>
          <w:color w:val="0B84B5"/>
        </w:rPr>
        <w:t>22</w:t>
      </w:r>
      <w:r w:rsidRPr="00AC48D4">
        <w:rPr>
          <w:rFonts w:ascii="Cambria" w:eastAsia="SimSun" w:hAnsi="Cambria" w:cs="SimSun"/>
          <w:color w:val="0B84B5"/>
        </w:rPr>
        <w:t>: On-the-Job Training</w:t>
      </w:r>
      <w:bookmarkEnd w:id="37"/>
      <w:bookmarkEnd w:id="60"/>
      <w:r w:rsidRPr="00AC48D4">
        <w:rPr>
          <w:rFonts w:ascii="Cambria" w:eastAsia="SimSun" w:hAnsi="Cambria" w:cs="SimSun"/>
          <w:color w:val="0B84B5"/>
        </w:rPr>
        <w:tab/>
      </w:r>
    </w:p>
    <w:p w14:paraId="3F30377D" w14:textId="13D3C4CB" w:rsidR="00E60A7C" w:rsidRPr="000C2D51" w:rsidRDefault="00E60A7C">
      <w:pPr>
        <w:rPr>
          <w:b/>
          <w:bCs/>
          <w:i/>
          <w:iCs/>
          <w:color w:val="0B84B5"/>
          <w:sz w:val="24"/>
          <w:szCs w:val="24"/>
        </w:rPr>
      </w:pPr>
      <w:r w:rsidRPr="009213C1">
        <w:rPr>
          <w:b/>
          <w:bCs/>
          <w:i/>
          <w:iCs/>
          <w:color w:val="0B84B5"/>
          <w:sz w:val="24"/>
          <w:szCs w:val="24"/>
        </w:rPr>
        <w:t xml:space="preserve">Mapped to </w:t>
      </w:r>
      <w:r w:rsidR="00ED236A">
        <w:rPr>
          <w:b/>
          <w:bCs/>
          <w:i/>
          <w:iCs/>
          <w:color w:val="0B84B5"/>
          <w:sz w:val="24"/>
          <w:szCs w:val="24"/>
        </w:rPr>
        <w:t>Guest Service Executive (Housekeeping)</w:t>
      </w:r>
      <w:r w:rsidR="0073227E">
        <w:rPr>
          <w:b/>
          <w:bCs/>
          <w:i/>
          <w:iCs/>
          <w:color w:val="0B84B5"/>
          <w:sz w:val="24"/>
          <w:szCs w:val="24"/>
        </w:rPr>
        <w:t xml:space="preserve"> </w:t>
      </w:r>
    </w:p>
    <w:tbl>
      <w:tblPr>
        <w:tblStyle w:val="PlainTable1"/>
        <w:tblW w:w="0" w:type="auto"/>
        <w:tblLook w:val="04A0" w:firstRow="1" w:lastRow="0" w:firstColumn="1" w:lastColumn="0" w:noHBand="0" w:noVBand="1"/>
      </w:tblPr>
      <w:tblGrid>
        <w:gridCol w:w="4502"/>
        <w:gridCol w:w="4515"/>
      </w:tblGrid>
      <w:tr w:rsidR="00E85F45" w14:paraId="032352B6" w14:textId="77777777" w:rsidTr="00E60A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2" w:type="dxa"/>
            <w:shd w:val="clear" w:color="auto" w:fill="F2F2F2" w:themeFill="background1" w:themeFillShade="F2"/>
          </w:tcPr>
          <w:p w14:paraId="4D2CA643" w14:textId="44104F68" w:rsidR="00E85F45" w:rsidRPr="00196C4C" w:rsidRDefault="00E85F45" w:rsidP="00E85F45">
            <w:pPr>
              <w:tabs>
                <w:tab w:val="left" w:pos="1039"/>
              </w:tabs>
              <w:rPr>
                <w:b w:val="0"/>
                <w:lang w:val="en-IN"/>
              </w:rPr>
            </w:pPr>
            <w:r w:rsidRPr="00196C4C">
              <w:rPr>
                <w:rFonts w:cstheme="minorHAnsi"/>
                <w:bCs w:val="0"/>
                <w:color w:val="0070C0"/>
              </w:rPr>
              <w:t xml:space="preserve">Mandatory Duration: </w:t>
            </w:r>
            <w:r w:rsidR="00ED236A">
              <w:rPr>
                <w:rFonts w:cstheme="minorHAnsi"/>
                <w:b w:val="0"/>
                <w:i/>
                <w:iCs/>
                <w:color w:val="0070C0"/>
              </w:rPr>
              <w:t>00</w:t>
            </w:r>
            <w:r w:rsidRPr="00196C4C">
              <w:rPr>
                <w:rFonts w:cstheme="minorHAnsi"/>
                <w:b w:val="0"/>
                <w:i/>
                <w:iCs/>
                <w:color w:val="0070C0"/>
              </w:rPr>
              <w:t>:</w:t>
            </w:r>
            <w:r w:rsidR="0073227E">
              <w:rPr>
                <w:rFonts w:cstheme="minorHAnsi"/>
                <w:b w:val="0"/>
                <w:i/>
                <w:iCs/>
                <w:color w:val="0070C0"/>
              </w:rPr>
              <w:t>00</w:t>
            </w:r>
          </w:p>
        </w:tc>
        <w:tc>
          <w:tcPr>
            <w:tcW w:w="4515" w:type="dxa"/>
            <w:shd w:val="clear" w:color="auto" w:fill="F2F2F2" w:themeFill="background1" w:themeFillShade="F2"/>
          </w:tcPr>
          <w:p w14:paraId="769D145E" w14:textId="648D46B4" w:rsidR="00E85F45" w:rsidRPr="00196C4C" w:rsidRDefault="00E85F45" w:rsidP="00ED236A">
            <w:pPr>
              <w:tabs>
                <w:tab w:val="left" w:pos="1039"/>
              </w:tabs>
              <w:cnfStyle w:val="100000000000" w:firstRow="1" w:lastRow="0" w:firstColumn="0" w:lastColumn="0" w:oddVBand="0" w:evenVBand="0" w:oddHBand="0" w:evenHBand="0" w:firstRowFirstColumn="0" w:firstRowLastColumn="0" w:lastRowFirstColumn="0" w:lastRowLastColumn="0"/>
              <w:rPr>
                <w:bCs w:val="0"/>
                <w:lang w:val="en-IN"/>
              </w:rPr>
            </w:pPr>
            <w:r w:rsidRPr="00E85F45">
              <w:rPr>
                <w:rFonts w:cstheme="minorHAnsi"/>
                <w:bCs w:val="0"/>
                <w:color w:val="0070C0"/>
              </w:rPr>
              <w:t>Recommended Duration:</w:t>
            </w:r>
            <w:r w:rsidRPr="00196C4C">
              <w:rPr>
                <w:rFonts w:cstheme="minorHAnsi"/>
                <w:bCs w:val="0"/>
                <w:i/>
                <w:iCs/>
                <w:color w:val="0070C0"/>
              </w:rPr>
              <w:t xml:space="preserve"> </w:t>
            </w:r>
            <w:r w:rsidR="00ED236A">
              <w:rPr>
                <w:rFonts w:cstheme="minorHAnsi"/>
                <w:b w:val="0"/>
                <w:i/>
                <w:iCs/>
                <w:color w:val="0070C0"/>
              </w:rPr>
              <w:t>240</w:t>
            </w:r>
            <w:r w:rsidRPr="00E85F45">
              <w:rPr>
                <w:rFonts w:cstheme="minorHAnsi"/>
                <w:b w:val="0"/>
                <w:i/>
                <w:iCs/>
                <w:color w:val="0070C0"/>
              </w:rPr>
              <w:t>:</w:t>
            </w:r>
            <w:r w:rsidR="0073227E">
              <w:rPr>
                <w:rFonts w:cstheme="minorHAnsi"/>
                <w:b w:val="0"/>
                <w:i/>
                <w:iCs/>
                <w:color w:val="0070C0"/>
              </w:rPr>
              <w:t>00</w:t>
            </w:r>
          </w:p>
        </w:tc>
      </w:tr>
      <w:tr w:rsidR="00605BFA" w14:paraId="08636AFB" w14:textId="77777777" w:rsidTr="00E60A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7" w:type="dxa"/>
            <w:gridSpan w:val="2"/>
          </w:tcPr>
          <w:p w14:paraId="5037D140" w14:textId="1AACC105" w:rsidR="00605BFA" w:rsidRPr="006E3444" w:rsidRDefault="00605BFA" w:rsidP="00605BFA">
            <w:pPr>
              <w:rPr>
                <w:b w:val="0"/>
                <w:lang w:val="en-IN"/>
              </w:rPr>
            </w:pPr>
            <w:r w:rsidRPr="00196C4C">
              <w:rPr>
                <w:bCs w:val="0"/>
                <w:lang w:val="en-IN"/>
              </w:rPr>
              <w:t xml:space="preserve">Location: On </w:t>
            </w:r>
            <w:r w:rsidR="00C24359" w:rsidRPr="00196C4C">
              <w:rPr>
                <w:bCs w:val="0"/>
                <w:lang w:val="en-IN"/>
              </w:rPr>
              <w:t>S</w:t>
            </w:r>
            <w:r w:rsidRPr="00196C4C">
              <w:rPr>
                <w:bCs w:val="0"/>
                <w:lang w:val="en-IN"/>
              </w:rPr>
              <w:t>ite</w:t>
            </w:r>
          </w:p>
        </w:tc>
      </w:tr>
      <w:tr w:rsidR="006E3444" w14:paraId="47FBDC99" w14:textId="77777777" w:rsidTr="00E60A7C">
        <w:tc>
          <w:tcPr>
            <w:cnfStyle w:val="001000000000" w:firstRow="0" w:lastRow="0" w:firstColumn="1" w:lastColumn="0" w:oddVBand="0" w:evenVBand="0" w:oddHBand="0" w:evenHBand="0" w:firstRowFirstColumn="0" w:firstRowLastColumn="0" w:lastRowFirstColumn="0" w:lastRowLastColumn="0"/>
            <w:tcW w:w="9017" w:type="dxa"/>
            <w:gridSpan w:val="2"/>
            <w:shd w:val="clear" w:color="auto" w:fill="auto"/>
          </w:tcPr>
          <w:p w14:paraId="045D12FC" w14:textId="1E1C5A18" w:rsidR="006E3444" w:rsidRPr="00196C4C" w:rsidRDefault="006E3444">
            <w:pPr>
              <w:rPr>
                <w:bCs w:val="0"/>
                <w:lang w:val="en-IN"/>
              </w:rPr>
            </w:pPr>
            <w:r w:rsidRPr="00196C4C">
              <w:rPr>
                <w:bCs w:val="0"/>
                <w:lang w:val="en-IN"/>
              </w:rPr>
              <w:t xml:space="preserve">Terminal </w:t>
            </w:r>
            <w:r w:rsidR="00103440" w:rsidRPr="00196C4C">
              <w:rPr>
                <w:bCs w:val="0"/>
                <w:lang w:val="en-IN"/>
              </w:rPr>
              <w:t>Outcomes</w:t>
            </w:r>
          </w:p>
          <w:p w14:paraId="27E9C253" w14:textId="77777777" w:rsidR="0039226F" w:rsidRPr="00362982" w:rsidRDefault="0039226F" w:rsidP="006E3444">
            <w:pPr>
              <w:rPr>
                <w:rFonts w:cstheme="minorHAnsi"/>
                <w:i/>
                <w:color w:val="BFBFBF" w:themeColor="background1" w:themeShade="BF"/>
                <w:sz w:val="16"/>
                <w:szCs w:val="16"/>
              </w:rPr>
            </w:pPr>
          </w:p>
          <w:p w14:paraId="547C732B" w14:textId="3D6B0744" w:rsidR="00E13044" w:rsidRPr="000B4B4F" w:rsidRDefault="00E13044" w:rsidP="000B4B4F">
            <w:pPr>
              <w:pStyle w:val="ListParagraph"/>
              <w:numPr>
                <w:ilvl w:val="0"/>
                <w:numId w:val="1"/>
              </w:numPr>
              <w:rPr>
                <w:rFonts w:cstheme="minorHAnsi"/>
                <w:b w:val="0"/>
                <w:bCs w:val="0"/>
              </w:rPr>
            </w:pPr>
            <w:r w:rsidRPr="000B4B4F">
              <w:rPr>
                <w:rFonts w:cstheme="minorHAnsi"/>
                <w:b w:val="0"/>
                <w:bCs w:val="0"/>
              </w:rPr>
              <w:t>Employ appropriate practices to ensure availability of adequate Housekeeping staff</w:t>
            </w:r>
            <w:r w:rsidR="000B4B4F" w:rsidRPr="000B4B4F">
              <w:rPr>
                <w:rFonts w:cstheme="minorHAnsi"/>
                <w:b w:val="0"/>
                <w:bCs w:val="0"/>
              </w:rPr>
              <w:t xml:space="preserve"> and </w:t>
            </w:r>
            <w:r w:rsidRPr="000B4B4F">
              <w:rPr>
                <w:rFonts w:cstheme="minorHAnsi"/>
                <w:b w:val="0"/>
                <w:bCs w:val="0"/>
              </w:rPr>
              <w:t xml:space="preserve">prepare the duty roster </w:t>
            </w:r>
          </w:p>
          <w:p w14:paraId="558C0040" w14:textId="2E4967E0" w:rsidR="00E13044" w:rsidRPr="000B4B4F" w:rsidRDefault="002376DA" w:rsidP="000B4B4F">
            <w:pPr>
              <w:pStyle w:val="ListParagraph"/>
              <w:numPr>
                <w:ilvl w:val="0"/>
                <w:numId w:val="1"/>
              </w:numPr>
              <w:rPr>
                <w:rFonts w:cstheme="minorHAnsi"/>
                <w:b w:val="0"/>
                <w:bCs w:val="0"/>
              </w:rPr>
            </w:pPr>
            <w:r>
              <w:rPr>
                <w:rFonts w:cstheme="minorHAnsi"/>
                <w:b w:val="0"/>
                <w:bCs w:val="0"/>
              </w:rPr>
              <w:t>Apply appropriate practices to check</w:t>
            </w:r>
            <w:r w:rsidR="00E13044" w:rsidRPr="000B4B4F">
              <w:rPr>
                <w:rFonts w:cstheme="minorHAnsi"/>
                <w:b w:val="0"/>
                <w:bCs w:val="0"/>
              </w:rPr>
              <w:t xml:space="preserve"> for staff workload, assist them to prioritize their workload according to the requirement and evaluate their performance</w:t>
            </w:r>
          </w:p>
          <w:p w14:paraId="76F26BC4" w14:textId="19A7E4BA" w:rsidR="00E13044" w:rsidRPr="000B4B4F" w:rsidRDefault="002376DA" w:rsidP="000B4B4F">
            <w:pPr>
              <w:pStyle w:val="ListParagraph"/>
              <w:numPr>
                <w:ilvl w:val="0"/>
                <w:numId w:val="1"/>
              </w:numPr>
              <w:rPr>
                <w:rFonts w:cstheme="minorHAnsi"/>
                <w:b w:val="0"/>
                <w:bCs w:val="0"/>
              </w:rPr>
            </w:pPr>
            <w:r>
              <w:rPr>
                <w:rFonts w:cstheme="minorHAnsi"/>
                <w:b w:val="0"/>
                <w:bCs w:val="0"/>
              </w:rPr>
              <w:t>Prepare</w:t>
            </w:r>
            <w:r w:rsidR="00E13044" w:rsidRPr="000B4B4F">
              <w:rPr>
                <w:rFonts w:cstheme="minorHAnsi"/>
                <w:b w:val="0"/>
                <w:bCs w:val="0"/>
              </w:rPr>
              <w:t xml:space="preserve"> a sample staff attendance record </w:t>
            </w:r>
          </w:p>
          <w:p w14:paraId="4D1D3A35" w14:textId="77777777" w:rsidR="00E13044" w:rsidRPr="000B4B4F" w:rsidRDefault="00E13044" w:rsidP="000B4B4F">
            <w:pPr>
              <w:pStyle w:val="ListParagraph"/>
              <w:numPr>
                <w:ilvl w:val="0"/>
                <w:numId w:val="1"/>
              </w:numPr>
              <w:rPr>
                <w:rFonts w:cstheme="minorHAnsi"/>
                <w:b w:val="0"/>
                <w:bCs w:val="0"/>
              </w:rPr>
            </w:pPr>
            <w:r w:rsidRPr="000B4B4F">
              <w:rPr>
                <w:rFonts w:cstheme="minorHAnsi"/>
                <w:b w:val="0"/>
                <w:bCs w:val="0"/>
              </w:rPr>
              <w:t xml:space="preserve">Role play on screening job applications, hiring new employees and resolving conflicts </w:t>
            </w:r>
          </w:p>
          <w:p w14:paraId="754EF4C4" w14:textId="65B8F10B" w:rsidR="00E13044" w:rsidRPr="000B4B4F" w:rsidRDefault="00E13044" w:rsidP="000B4B4F">
            <w:pPr>
              <w:pStyle w:val="ListParagraph"/>
              <w:numPr>
                <w:ilvl w:val="0"/>
                <w:numId w:val="1"/>
              </w:numPr>
              <w:rPr>
                <w:rFonts w:cstheme="minorHAnsi"/>
                <w:b w:val="0"/>
                <w:bCs w:val="0"/>
              </w:rPr>
            </w:pPr>
            <w:r w:rsidRPr="000B4B4F">
              <w:rPr>
                <w:rFonts w:cstheme="minorHAnsi"/>
                <w:b w:val="0"/>
                <w:bCs w:val="0"/>
              </w:rPr>
              <w:t xml:space="preserve">Employ appropriate </w:t>
            </w:r>
            <w:r w:rsidR="002376DA">
              <w:rPr>
                <w:rFonts w:cstheme="minorHAnsi"/>
                <w:b w:val="0"/>
                <w:bCs w:val="0"/>
              </w:rPr>
              <w:t>techniques</w:t>
            </w:r>
            <w:r w:rsidRPr="000B4B4F">
              <w:rPr>
                <w:rFonts w:cstheme="minorHAnsi"/>
                <w:b w:val="0"/>
                <w:bCs w:val="0"/>
              </w:rPr>
              <w:t xml:space="preserve"> to identify the training needs, planning, implementing, and organizing the training sessions for the Housekeeping staff</w:t>
            </w:r>
          </w:p>
          <w:p w14:paraId="71110A85" w14:textId="77777777" w:rsidR="00E13044" w:rsidRPr="000B4B4F" w:rsidRDefault="00E13044" w:rsidP="000B4B4F">
            <w:pPr>
              <w:pStyle w:val="ListParagraph"/>
              <w:numPr>
                <w:ilvl w:val="0"/>
                <w:numId w:val="1"/>
              </w:numPr>
              <w:rPr>
                <w:rFonts w:cstheme="minorHAnsi"/>
                <w:b w:val="0"/>
                <w:bCs w:val="0"/>
              </w:rPr>
            </w:pPr>
            <w:r w:rsidRPr="000B4B4F">
              <w:rPr>
                <w:rFonts w:cstheme="minorHAnsi"/>
                <w:b w:val="0"/>
                <w:bCs w:val="0"/>
              </w:rPr>
              <w:t xml:space="preserve">Dramatize on escalation of tough issues to the Supervisor </w:t>
            </w:r>
          </w:p>
          <w:p w14:paraId="12DCD01D" w14:textId="79DA3366" w:rsidR="000B4B4F" w:rsidRPr="000B4B4F" w:rsidRDefault="000B4B4F" w:rsidP="000B4B4F">
            <w:pPr>
              <w:pStyle w:val="ListParagraph"/>
              <w:numPr>
                <w:ilvl w:val="0"/>
                <w:numId w:val="1"/>
              </w:numPr>
              <w:autoSpaceDE w:val="0"/>
              <w:autoSpaceDN w:val="0"/>
              <w:adjustRightInd w:val="0"/>
              <w:rPr>
                <w:rFonts w:cstheme="minorHAnsi"/>
                <w:b w:val="0"/>
                <w:bCs w:val="0"/>
              </w:rPr>
            </w:pPr>
            <w:r w:rsidRPr="000B4B4F">
              <w:rPr>
                <w:rFonts w:cstheme="minorHAnsi"/>
                <w:b w:val="0"/>
                <w:bCs w:val="0"/>
              </w:rPr>
              <w:t>Demonstrate</w:t>
            </w:r>
            <w:r w:rsidR="00E13044" w:rsidRPr="000B4B4F">
              <w:rPr>
                <w:rFonts w:cstheme="minorHAnsi"/>
                <w:b w:val="0"/>
                <w:bCs w:val="0"/>
              </w:rPr>
              <w:t xml:space="preserve"> how to prepare and maintain reports regarding work hours, payrolls, and other employee information</w:t>
            </w:r>
          </w:p>
          <w:p w14:paraId="5D5409F9" w14:textId="77777777" w:rsidR="000B4B4F" w:rsidRPr="000B4B4F" w:rsidRDefault="000B4B4F" w:rsidP="000B4B4F">
            <w:pPr>
              <w:pStyle w:val="ListParagraph"/>
              <w:numPr>
                <w:ilvl w:val="0"/>
                <w:numId w:val="1"/>
              </w:numPr>
              <w:rPr>
                <w:rFonts w:cstheme="minorHAnsi"/>
                <w:b w:val="0"/>
                <w:bCs w:val="0"/>
              </w:rPr>
            </w:pPr>
            <w:r w:rsidRPr="000B4B4F">
              <w:rPr>
                <w:rFonts w:cstheme="minorHAnsi"/>
                <w:b w:val="0"/>
                <w:bCs w:val="0"/>
              </w:rPr>
              <w:t>Employ appropriate practices to plan for the estimated resources including materials, equipment and other consumables</w:t>
            </w:r>
          </w:p>
          <w:p w14:paraId="7C0F7BE1" w14:textId="77777777" w:rsidR="000B4B4F" w:rsidRPr="000B4B4F" w:rsidRDefault="000B4B4F" w:rsidP="000B4B4F">
            <w:pPr>
              <w:pStyle w:val="ListParagraph"/>
              <w:numPr>
                <w:ilvl w:val="0"/>
                <w:numId w:val="1"/>
              </w:numPr>
              <w:rPr>
                <w:rFonts w:cstheme="minorHAnsi"/>
                <w:b w:val="0"/>
                <w:bCs w:val="0"/>
              </w:rPr>
            </w:pPr>
            <w:r w:rsidRPr="000B4B4F">
              <w:rPr>
                <w:rFonts w:cstheme="minorHAnsi"/>
                <w:b w:val="0"/>
                <w:bCs w:val="0"/>
              </w:rPr>
              <w:t>Apply appropriate procedure to check the tools and equipment for proper functioning, cleanliness, and sanitization</w:t>
            </w:r>
          </w:p>
          <w:p w14:paraId="7910728D" w14:textId="0AD29AEE" w:rsidR="000B4B4F" w:rsidRPr="000B4B4F" w:rsidRDefault="000B4B4F" w:rsidP="000B4B4F">
            <w:pPr>
              <w:pStyle w:val="ListParagraph"/>
              <w:numPr>
                <w:ilvl w:val="0"/>
                <w:numId w:val="1"/>
              </w:numPr>
              <w:rPr>
                <w:rFonts w:cstheme="minorHAnsi"/>
                <w:b w:val="0"/>
                <w:bCs w:val="0"/>
              </w:rPr>
            </w:pPr>
            <w:r w:rsidRPr="000B4B4F">
              <w:rPr>
                <w:rFonts w:cstheme="minorHAnsi"/>
                <w:b w:val="0"/>
                <w:bCs w:val="0"/>
              </w:rPr>
              <w:t>Demonstrate expertise while preparing material indent sheet for the area to be cleaned</w:t>
            </w:r>
          </w:p>
          <w:p w14:paraId="07078955" w14:textId="77777777" w:rsidR="000B4B4F" w:rsidRPr="000B4B4F" w:rsidRDefault="000B4B4F" w:rsidP="000B4B4F">
            <w:pPr>
              <w:pStyle w:val="ListParagraph"/>
              <w:numPr>
                <w:ilvl w:val="0"/>
                <w:numId w:val="1"/>
              </w:numPr>
              <w:rPr>
                <w:rFonts w:cstheme="minorHAnsi"/>
                <w:b w:val="0"/>
                <w:bCs w:val="0"/>
              </w:rPr>
            </w:pPr>
            <w:r w:rsidRPr="000B4B4F">
              <w:rPr>
                <w:rFonts w:cstheme="minorHAnsi"/>
                <w:b w:val="0"/>
                <w:bCs w:val="0"/>
              </w:rPr>
              <w:t>Dramatize on how to collect the required Housekeeping materials, equipment, tools, and other supplies from the store and distribute the same to the Housekeeping staff</w:t>
            </w:r>
          </w:p>
          <w:p w14:paraId="062BB082" w14:textId="77777777" w:rsidR="000B4B4F" w:rsidRPr="000B4B4F" w:rsidRDefault="000B4B4F" w:rsidP="000B4B4F">
            <w:pPr>
              <w:pStyle w:val="NoSpacing"/>
              <w:numPr>
                <w:ilvl w:val="0"/>
                <w:numId w:val="1"/>
              </w:numPr>
              <w:textAlignment w:val="baseline"/>
              <w:rPr>
                <w:rFonts w:cstheme="minorHAnsi"/>
                <w:b w:val="0"/>
                <w:bCs w:val="0"/>
                <w:color w:val="000000" w:themeColor="text1"/>
              </w:rPr>
            </w:pPr>
            <w:r w:rsidRPr="000B4B4F">
              <w:rPr>
                <w:rFonts w:cstheme="minorHAnsi"/>
                <w:b w:val="0"/>
                <w:bCs w:val="0"/>
              </w:rPr>
              <w:t>Perform the procedure of issuing floor keys to Guest Room Attendants</w:t>
            </w:r>
          </w:p>
          <w:p w14:paraId="1F379574" w14:textId="77777777" w:rsidR="000B4B4F" w:rsidRPr="000B4B4F" w:rsidRDefault="000B4B4F" w:rsidP="000B4B4F">
            <w:pPr>
              <w:pStyle w:val="ListParagraph"/>
              <w:numPr>
                <w:ilvl w:val="0"/>
                <w:numId w:val="1"/>
              </w:numPr>
              <w:autoSpaceDE w:val="0"/>
              <w:autoSpaceDN w:val="0"/>
              <w:adjustRightInd w:val="0"/>
              <w:rPr>
                <w:rFonts w:cstheme="minorHAnsi"/>
                <w:b w:val="0"/>
                <w:bCs w:val="0"/>
              </w:rPr>
            </w:pPr>
            <w:r w:rsidRPr="000B4B4F">
              <w:rPr>
                <w:rFonts w:cstheme="minorHAnsi"/>
                <w:b w:val="0"/>
                <w:bCs w:val="0"/>
              </w:rPr>
              <w:t>Employ appropriate practices to establish and implement operational standards and procedures for the Housekeeping Department</w:t>
            </w:r>
          </w:p>
          <w:p w14:paraId="326D5184" w14:textId="1A84D4A4" w:rsidR="000B4B4F" w:rsidRPr="000B4B4F" w:rsidRDefault="000B4B4F" w:rsidP="000B4B4F">
            <w:pPr>
              <w:pStyle w:val="ListParagraph"/>
              <w:numPr>
                <w:ilvl w:val="0"/>
                <w:numId w:val="1"/>
              </w:numPr>
              <w:autoSpaceDE w:val="0"/>
              <w:autoSpaceDN w:val="0"/>
              <w:adjustRightInd w:val="0"/>
              <w:rPr>
                <w:rFonts w:cstheme="minorHAnsi"/>
                <w:b w:val="0"/>
                <w:bCs w:val="0"/>
              </w:rPr>
            </w:pPr>
            <w:r w:rsidRPr="000B4B4F">
              <w:rPr>
                <w:rFonts w:cstheme="minorHAnsi"/>
                <w:b w:val="0"/>
                <w:bCs w:val="0"/>
              </w:rPr>
              <w:t>Demonstrate proper skills to prepare and implement cleaning schedules</w:t>
            </w:r>
          </w:p>
          <w:p w14:paraId="26DD0EA5" w14:textId="77777777" w:rsidR="000B4B4F" w:rsidRPr="000B4B4F" w:rsidRDefault="000B4B4F" w:rsidP="000B4B4F">
            <w:pPr>
              <w:pStyle w:val="ListParagraph"/>
              <w:numPr>
                <w:ilvl w:val="0"/>
                <w:numId w:val="1"/>
              </w:numPr>
              <w:autoSpaceDE w:val="0"/>
              <w:autoSpaceDN w:val="0"/>
              <w:adjustRightInd w:val="0"/>
              <w:rPr>
                <w:rFonts w:cstheme="minorHAnsi"/>
                <w:b w:val="0"/>
                <w:bCs w:val="0"/>
              </w:rPr>
            </w:pPr>
            <w:r w:rsidRPr="000B4B4F">
              <w:rPr>
                <w:rFonts w:cstheme="minorHAnsi"/>
                <w:b w:val="0"/>
                <w:bCs w:val="0"/>
              </w:rPr>
              <w:t>Apply proper practices to maintain lost &amp; found procedure</w:t>
            </w:r>
          </w:p>
          <w:p w14:paraId="3139357B" w14:textId="77777777" w:rsidR="000B4B4F" w:rsidRPr="000B4B4F" w:rsidRDefault="000B4B4F" w:rsidP="000B4B4F">
            <w:pPr>
              <w:pStyle w:val="ListParagraph"/>
              <w:numPr>
                <w:ilvl w:val="0"/>
                <w:numId w:val="1"/>
              </w:numPr>
              <w:autoSpaceDE w:val="0"/>
              <w:autoSpaceDN w:val="0"/>
              <w:adjustRightInd w:val="0"/>
              <w:rPr>
                <w:rFonts w:cstheme="minorHAnsi"/>
                <w:b w:val="0"/>
                <w:bCs w:val="0"/>
              </w:rPr>
            </w:pPr>
            <w:r w:rsidRPr="000B4B4F">
              <w:rPr>
                <w:rFonts w:cstheme="minorHAnsi"/>
                <w:b w:val="0"/>
                <w:bCs w:val="0"/>
              </w:rPr>
              <w:t>Role play on meeting guests on the floor regularly for feedback</w:t>
            </w:r>
          </w:p>
          <w:p w14:paraId="1205C653" w14:textId="77777777" w:rsidR="000B4B4F" w:rsidRPr="000B4B4F" w:rsidRDefault="000B4B4F" w:rsidP="000B4B4F">
            <w:pPr>
              <w:pStyle w:val="ListParagraph"/>
              <w:numPr>
                <w:ilvl w:val="0"/>
                <w:numId w:val="1"/>
              </w:numPr>
              <w:autoSpaceDE w:val="0"/>
              <w:autoSpaceDN w:val="0"/>
              <w:adjustRightInd w:val="0"/>
              <w:rPr>
                <w:rFonts w:cstheme="minorHAnsi"/>
                <w:b w:val="0"/>
                <w:bCs w:val="0"/>
              </w:rPr>
            </w:pPr>
            <w:r w:rsidRPr="000B4B4F">
              <w:rPr>
                <w:rFonts w:cstheme="minorHAnsi"/>
                <w:b w:val="0"/>
                <w:bCs w:val="0"/>
              </w:rPr>
              <w:t>Employ appropriate practices to handle complaints about services or equipment and implement any special guests’ requests</w:t>
            </w:r>
          </w:p>
          <w:p w14:paraId="15256C62" w14:textId="74DE5F95" w:rsidR="00A40087" w:rsidRDefault="00A40087" w:rsidP="000B4B4F">
            <w:pPr>
              <w:pStyle w:val="ListParagraph"/>
              <w:numPr>
                <w:ilvl w:val="0"/>
                <w:numId w:val="1"/>
              </w:numPr>
              <w:autoSpaceDE w:val="0"/>
              <w:autoSpaceDN w:val="0"/>
              <w:adjustRightInd w:val="0"/>
              <w:rPr>
                <w:rFonts w:cs="Calibri"/>
              </w:rPr>
            </w:pPr>
            <w:r>
              <w:rPr>
                <w:rFonts w:cs="Calibri"/>
                <w:b w:val="0"/>
                <w:bCs w:val="0"/>
              </w:rPr>
              <w:t xml:space="preserve">Demonstrate positive body language when dealing with guests and colleagues </w:t>
            </w:r>
          </w:p>
          <w:p w14:paraId="57BBAB5D" w14:textId="14B7F124" w:rsidR="00A40087" w:rsidRDefault="002376DA" w:rsidP="000B4B4F">
            <w:pPr>
              <w:pStyle w:val="ListParagraph"/>
              <w:numPr>
                <w:ilvl w:val="0"/>
                <w:numId w:val="1"/>
              </w:numPr>
              <w:autoSpaceDE w:val="0"/>
              <w:autoSpaceDN w:val="0"/>
              <w:adjustRightInd w:val="0"/>
              <w:rPr>
                <w:rFonts w:cs="Calibri"/>
              </w:rPr>
            </w:pPr>
            <w:r>
              <w:rPr>
                <w:rFonts w:cs="Calibri"/>
                <w:b w:val="0"/>
                <w:bCs w:val="0"/>
              </w:rPr>
              <w:t>Apply appropriate techniques to p</w:t>
            </w:r>
            <w:r w:rsidR="00A40087">
              <w:rPr>
                <w:rFonts w:cs="Calibri"/>
                <w:b w:val="0"/>
                <w:bCs w:val="0"/>
              </w:rPr>
              <w:t xml:space="preserve">romote </w:t>
            </w:r>
            <w:r>
              <w:rPr>
                <w:rFonts w:cs="Calibri"/>
                <w:b w:val="0"/>
                <w:bCs w:val="0"/>
              </w:rPr>
              <w:t>effective</w:t>
            </w:r>
            <w:r w:rsidR="00A40087">
              <w:rPr>
                <w:rFonts w:cs="Calibri"/>
                <w:b w:val="0"/>
                <w:bCs w:val="0"/>
              </w:rPr>
              <w:t xml:space="preserve"> communication standard and etiquette while interacting with guests, colleagues, and superiors</w:t>
            </w:r>
          </w:p>
          <w:p w14:paraId="55A9FEBA" w14:textId="7AB99107" w:rsidR="00A40087" w:rsidRDefault="002376DA" w:rsidP="000B4B4F">
            <w:pPr>
              <w:pStyle w:val="ListParagraph"/>
              <w:numPr>
                <w:ilvl w:val="0"/>
                <w:numId w:val="1"/>
              </w:numPr>
              <w:autoSpaceDE w:val="0"/>
              <w:autoSpaceDN w:val="0"/>
              <w:adjustRightInd w:val="0"/>
              <w:rPr>
                <w:rFonts w:cs="Calibri"/>
              </w:rPr>
            </w:pPr>
            <w:r>
              <w:rPr>
                <w:rFonts w:cs="Calibri"/>
                <w:b w:val="0"/>
                <w:bCs w:val="0"/>
              </w:rPr>
              <w:t>Role play on how to s</w:t>
            </w:r>
            <w:r w:rsidR="00A40087">
              <w:rPr>
                <w:rFonts w:cs="Calibri"/>
                <w:b w:val="0"/>
                <w:bCs w:val="0"/>
              </w:rPr>
              <w:t>egregate and dispose of the waste as per the standards</w:t>
            </w:r>
          </w:p>
          <w:p w14:paraId="759E0DA5" w14:textId="77777777" w:rsidR="00A40087" w:rsidRDefault="00A40087" w:rsidP="000B4B4F">
            <w:pPr>
              <w:pStyle w:val="ListParagraph"/>
              <w:numPr>
                <w:ilvl w:val="0"/>
                <w:numId w:val="1"/>
              </w:numPr>
              <w:autoSpaceDE w:val="0"/>
              <w:autoSpaceDN w:val="0"/>
              <w:adjustRightInd w:val="0"/>
              <w:jc w:val="both"/>
              <w:textAlignment w:val="baseline"/>
              <w:rPr>
                <w:rFonts w:cs="Calibri"/>
                <w:color w:val="000000"/>
              </w:rPr>
            </w:pPr>
            <w:r>
              <w:rPr>
                <w:rFonts w:cs="Calibri"/>
                <w:b w:val="0"/>
                <w:bCs w:val="0"/>
              </w:rPr>
              <w:t>Demonstrate strong communication skills and workplace etiquette to achieve a smooth workflow</w:t>
            </w:r>
          </w:p>
          <w:p w14:paraId="4B7E583E" w14:textId="1EF54B46" w:rsidR="00A40087" w:rsidRDefault="002376DA" w:rsidP="000B4B4F">
            <w:pPr>
              <w:pStyle w:val="ListParagraph"/>
              <w:numPr>
                <w:ilvl w:val="0"/>
                <w:numId w:val="1"/>
              </w:numPr>
              <w:autoSpaceDE w:val="0"/>
              <w:autoSpaceDN w:val="0"/>
              <w:adjustRightInd w:val="0"/>
              <w:jc w:val="both"/>
              <w:textAlignment w:val="baseline"/>
              <w:rPr>
                <w:rFonts w:cs="Calibri"/>
                <w:color w:val="000000"/>
              </w:rPr>
            </w:pPr>
            <w:r>
              <w:rPr>
                <w:rFonts w:cs="Calibri"/>
                <w:b w:val="0"/>
                <w:bCs w:val="0"/>
                <w:color w:val="000000"/>
              </w:rPr>
              <w:t>Perform the steps to e</w:t>
            </w:r>
            <w:r w:rsidR="00A40087">
              <w:rPr>
                <w:rFonts w:cs="Calibri"/>
                <w:b w:val="0"/>
                <w:bCs w:val="0"/>
                <w:color w:val="000000"/>
              </w:rPr>
              <w:t>nsure sensitization towards different age groups, gender, and persons with disabilities</w:t>
            </w:r>
          </w:p>
          <w:p w14:paraId="490C328A" w14:textId="77777777" w:rsidR="00A40087" w:rsidRDefault="00A40087" w:rsidP="000B4B4F">
            <w:pPr>
              <w:pStyle w:val="NoSpacing"/>
              <w:numPr>
                <w:ilvl w:val="0"/>
                <w:numId w:val="1"/>
              </w:numPr>
              <w:jc w:val="both"/>
              <w:textAlignment w:val="baseline"/>
              <w:rPr>
                <w:rFonts w:cs="Calibri"/>
                <w:color w:val="000000"/>
              </w:rPr>
            </w:pPr>
            <w:r>
              <w:rPr>
                <w:rFonts w:cs="Calibri"/>
                <w:b w:val="0"/>
                <w:bCs w:val="0"/>
              </w:rPr>
              <w:t>Demonstrate the process of monitoring confidentiality of the organizational information and guests’ privacy</w:t>
            </w:r>
          </w:p>
          <w:p w14:paraId="73FBC72C" w14:textId="07EF2568" w:rsidR="00A40087" w:rsidRDefault="002376DA" w:rsidP="000B4B4F">
            <w:pPr>
              <w:pStyle w:val="NoSpacing"/>
              <w:numPr>
                <w:ilvl w:val="0"/>
                <w:numId w:val="1"/>
              </w:numPr>
              <w:jc w:val="both"/>
              <w:textAlignment w:val="baseline"/>
              <w:rPr>
                <w:rFonts w:cs="Calibri"/>
                <w:color w:val="000000"/>
              </w:rPr>
            </w:pPr>
            <w:r>
              <w:rPr>
                <w:rFonts w:cs="Calibri"/>
                <w:b w:val="0"/>
                <w:bCs w:val="0"/>
                <w:color w:val="000000"/>
              </w:rPr>
              <w:t>Employ appropriate practices to m</w:t>
            </w:r>
            <w:r w:rsidR="00A40087">
              <w:rPr>
                <w:rFonts w:cs="Calibri"/>
                <w:b w:val="0"/>
                <w:bCs w:val="0"/>
                <w:color w:val="000000"/>
              </w:rPr>
              <w:t>aintain personal and team hygiene and grooming at workplace</w:t>
            </w:r>
          </w:p>
          <w:p w14:paraId="1D14EA88" w14:textId="109BCBAE" w:rsidR="00A40087" w:rsidRDefault="002376DA" w:rsidP="000B4B4F">
            <w:pPr>
              <w:pStyle w:val="NoSpacing"/>
              <w:numPr>
                <w:ilvl w:val="0"/>
                <w:numId w:val="1"/>
              </w:numPr>
              <w:jc w:val="both"/>
              <w:textAlignment w:val="baseline"/>
              <w:rPr>
                <w:rFonts w:cs="Calibri"/>
                <w:color w:val="000000"/>
              </w:rPr>
            </w:pPr>
            <w:r>
              <w:rPr>
                <w:rFonts w:cs="Calibri"/>
                <w:b w:val="0"/>
                <w:bCs w:val="0"/>
                <w:color w:val="000000"/>
              </w:rPr>
              <w:t>Dramatize a situation on how to i</w:t>
            </w:r>
            <w:r w:rsidR="00A40087">
              <w:rPr>
                <w:rFonts w:cs="Calibri"/>
                <w:b w:val="0"/>
                <w:bCs w:val="0"/>
                <w:color w:val="000000"/>
              </w:rPr>
              <w:t>dentify hazards at workplace and report to the higher authority</w:t>
            </w:r>
          </w:p>
          <w:p w14:paraId="46762D83" w14:textId="77777777" w:rsidR="00A40087" w:rsidRDefault="00A40087" w:rsidP="000B4B4F">
            <w:pPr>
              <w:pStyle w:val="NoSpacing"/>
              <w:numPr>
                <w:ilvl w:val="0"/>
                <w:numId w:val="1"/>
              </w:numPr>
              <w:jc w:val="both"/>
              <w:textAlignment w:val="baseline"/>
              <w:rPr>
                <w:rFonts w:cs="Calibri"/>
                <w:color w:val="000000"/>
              </w:rPr>
            </w:pPr>
            <w:r>
              <w:rPr>
                <w:rFonts w:cs="Calibri"/>
                <w:b w:val="0"/>
                <w:bCs w:val="0"/>
                <w:color w:val="000000"/>
                <w:lang w:val="en-IN"/>
              </w:rPr>
              <w:t>Perform basic activities to ensure gender and age-sensitive service practices</w:t>
            </w:r>
          </w:p>
          <w:p w14:paraId="52C0C2BE" w14:textId="4EDE5494" w:rsidR="006E3444" w:rsidRPr="002376DA" w:rsidRDefault="00A40087" w:rsidP="002376DA">
            <w:pPr>
              <w:pStyle w:val="ListParagraph"/>
              <w:numPr>
                <w:ilvl w:val="0"/>
                <w:numId w:val="1"/>
              </w:numPr>
              <w:spacing w:after="120"/>
              <w:rPr>
                <w:rFonts w:cstheme="minorHAnsi"/>
                <w:b w:val="0"/>
                <w:bCs w:val="0"/>
                <w:color w:val="000000" w:themeColor="text1"/>
              </w:rPr>
            </w:pPr>
            <w:r>
              <w:rPr>
                <w:rFonts w:cs="Calibri"/>
                <w:b w:val="0"/>
                <w:bCs w:val="0"/>
                <w:color w:val="000000"/>
              </w:rPr>
              <w:t>Perform all the activities to ensure health, hygiene, and safety standards at the workplace</w:t>
            </w:r>
            <w:r w:rsidR="00FE624D" w:rsidRPr="00E60A7C">
              <w:rPr>
                <w:rFonts w:cstheme="minorHAnsi"/>
                <w:b w:val="0"/>
                <w:bCs w:val="0"/>
                <w:color w:val="000000" w:themeColor="text1"/>
              </w:rPr>
              <w:t xml:space="preserve"> </w:t>
            </w:r>
            <w:r w:rsidR="003F5934" w:rsidRPr="00E60A7C">
              <w:rPr>
                <w:rFonts w:cstheme="minorHAnsi"/>
                <w:b w:val="0"/>
                <w:bCs w:val="0"/>
                <w:color w:val="4047EE"/>
              </w:rPr>
              <w:t xml:space="preserve"> </w:t>
            </w:r>
          </w:p>
        </w:tc>
      </w:tr>
    </w:tbl>
    <w:p w14:paraId="38A36C06" w14:textId="4B44572A" w:rsidR="003E3A73" w:rsidRPr="00CD65E2" w:rsidRDefault="003E3A73" w:rsidP="0039226F">
      <w:pPr>
        <w:pStyle w:val="Heading1"/>
        <w:jc w:val="center"/>
        <w:rPr>
          <w:color w:val="0B84B5"/>
          <w:sz w:val="44"/>
          <w:szCs w:val="44"/>
        </w:rPr>
      </w:pPr>
      <w:bookmarkStart w:id="61" w:name="_Toc63152352"/>
      <w:bookmarkStart w:id="62" w:name="_Toc134798930"/>
      <w:r w:rsidRPr="00CD65E2">
        <w:rPr>
          <w:color w:val="0B84B5"/>
          <w:sz w:val="44"/>
          <w:szCs w:val="44"/>
        </w:rPr>
        <w:t>Annexure</w:t>
      </w:r>
      <w:bookmarkEnd w:id="61"/>
      <w:bookmarkEnd w:id="62"/>
    </w:p>
    <w:p w14:paraId="471884C0" w14:textId="77777777" w:rsidR="007C5D74" w:rsidRDefault="007C5D74" w:rsidP="007C5D74">
      <w:pPr>
        <w:pStyle w:val="Heading2"/>
        <w:rPr>
          <w:color w:val="0B84B5"/>
        </w:rPr>
      </w:pPr>
      <w:bookmarkStart w:id="63" w:name="_Toc57846929"/>
      <w:bookmarkStart w:id="64" w:name="_Toc63152353"/>
      <w:bookmarkStart w:id="65" w:name="_Toc134798931"/>
      <w:r>
        <w:rPr>
          <w:color w:val="0B84B5"/>
        </w:rPr>
        <w:t>Trainer Requirements</w:t>
      </w:r>
      <w:bookmarkEnd w:id="63"/>
      <w:bookmarkEnd w:id="64"/>
      <w:bookmarkEnd w:id="65"/>
    </w:p>
    <w:p w14:paraId="12A998FD" w14:textId="77777777" w:rsidR="007C5D74" w:rsidRDefault="007C5D74" w:rsidP="007C5D74">
      <w:pPr>
        <w:rPr>
          <w:lang w:val="en-IN"/>
        </w:rPr>
      </w:pPr>
    </w:p>
    <w:tbl>
      <w:tblPr>
        <w:tblStyle w:val="PlainTable11"/>
        <w:tblW w:w="9209" w:type="dxa"/>
        <w:jc w:val="center"/>
        <w:tblLayout w:type="fixed"/>
        <w:tblLook w:val="04A0" w:firstRow="1" w:lastRow="0" w:firstColumn="1" w:lastColumn="0" w:noHBand="0" w:noVBand="1"/>
      </w:tblPr>
      <w:tblGrid>
        <w:gridCol w:w="2122"/>
        <w:gridCol w:w="1683"/>
        <w:gridCol w:w="643"/>
        <w:gridCol w:w="1503"/>
        <w:gridCol w:w="643"/>
        <w:gridCol w:w="1503"/>
        <w:gridCol w:w="1112"/>
      </w:tblGrid>
      <w:tr w:rsidR="007C5D74" w14:paraId="4366B18F" w14:textId="77777777" w:rsidTr="00DE0246">
        <w:trPr>
          <w:cnfStyle w:val="100000000000" w:firstRow="1" w:lastRow="0" w:firstColumn="0" w:lastColumn="0" w:oddVBand="0" w:evenVBand="0" w:oddHBand="0"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9209" w:type="dxa"/>
            <w:gridSpan w:val="7"/>
            <w:shd w:val="clear" w:color="auto" w:fill="D9D9D9"/>
          </w:tcPr>
          <w:p w14:paraId="0F5ED038" w14:textId="77777777" w:rsidR="007C5D74" w:rsidRDefault="007C5D74" w:rsidP="00511EF6">
            <w:pPr>
              <w:jc w:val="center"/>
              <w:rPr>
                <w:sz w:val="24"/>
                <w:szCs w:val="24"/>
                <w:lang w:val="en-IN"/>
              </w:rPr>
            </w:pPr>
            <w:r>
              <w:rPr>
                <w:bCs w:val="0"/>
                <w:sz w:val="24"/>
                <w:szCs w:val="24"/>
                <w:lang w:val="en-IN"/>
              </w:rPr>
              <w:t>Trainer Prerequisites</w:t>
            </w:r>
          </w:p>
        </w:tc>
      </w:tr>
      <w:tr w:rsidR="00D4001C" w14:paraId="14623137" w14:textId="77777777" w:rsidTr="00E05172">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5AC4208B" w14:textId="27546A70" w:rsidR="00D4001C" w:rsidRPr="00D4001C" w:rsidRDefault="00D4001C" w:rsidP="00511EF6">
            <w:pPr>
              <w:rPr>
                <w:rFonts w:cs="Calibri"/>
                <w:b w:val="0"/>
                <w:color w:val="000000"/>
              </w:rPr>
            </w:pPr>
            <w:r w:rsidRPr="00D4001C">
              <w:rPr>
                <w:rFonts w:cs="Calibri"/>
                <w:bCs w:val="0"/>
              </w:rPr>
              <w:t>Minimum Educational Qualification</w:t>
            </w:r>
            <w:r w:rsidRPr="00D4001C">
              <w:rPr>
                <w:rFonts w:cs="Calibri"/>
                <w:bCs w:val="0"/>
              </w:rPr>
              <w:br/>
            </w:r>
          </w:p>
        </w:tc>
        <w:tc>
          <w:tcPr>
            <w:tcW w:w="1683" w:type="dxa"/>
            <w:vMerge w:val="restart"/>
          </w:tcPr>
          <w:p w14:paraId="31214D10" w14:textId="77777777" w:rsidR="00D4001C" w:rsidRDefault="00D4001C" w:rsidP="00511EF6">
            <w:pPr>
              <w:cnfStyle w:val="000000100000" w:firstRow="0" w:lastRow="0" w:firstColumn="0" w:lastColumn="0" w:oddVBand="0" w:evenVBand="0" w:oddHBand="1" w:evenHBand="0" w:firstRowFirstColumn="0" w:firstRowLastColumn="0" w:lastRowFirstColumn="0" w:lastRowLastColumn="0"/>
              <w:rPr>
                <w:rFonts w:cs="Calibri"/>
                <w:b/>
                <w:color w:val="000000"/>
              </w:rPr>
            </w:pPr>
            <w:r>
              <w:rPr>
                <w:rFonts w:cs="Calibri"/>
                <w:b/>
                <w:color w:val="000000"/>
              </w:rPr>
              <w:t>Specialization</w:t>
            </w:r>
          </w:p>
          <w:p w14:paraId="65962D1C" w14:textId="77777777" w:rsidR="00D4001C" w:rsidRDefault="00D4001C" w:rsidP="00511EF6">
            <w:pPr>
              <w:cnfStyle w:val="000000100000" w:firstRow="0" w:lastRow="0" w:firstColumn="0" w:lastColumn="0" w:oddVBand="0" w:evenVBand="0" w:oddHBand="1" w:evenHBand="0" w:firstRowFirstColumn="0" w:firstRowLastColumn="0" w:lastRowFirstColumn="0" w:lastRowLastColumn="0"/>
              <w:rPr>
                <w:rFonts w:cs="Calibri"/>
                <w:bCs/>
                <w:color w:val="000000"/>
              </w:rPr>
            </w:pPr>
          </w:p>
        </w:tc>
        <w:tc>
          <w:tcPr>
            <w:tcW w:w="2146" w:type="dxa"/>
            <w:gridSpan w:val="2"/>
          </w:tcPr>
          <w:p w14:paraId="4D4D8441" w14:textId="77777777" w:rsidR="00D4001C" w:rsidRDefault="00D4001C" w:rsidP="00511EF6">
            <w:pPr>
              <w:cnfStyle w:val="000000100000" w:firstRow="0" w:lastRow="0" w:firstColumn="0" w:lastColumn="0" w:oddVBand="0" w:evenVBand="0" w:oddHBand="1" w:evenHBand="0" w:firstRowFirstColumn="0" w:firstRowLastColumn="0" w:lastRowFirstColumn="0" w:lastRowLastColumn="0"/>
              <w:rPr>
                <w:rFonts w:cs="Calibri"/>
                <w:b/>
                <w:color w:val="000000"/>
              </w:rPr>
            </w:pPr>
            <w:r>
              <w:rPr>
                <w:rFonts w:cs="Calibri"/>
                <w:b/>
                <w:color w:val="000000"/>
              </w:rPr>
              <w:t xml:space="preserve">Relevant Industry Experience </w:t>
            </w:r>
          </w:p>
        </w:tc>
        <w:tc>
          <w:tcPr>
            <w:tcW w:w="2146" w:type="dxa"/>
            <w:gridSpan w:val="2"/>
          </w:tcPr>
          <w:p w14:paraId="31D79FD6" w14:textId="77777777" w:rsidR="00D4001C" w:rsidRDefault="00D4001C" w:rsidP="00511EF6">
            <w:pPr>
              <w:cnfStyle w:val="000000100000" w:firstRow="0" w:lastRow="0" w:firstColumn="0" w:lastColumn="0" w:oddVBand="0" w:evenVBand="0" w:oddHBand="1" w:evenHBand="0" w:firstRowFirstColumn="0" w:firstRowLastColumn="0" w:lastRowFirstColumn="0" w:lastRowLastColumn="0"/>
              <w:rPr>
                <w:rFonts w:cs="Calibri"/>
                <w:b/>
                <w:color w:val="000000"/>
              </w:rPr>
            </w:pPr>
            <w:r>
              <w:rPr>
                <w:rFonts w:cs="Calibri"/>
                <w:b/>
                <w:color w:val="000000"/>
              </w:rPr>
              <w:t>Training Experience</w:t>
            </w:r>
          </w:p>
        </w:tc>
        <w:tc>
          <w:tcPr>
            <w:tcW w:w="1112" w:type="dxa"/>
          </w:tcPr>
          <w:p w14:paraId="381B8FA3" w14:textId="77777777" w:rsidR="00D4001C" w:rsidRDefault="00D4001C" w:rsidP="00511EF6">
            <w:pPr>
              <w:cnfStyle w:val="000000100000" w:firstRow="0" w:lastRow="0" w:firstColumn="0" w:lastColumn="0" w:oddVBand="0" w:evenVBand="0" w:oddHBand="1" w:evenHBand="0" w:firstRowFirstColumn="0" w:firstRowLastColumn="0" w:lastRowFirstColumn="0" w:lastRowLastColumn="0"/>
              <w:rPr>
                <w:rFonts w:cs="Calibri"/>
                <w:b/>
                <w:bCs/>
                <w:color w:val="000000"/>
              </w:rPr>
            </w:pPr>
            <w:r>
              <w:rPr>
                <w:rFonts w:cs="Calibri"/>
                <w:b/>
                <w:bCs/>
                <w:color w:val="000000"/>
              </w:rPr>
              <w:t xml:space="preserve">Remarks </w:t>
            </w:r>
          </w:p>
        </w:tc>
      </w:tr>
      <w:tr w:rsidR="00D4001C" w14:paraId="1E6A0D28" w14:textId="77777777" w:rsidTr="00E05172">
        <w:trPr>
          <w:trHeight w:val="233"/>
          <w:jc w:val="center"/>
        </w:trPr>
        <w:tc>
          <w:tcPr>
            <w:cnfStyle w:val="001000000000" w:firstRow="0" w:lastRow="0" w:firstColumn="1" w:lastColumn="0" w:oddVBand="0" w:evenVBand="0" w:oddHBand="0" w:evenHBand="0" w:firstRowFirstColumn="0" w:firstRowLastColumn="0" w:lastRowFirstColumn="0" w:lastRowLastColumn="0"/>
            <w:tcW w:w="2122" w:type="dxa"/>
            <w:vMerge/>
          </w:tcPr>
          <w:p w14:paraId="1DCDA8C5" w14:textId="77777777" w:rsidR="00D4001C" w:rsidRDefault="00D4001C" w:rsidP="00511EF6">
            <w:pPr>
              <w:rPr>
                <w:rFonts w:cs="Calibri"/>
                <w:b w:val="0"/>
                <w:bCs w:val="0"/>
                <w:color w:val="000000"/>
              </w:rPr>
            </w:pPr>
          </w:p>
        </w:tc>
        <w:tc>
          <w:tcPr>
            <w:tcW w:w="1683" w:type="dxa"/>
            <w:vMerge/>
          </w:tcPr>
          <w:p w14:paraId="75D055F2" w14:textId="77777777" w:rsidR="00D4001C" w:rsidRDefault="00D4001C" w:rsidP="00511EF6">
            <w:pPr>
              <w:cnfStyle w:val="000000000000" w:firstRow="0" w:lastRow="0" w:firstColumn="0" w:lastColumn="0" w:oddVBand="0" w:evenVBand="0" w:oddHBand="0" w:evenHBand="0" w:firstRowFirstColumn="0" w:firstRowLastColumn="0" w:lastRowFirstColumn="0" w:lastRowLastColumn="0"/>
              <w:rPr>
                <w:rFonts w:cs="Calibri"/>
                <w:b/>
                <w:bCs/>
                <w:color w:val="000000"/>
              </w:rPr>
            </w:pPr>
          </w:p>
        </w:tc>
        <w:tc>
          <w:tcPr>
            <w:tcW w:w="643" w:type="dxa"/>
            <w:shd w:val="clear" w:color="auto" w:fill="F2F2F2"/>
          </w:tcPr>
          <w:p w14:paraId="547E1096" w14:textId="77777777" w:rsidR="00D4001C" w:rsidRDefault="00D4001C" w:rsidP="00511EF6">
            <w:pPr>
              <w:cnfStyle w:val="000000000000" w:firstRow="0" w:lastRow="0" w:firstColumn="0" w:lastColumn="0" w:oddVBand="0" w:evenVBand="0" w:oddHBand="0" w:evenHBand="0" w:firstRowFirstColumn="0" w:firstRowLastColumn="0" w:lastRowFirstColumn="0" w:lastRowLastColumn="0"/>
              <w:rPr>
                <w:rFonts w:cs="Calibri"/>
                <w:b/>
                <w:bCs/>
                <w:i/>
                <w:iCs/>
                <w:color w:val="000000"/>
                <w:sz w:val="18"/>
                <w:szCs w:val="18"/>
              </w:rPr>
            </w:pPr>
            <w:r>
              <w:rPr>
                <w:rFonts w:cs="Calibri"/>
                <w:b/>
                <w:bCs/>
                <w:i/>
                <w:iCs/>
                <w:color w:val="000000"/>
                <w:sz w:val="18"/>
                <w:szCs w:val="18"/>
              </w:rPr>
              <w:t>Years</w:t>
            </w:r>
          </w:p>
        </w:tc>
        <w:tc>
          <w:tcPr>
            <w:tcW w:w="1503" w:type="dxa"/>
            <w:shd w:val="clear" w:color="auto" w:fill="F2F2F2"/>
          </w:tcPr>
          <w:p w14:paraId="034F2516" w14:textId="77777777" w:rsidR="00D4001C" w:rsidRDefault="00D4001C" w:rsidP="00511EF6">
            <w:pPr>
              <w:cnfStyle w:val="000000000000" w:firstRow="0" w:lastRow="0" w:firstColumn="0" w:lastColumn="0" w:oddVBand="0" w:evenVBand="0" w:oddHBand="0" w:evenHBand="0" w:firstRowFirstColumn="0" w:firstRowLastColumn="0" w:lastRowFirstColumn="0" w:lastRowLastColumn="0"/>
              <w:rPr>
                <w:rFonts w:cs="Calibri"/>
                <w:b/>
                <w:bCs/>
                <w:i/>
                <w:iCs/>
                <w:color w:val="000000"/>
                <w:sz w:val="18"/>
                <w:szCs w:val="18"/>
              </w:rPr>
            </w:pPr>
            <w:r>
              <w:rPr>
                <w:rFonts w:cs="Calibri"/>
                <w:b/>
                <w:bCs/>
                <w:i/>
                <w:iCs/>
                <w:color w:val="000000"/>
                <w:sz w:val="18"/>
                <w:szCs w:val="18"/>
              </w:rPr>
              <w:t>Specialization</w:t>
            </w:r>
          </w:p>
        </w:tc>
        <w:tc>
          <w:tcPr>
            <w:tcW w:w="643" w:type="dxa"/>
            <w:shd w:val="clear" w:color="auto" w:fill="F2F2F2"/>
          </w:tcPr>
          <w:p w14:paraId="0E4E6143" w14:textId="77777777" w:rsidR="00D4001C" w:rsidRDefault="00D4001C" w:rsidP="00511EF6">
            <w:pPr>
              <w:cnfStyle w:val="000000000000" w:firstRow="0" w:lastRow="0" w:firstColumn="0" w:lastColumn="0" w:oddVBand="0" w:evenVBand="0" w:oddHBand="0" w:evenHBand="0" w:firstRowFirstColumn="0" w:firstRowLastColumn="0" w:lastRowFirstColumn="0" w:lastRowLastColumn="0"/>
              <w:rPr>
                <w:rFonts w:cs="Calibri"/>
                <w:b/>
                <w:bCs/>
                <w:i/>
                <w:iCs/>
                <w:color w:val="000000"/>
                <w:sz w:val="18"/>
                <w:szCs w:val="18"/>
              </w:rPr>
            </w:pPr>
            <w:r>
              <w:rPr>
                <w:rFonts w:cs="Calibri"/>
                <w:b/>
                <w:bCs/>
                <w:i/>
                <w:iCs/>
                <w:color w:val="000000"/>
                <w:sz w:val="18"/>
                <w:szCs w:val="18"/>
              </w:rPr>
              <w:t>Years</w:t>
            </w:r>
          </w:p>
        </w:tc>
        <w:tc>
          <w:tcPr>
            <w:tcW w:w="1503" w:type="dxa"/>
            <w:shd w:val="clear" w:color="auto" w:fill="F2F2F2"/>
          </w:tcPr>
          <w:p w14:paraId="6FF5F785" w14:textId="77777777" w:rsidR="00D4001C" w:rsidRDefault="00D4001C" w:rsidP="00511EF6">
            <w:pPr>
              <w:cnfStyle w:val="000000000000" w:firstRow="0" w:lastRow="0" w:firstColumn="0" w:lastColumn="0" w:oddVBand="0" w:evenVBand="0" w:oddHBand="0" w:evenHBand="0" w:firstRowFirstColumn="0" w:firstRowLastColumn="0" w:lastRowFirstColumn="0" w:lastRowLastColumn="0"/>
              <w:rPr>
                <w:rFonts w:cs="Calibri"/>
                <w:b/>
                <w:bCs/>
                <w:i/>
                <w:iCs/>
                <w:color w:val="000000"/>
                <w:sz w:val="18"/>
                <w:szCs w:val="18"/>
              </w:rPr>
            </w:pPr>
            <w:r>
              <w:rPr>
                <w:rFonts w:cs="Calibri"/>
                <w:b/>
                <w:bCs/>
                <w:i/>
                <w:iCs/>
                <w:color w:val="000000"/>
                <w:sz w:val="18"/>
                <w:szCs w:val="18"/>
              </w:rPr>
              <w:t>Specialization</w:t>
            </w:r>
          </w:p>
        </w:tc>
        <w:tc>
          <w:tcPr>
            <w:tcW w:w="1112" w:type="dxa"/>
            <w:shd w:val="clear" w:color="auto" w:fill="F2F2F2"/>
          </w:tcPr>
          <w:p w14:paraId="4A25924A" w14:textId="77777777" w:rsidR="00D4001C" w:rsidRDefault="00D4001C" w:rsidP="00511EF6">
            <w:pPr>
              <w:cnfStyle w:val="000000000000" w:firstRow="0" w:lastRow="0" w:firstColumn="0" w:lastColumn="0" w:oddVBand="0" w:evenVBand="0" w:oddHBand="0" w:evenHBand="0" w:firstRowFirstColumn="0" w:firstRowLastColumn="0" w:lastRowFirstColumn="0" w:lastRowLastColumn="0"/>
              <w:rPr>
                <w:rFonts w:cs="Calibri"/>
                <w:b/>
                <w:bCs/>
                <w:color w:val="000000"/>
                <w:sz w:val="16"/>
                <w:szCs w:val="16"/>
              </w:rPr>
            </w:pPr>
          </w:p>
        </w:tc>
      </w:tr>
      <w:tr w:rsidR="00D558F3" w14:paraId="3E4D1FF8" w14:textId="77777777" w:rsidTr="00D558F3">
        <w:trPr>
          <w:cnfStyle w:val="000000100000" w:firstRow="0" w:lastRow="0" w:firstColumn="0" w:lastColumn="0" w:oddVBand="0" w:evenVBand="0" w:oddHBand="1" w:evenHBand="0" w:firstRowFirstColumn="0" w:firstRowLastColumn="0" w:lastRowFirstColumn="0" w:lastRowLastColumn="0"/>
          <w:trHeight w:val="1838"/>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cPr>
          <w:p w14:paraId="2BCC718D" w14:textId="4F93D13A" w:rsidR="00D558F3" w:rsidRDefault="00D558F3" w:rsidP="00D558F3">
            <w:pPr>
              <w:rPr>
                <w:rFonts w:cs="Calibri"/>
                <w:color w:val="000000"/>
              </w:rPr>
            </w:pPr>
            <w:r w:rsidRPr="00A358E9">
              <w:t>Diploma / Degree / Postgraduate</w:t>
            </w:r>
          </w:p>
        </w:tc>
        <w:tc>
          <w:tcPr>
            <w:tcW w:w="1683" w:type="dxa"/>
            <w:shd w:val="clear" w:color="auto" w:fill="FFFFFF"/>
          </w:tcPr>
          <w:p w14:paraId="5D2D054A" w14:textId="1C962A76" w:rsidR="00D558F3" w:rsidRDefault="00D558F3" w:rsidP="00D558F3">
            <w:pPr>
              <w:cnfStyle w:val="000000100000" w:firstRow="0" w:lastRow="0" w:firstColumn="0" w:lastColumn="0" w:oddVBand="0" w:evenVBand="0" w:oddHBand="1" w:evenHBand="0" w:firstRowFirstColumn="0" w:firstRowLastColumn="0" w:lastRowFirstColumn="0" w:lastRowLastColumn="0"/>
              <w:rPr>
                <w:rFonts w:cs="Calibri"/>
                <w:b/>
                <w:bCs/>
                <w:color w:val="000000"/>
              </w:rPr>
            </w:pPr>
            <w:r w:rsidRPr="00A358E9">
              <w:t xml:space="preserve">Hotel/ Hospitality </w:t>
            </w:r>
          </w:p>
        </w:tc>
        <w:tc>
          <w:tcPr>
            <w:tcW w:w="643" w:type="dxa"/>
            <w:shd w:val="clear" w:color="auto" w:fill="FFFFFF"/>
          </w:tcPr>
          <w:p w14:paraId="2330C445" w14:textId="69F024F1" w:rsidR="00D558F3" w:rsidRDefault="00D558F3" w:rsidP="00D558F3">
            <w:pPr>
              <w:cnfStyle w:val="000000100000" w:firstRow="0" w:lastRow="0" w:firstColumn="0" w:lastColumn="0" w:oddVBand="0" w:evenVBand="0" w:oddHBand="1" w:evenHBand="0" w:firstRowFirstColumn="0" w:firstRowLastColumn="0" w:lastRowFirstColumn="0" w:lastRowLastColumn="0"/>
              <w:rPr>
                <w:rFonts w:cs="Calibri"/>
                <w:color w:val="000000"/>
              </w:rPr>
            </w:pPr>
            <w:r w:rsidRPr="00A358E9">
              <w:t>5</w:t>
            </w:r>
          </w:p>
        </w:tc>
        <w:tc>
          <w:tcPr>
            <w:tcW w:w="1503" w:type="dxa"/>
            <w:shd w:val="clear" w:color="auto" w:fill="FFFFFF"/>
          </w:tcPr>
          <w:p w14:paraId="41834C69" w14:textId="15C3C096" w:rsidR="00D558F3" w:rsidRDefault="00D558F3" w:rsidP="00D558F3">
            <w:pPr>
              <w:cnfStyle w:val="000000100000" w:firstRow="0" w:lastRow="0" w:firstColumn="0" w:lastColumn="0" w:oddVBand="0" w:evenVBand="0" w:oddHBand="1" w:evenHBand="0" w:firstRowFirstColumn="0" w:firstRowLastColumn="0" w:lastRowFirstColumn="0" w:lastRowLastColumn="0"/>
              <w:rPr>
                <w:rFonts w:cs="Calibri"/>
                <w:b/>
                <w:bCs/>
                <w:color w:val="000000"/>
              </w:rPr>
            </w:pPr>
            <w:r w:rsidRPr="00A358E9">
              <w:t>Housekeeping</w:t>
            </w:r>
          </w:p>
        </w:tc>
        <w:tc>
          <w:tcPr>
            <w:tcW w:w="643" w:type="dxa"/>
            <w:shd w:val="clear" w:color="auto" w:fill="FFFFFF"/>
          </w:tcPr>
          <w:p w14:paraId="6517331B" w14:textId="0EFBA806" w:rsidR="00D558F3" w:rsidRDefault="00D558F3" w:rsidP="00D558F3">
            <w:pPr>
              <w:cnfStyle w:val="000000100000" w:firstRow="0" w:lastRow="0" w:firstColumn="0" w:lastColumn="0" w:oddVBand="0" w:evenVBand="0" w:oddHBand="1" w:evenHBand="0" w:firstRowFirstColumn="0" w:firstRowLastColumn="0" w:lastRowFirstColumn="0" w:lastRowLastColumn="0"/>
              <w:rPr>
                <w:rFonts w:cs="Calibri"/>
                <w:color w:val="000000"/>
              </w:rPr>
            </w:pPr>
            <w:r w:rsidRPr="00A358E9">
              <w:t>1</w:t>
            </w:r>
          </w:p>
        </w:tc>
        <w:tc>
          <w:tcPr>
            <w:tcW w:w="1503" w:type="dxa"/>
            <w:shd w:val="clear" w:color="auto" w:fill="FFFFFF"/>
          </w:tcPr>
          <w:p w14:paraId="02160C19" w14:textId="5963079A" w:rsidR="00D558F3" w:rsidRDefault="00D558F3" w:rsidP="00D558F3">
            <w:pPr>
              <w:cnfStyle w:val="000000100000" w:firstRow="0" w:lastRow="0" w:firstColumn="0" w:lastColumn="0" w:oddVBand="0" w:evenVBand="0" w:oddHBand="1" w:evenHBand="0" w:firstRowFirstColumn="0" w:firstRowLastColumn="0" w:lastRowFirstColumn="0" w:lastRowLastColumn="0"/>
              <w:rPr>
                <w:rFonts w:cs="Calibri"/>
                <w:b/>
                <w:bCs/>
                <w:color w:val="000000"/>
              </w:rPr>
            </w:pPr>
            <w:r w:rsidRPr="00A358E9">
              <w:t>Housekeeping</w:t>
            </w:r>
          </w:p>
        </w:tc>
        <w:tc>
          <w:tcPr>
            <w:tcW w:w="1112" w:type="dxa"/>
            <w:shd w:val="clear" w:color="auto" w:fill="FFFFFF"/>
          </w:tcPr>
          <w:p w14:paraId="22DAC891" w14:textId="77777777" w:rsidR="00D558F3" w:rsidRDefault="00D558F3" w:rsidP="00D558F3">
            <w:pPr>
              <w:cnfStyle w:val="000000100000" w:firstRow="0" w:lastRow="0" w:firstColumn="0" w:lastColumn="0" w:oddVBand="0" w:evenVBand="0" w:oddHBand="1" w:evenHBand="0" w:firstRowFirstColumn="0" w:firstRowLastColumn="0" w:lastRowFirstColumn="0" w:lastRowLastColumn="0"/>
              <w:rPr>
                <w:rFonts w:cs="Calibri"/>
                <w:b/>
                <w:bCs/>
                <w:color w:val="000000"/>
              </w:rPr>
            </w:pPr>
          </w:p>
        </w:tc>
      </w:tr>
    </w:tbl>
    <w:p w14:paraId="2FD04DE7" w14:textId="77777777" w:rsidR="007C5D74" w:rsidRDefault="007C5D74" w:rsidP="007C5D74">
      <w:pPr>
        <w:jc w:val="center"/>
        <w:rPr>
          <w:color w:val="002060"/>
          <w:lang w:val="en-IN"/>
        </w:rPr>
      </w:pPr>
    </w:p>
    <w:tbl>
      <w:tblPr>
        <w:tblStyle w:val="PlainTable11"/>
        <w:tblW w:w="9067" w:type="dxa"/>
        <w:tblLook w:val="04A0" w:firstRow="1" w:lastRow="0" w:firstColumn="1" w:lastColumn="0" w:noHBand="0" w:noVBand="1"/>
      </w:tblPr>
      <w:tblGrid>
        <w:gridCol w:w="4675"/>
        <w:gridCol w:w="4392"/>
      </w:tblGrid>
      <w:tr w:rsidR="007C5D74" w14:paraId="4BA0295C" w14:textId="77777777" w:rsidTr="00A043FA">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067" w:type="dxa"/>
            <w:gridSpan w:val="2"/>
            <w:shd w:val="clear" w:color="auto" w:fill="D9D9D9"/>
            <w:vAlign w:val="center"/>
          </w:tcPr>
          <w:p w14:paraId="65496478" w14:textId="77777777" w:rsidR="007C5D74" w:rsidRDefault="007C5D74" w:rsidP="00511EF6">
            <w:pPr>
              <w:jc w:val="center"/>
              <w:rPr>
                <w:sz w:val="24"/>
                <w:szCs w:val="24"/>
                <w:lang w:val="en-IN"/>
              </w:rPr>
            </w:pPr>
            <w:r>
              <w:rPr>
                <w:bCs w:val="0"/>
                <w:sz w:val="24"/>
                <w:szCs w:val="24"/>
                <w:lang w:val="en-IN"/>
              </w:rPr>
              <w:t>Trainer Certification</w:t>
            </w:r>
          </w:p>
        </w:tc>
      </w:tr>
      <w:tr w:rsidR="007C5D74" w14:paraId="47DD7291" w14:textId="77777777" w:rsidTr="00A043F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675" w:type="dxa"/>
            <w:vAlign w:val="center"/>
          </w:tcPr>
          <w:p w14:paraId="5A5F7920" w14:textId="77777777" w:rsidR="007C5D74" w:rsidRDefault="007C5D74" w:rsidP="00511EF6">
            <w:pPr>
              <w:jc w:val="center"/>
              <w:rPr>
                <w:lang w:val="en-IN"/>
              </w:rPr>
            </w:pPr>
            <w:r>
              <w:rPr>
                <w:bCs w:val="0"/>
                <w:lang w:val="en-IN"/>
              </w:rPr>
              <w:t>Domain Certification</w:t>
            </w:r>
          </w:p>
        </w:tc>
        <w:tc>
          <w:tcPr>
            <w:tcW w:w="4392" w:type="dxa"/>
            <w:vAlign w:val="center"/>
          </w:tcPr>
          <w:p w14:paraId="1BB69E23" w14:textId="77777777" w:rsidR="007C5D74" w:rsidRDefault="007C5D74" w:rsidP="00511EF6">
            <w:pPr>
              <w:jc w:val="center"/>
              <w:cnfStyle w:val="000000100000" w:firstRow="0" w:lastRow="0" w:firstColumn="0" w:lastColumn="0" w:oddVBand="0" w:evenVBand="0" w:oddHBand="1" w:evenHBand="0" w:firstRowFirstColumn="0" w:firstRowLastColumn="0" w:lastRowFirstColumn="0" w:lastRowLastColumn="0"/>
              <w:rPr>
                <w:b/>
                <w:lang w:val="en-IN"/>
              </w:rPr>
            </w:pPr>
            <w:r>
              <w:rPr>
                <w:b/>
                <w:lang w:val="en-IN"/>
              </w:rPr>
              <w:t>Platform Certification</w:t>
            </w:r>
          </w:p>
        </w:tc>
      </w:tr>
      <w:tr w:rsidR="007C5D74" w14:paraId="2215AB67" w14:textId="77777777" w:rsidTr="00A043FA">
        <w:trPr>
          <w:trHeight w:val="899"/>
        </w:trPr>
        <w:tc>
          <w:tcPr>
            <w:cnfStyle w:val="001000000000" w:firstRow="0" w:lastRow="0" w:firstColumn="1" w:lastColumn="0" w:oddVBand="0" w:evenVBand="0" w:oddHBand="0" w:evenHBand="0" w:firstRowFirstColumn="0" w:firstRowLastColumn="0" w:lastRowFirstColumn="0" w:lastRowLastColumn="0"/>
            <w:tcW w:w="4675" w:type="dxa"/>
          </w:tcPr>
          <w:p w14:paraId="1580F3F4" w14:textId="1E87F056" w:rsidR="007C5D74" w:rsidRDefault="007C5D74" w:rsidP="00511EF6">
            <w:pPr>
              <w:rPr>
                <w:rFonts w:cs="Calibri"/>
                <w:iCs/>
                <w:color w:val="000000"/>
                <w:lang w:val="en-IN"/>
              </w:rPr>
            </w:pPr>
            <w:r>
              <w:rPr>
                <w:rFonts w:cs="Calibri"/>
                <w:b w:val="0"/>
                <w:bCs w:val="0"/>
                <w:lang w:val="en-IN"/>
              </w:rPr>
              <w:t>“</w:t>
            </w:r>
            <w:r w:rsidR="00ED236A">
              <w:rPr>
                <w:rFonts w:cs="Calibri"/>
                <w:b w:val="0"/>
                <w:bCs w:val="0"/>
                <w:lang w:val="en-IN"/>
              </w:rPr>
              <w:t>Guest Service Executive (Housekeeping)</w:t>
            </w:r>
            <w:r>
              <w:rPr>
                <w:rFonts w:cs="Calibri"/>
                <w:b w:val="0"/>
                <w:bCs w:val="0"/>
                <w:lang w:val="en-IN"/>
              </w:rPr>
              <w:t>”, “THC/Q0</w:t>
            </w:r>
            <w:r w:rsidR="00E13044">
              <w:rPr>
                <w:rFonts w:cs="Calibri"/>
                <w:b w:val="0"/>
                <w:bCs w:val="0"/>
                <w:lang w:val="en-IN"/>
              </w:rPr>
              <w:t>2</w:t>
            </w:r>
            <w:r>
              <w:rPr>
                <w:rFonts w:cs="Calibri"/>
                <w:b w:val="0"/>
                <w:bCs w:val="0"/>
                <w:lang w:val="en-IN"/>
              </w:rPr>
              <w:t>01”, Minimum accepted score is 80%</w:t>
            </w:r>
          </w:p>
          <w:p w14:paraId="0F1B91DD" w14:textId="77777777" w:rsidR="007C5D74" w:rsidRDefault="007C5D74" w:rsidP="00511EF6">
            <w:pPr>
              <w:rPr>
                <w:rFonts w:cs="Calibri"/>
                <w:iCs/>
                <w:color w:val="000000"/>
                <w:lang w:val="en-IN"/>
              </w:rPr>
            </w:pPr>
          </w:p>
          <w:p w14:paraId="2FB783EF" w14:textId="77777777" w:rsidR="007C5D74" w:rsidRDefault="007C5D74" w:rsidP="00511EF6">
            <w:pPr>
              <w:rPr>
                <w:rFonts w:cs="Calibri"/>
                <w:iCs/>
                <w:color w:val="000000"/>
                <w:lang w:val="en-IN"/>
              </w:rPr>
            </w:pPr>
          </w:p>
          <w:p w14:paraId="2E4D2797" w14:textId="77777777" w:rsidR="007C5D74" w:rsidRDefault="007C5D74" w:rsidP="00511EF6">
            <w:pPr>
              <w:rPr>
                <w:iCs/>
                <w:color w:val="000000"/>
                <w:lang w:val="en-IN"/>
              </w:rPr>
            </w:pPr>
          </w:p>
        </w:tc>
        <w:tc>
          <w:tcPr>
            <w:tcW w:w="4392" w:type="dxa"/>
          </w:tcPr>
          <w:p w14:paraId="60F4956F" w14:textId="1DD70B31" w:rsidR="007C5D74" w:rsidRDefault="00B04FD7" w:rsidP="00511EF6">
            <w:pPr>
              <w:cnfStyle w:val="000000000000" w:firstRow="0" w:lastRow="0" w:firstColumn="0" w:lastColumn="0" w:oddVBand="0" w:evenVBand="0" w:oddHBand="0" w:evenHBand="0" w:firstRowFirstColumn="0" w:firstRowLastColumn="0" w:lastRowFirstColumn="0" w:lastRowLastColumn="0"/>
              <w:rPr>
                <w:iCs/>
                <w:color w:val="000000"/>
                <w:lang w:val="en-IN"/>
              </w:rPr>
            </w:pPr>
            <w:r w:rsidRPr="00B04FD7">
              <w:rPr>
                <w:iCs/>
                <w:color w:val="000000"/>
                <w:lang w:val="en-IN"/>
              </w:rPr>
              <w:t>Recommended that the trainer is certified for the job role “Trainer (VET and skills)” ,mapped to the qualification pack  “MEP/Q2601, V2.0” . The minimum accepted score is 80%</w:t>
            </w:r>
          </w:p>
        </w:tc>
      </w:tr>
    </w:tbl>
    <w:p w14:paraId="4B16ED19" w14:textId="77777777" w:rsidR="00353CC2" w:rsidRDefault="00353CC2">
      <w:pPr>
        <w:rPr>
          <w:rFonts w:asciiTheme="majorHAnsi" w:eastAsiaTheme="majorEastAsia" w:hAnsiTheme="majorHAnsi" w:cstheme="majorBidi"/>
          <w:b/>
          <w:bCs/>
          <w:color w:val="4F81BD" w:themeColor="accent1"/>
          <w:sz w:val="26"/>
          <w:szCs w:val="26"/>
          <w:lang w:val="en-IN"/>
        </w:rPr>
      </w:pPr>
      <w:r>
        <w:br w:type="page"/>
      </w:r>
    </w:p>
    <w:p w14:paraId="40D0F211" w14:textId="308A777E" w:rsidR="00C53087" w:rsidRPr="007C0A49" w:rsidRDefault="00C53087" w:rsidP="00353CC2">
      <w:pPr>
        <w:pStyle w:val="Heading2"/>
        <w:rPr>
          <w:color w:val="0B84B5"/>
        </w:rPr>
      </w:pPr>
      <w:bookmarkStart w:id="66" w:name="_Toc63152354"/>
      <w:bookmarkStart w:id="67" w:name="_Toc134798932"/>
      <w:r w:rsidRPr="007C0A49">
        <w:rPr>
          <w:color w:val="0B84B5"/>
        </w:rPr>
        <w:t>Assessor Requirements</w:t>
      </w:r>
      <w:bookmarkEnd w:id="66"/>
      <w:bookmarkEnd w:id="67"/>
    </w:p>
    <w:p w14:paraId="0E989E87" w14:textId="77777777" w:rsidR="003E559C" w:rsidRPr="003E559C" w:rsidRDefault="003E559C" w:rsidP="003E559C">
      <w:pPr>
        <w:rPr>
          <w:lang w:val="en-IN"/>
        </w:rPr>
      </w:pPr>
    </w:p>
    <w:tbl>
      <w:tblPr>
        <w:tblStyle w:val="PlainTable11"/>
        <w:tblW w:w="9458" w:type="dxa"/>
        <w:jc w:val="center"/>
        <w:tblLayout w:type="fixed"/>
        <w:tblLook w:val="04A0" w:firstRow="1" w:lastRow="0" w:firstColumn="1" w:lastColumn="0" w:noHBand="0" w:noVBand="1"/>
      </w:tblPr>
      <w:tblGrid>
        <w:gridCol w:w="1980"/>
        <w:gridCol w:w="2093"/>
        <w:gridCol w:w="641"/>
        <w:gridCol w:w="1498"/>
        <w:gridCol w:w="641"/>
        <w:gridCol w:w="1498"/>
        <w:gridCol w:w="1107"/>
      </w:tblGrid>
      <w:tr w:rsidR="007C5D74" w14:paraId="6A076928" w14:textId="77777777" w:rsidTr="004B4AA0">
        <w:trPr>
          <w:cnfStyle w:val="100000000000" w:firstRow="1" w:lastRow="0" w:firstColumn="0" w:lastColumn="0" w:oddVBand="0" w:evenVBand="0" w:oddHBand="0"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9458" w:type="dxa"/>
            <w:gridSpan w:val="7"/>
            <w:shd w:val="clear" w:color="auto" w:fill="D9D9D9"/>
          </w:tcPr>
          <w:p w14:paraId="34638C3A" w14:textId="71D523D9" w:rsidR="007C5D74" w:rsidRDefault="007C5D74" w:rsidP="00511EF6">
            <w:pPr>
              <w:jc w:val="center"/>
              <w:rPr>
                <w:sz w:val="24"/>
                <w:szCs w:val="24"/>
                <w:lang w:val="en-IN"/>
              </w:rPr>
            </w:pPr>
            <w:r>
              <w:rPr>
                <w:bCs w:val="0"/>
                <w:sz w:val="24"/>
                <w:szCs w:val="24"/>
                <w:lang w:val="en-IN"/>
              </w:rPr>
              <w:t>Assessor Prerequisites</w:t>
            </w:r>
          </w:p>
        </w:tc>
      </w:tr>
      <w:tr w:rsidR="00D4001C" w14:paraId="346B02E5" w14:textId="77777777" w:rsidTr="008E0ED4">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1980" w:type="dxa"/>
            <w:vMerge w:val="restart"/>
          </w:tcPr>
          <w:p w14:paraId="4DB5C789" w14:textId="68624752" w:rsidR="00D4001C" w:rsidRPr="00D4001C" w:rsidRDefault="00D4001C" w:rsidP="00511EF6">
            <w:pPr>
              <w:rPr>
                <w:rFonts w:cs="Calibri"/>
                <w:b w:val="0"/>
                <w:color w:val="000000"/>
              </w:rPr>
            </w:pPr>
            <w:r w:rsidRPr="00D4001C">
              <w:rPr>
                <w:rFonts w:cs="Calibri"/>
                <w:bCs w:val="0"/>
              </w:rPr>
              <w:t>Minimum Educational Qualification</w:t>
            </w:r>
            <w:r w:rsidRPr="00D4001C">
              <w:rPr>
                <w:rFonts w:cs="Calibri"/>
                <w:bCs w:val="0"/>
              </w:rPr>
              <w:br/>
            </w:r>
          </w:p>
        </w:tc>
        <w:tc>
          <w:tcPr>
            <w:tcW w:w="2093" w:type="dxa"/>
            <w:vMerge w:val="restart"/>
          </w:tcPr>
          <w:p w14:paraId="51B4AC3C" w14:textId="77777777" w:rsidR="00D4001C" w:rsidRDefault="00D4001C" w:rsidP="00511EF6">
            <w:pPr>
              <w:cnfStyle w:val="000000100000" w:firstRow="0" w:lastRow="0" w:firstColumn="0" w:lastColumn="0" w:oddVBand="0" w:evenVBand="0" w:oddHBand="1" w:evenHBand="0" w:firstRowFirstColumn="0" w:firstRowLastColumn="0" w:lastRowFirstColumn="0" w:lastRowLastColumn="0"/>
              <w:rPr>
                <w:rFonts w:cs="Calibri"/>
                <w:b/>
                <w:color w:val="000000"/>
              </w:rPr>
            </w:pPr>
            <w:r>
              <w:rPr>
                <w:rFonts w:cs="Calibri"/>
                <w:b/>
                <w:color w:val="000000"/>
              </w:rPr>
              <w:t>Specialization</w:t>
            </w:r>
          </w:p>
          <w:p w14:paraId="1B404EFE" w14:textId="77777777" w:rsidR="00D4001C" w:rsidRDefault="00D4001C" w:rsidP="00511EF6">
            <w:pPr>
              <w:cnfStyle w:val="000000100000" w:firstRow="0" w:lastRow="0" w:firstColumn="0" w:lastColumn="0" w:oddVBand="0" w:evenVBand="0" w:oddHBand="1" w:evenHBand="0" w:firstRowFirstColumn="0" w:firstRowLastColumn="0" w:lastRowFirstColumn="0" w:lastRowLastColumn="0"/>
              <w:rPr>
                <w:rFonts w:cs="Calibri"/>
                <w:bCs/>
                <w:color w:val="000000"/>
              </w:rPr>
            </w:pPr>
          </w:p>
        </w:tc>
        <w:tc>
          <w:tcPr>
            <w:tcW w:w="2139" w:type="dxa"/>
            <w:gridSpan w:val="2"/>
          </w:tcPr>
          <w:p w14:paraId="0D232DE9" w14:textId="77777777" w:rsidR="00D4001C" w:rsidRDefault="00D4001C" w:rsidP="00511EF6">
            <w:pPr>
              <w:cnfStyle w:val="000000100000" w:firstRow="0" w:lastRow="0" w:firstColumn="0" w:lastColumn="0" w:oddVBand="0" w:evenVBand="0" w:oddHBand="1" w:evenHBand="0" w:firstRowFirstColumn="0" w:firstRowLastColumn="0" w:lastRowFirstColumn="0" w:lastRowLastColumn="0"/>
              <w:rPr>
                <w:rFonts w:cs="Calibri"/>
                <w:b/>
                <w:color w:val="000000"/>
              </w:rPr>
            </w:pPr>
            <w:r>
              <w:rPr>
                <w:rFonts w:cs="Calibri"/>
                <w:b/>
                <w:color w:val="000000"/>
              </w:rPr>
              <w:t xml:space="preserve">Relevant Industry Experience </w:t>
            </w:r>
          </w:p>
        </w:tc>
        <w:tc>
          <w:tcPr>
            <w:tcW w:w="2139" w:type="dxa"/>
            <w:gridSpan w:val="2"/>
          </w:tcPr>
          <w:p w14:paraId="19A4E9A3" w14:textId="77777777" w:rsidR="00D4001C" w:rsidRDefault="00D4001C" w:rsidP="00511EF6">
            <w:pPr>
              <w:cnfStyle w:val="000000100000" w:firstRow="0" w:lastRow="0" w:firstColumn="0" w:lastColumn="0" w:oddVBand="0" w:evenVBand="0" w:oddHBand="1" w:evenHBand="0" w:firstRowFirstColumn="0" w:firstRowLastColumn="0" w:lastRowFirstColumn="0" w:lastRowLastColumn="0"/>
              <w:rPr>
                <w:rFonts w:cs="Calibri"/>
                <w:b/>
                <w:color w:val="000000"/>
              </w:rPr>
            </w:pPr>
            <w:r>
              <w:rPr>
                <w:rFonts w:cs="Calibri"/>
                <w:b/>
                <w:color w:val="000000"/>
              </w:rPr>
              <w:t>Training Experience</w:t>
            </w:r>
          </w:p>
        </w:tc>
        <w:tc>
          <w:tcPr>
            <w:tcW w:w="1107" w:type="dxa"/>
          </w:tcPr>
          <w:p w14:paraId="66A3C936" w14:textId="77777777" w:rsidR="00D4001C" w:rsidRDefault="00D4001C" w:rsidP="00511EF6">
            <w:pPr>
              <w:cnfStyle w:val="000000100000" w:firstRow="0" w:lastRow="0" w:firstColumn="0" w:lastColumn="0" w:oddVBand="0" w:evenVBand="0" w:oddHBand="1" w:evenHBand="0" w:firstRowFirstColumn="0" w:firstRowLastColumn="0" w:lastRowFirstColumn="0" w:lastRowLastColumn="0"/>
              <w:rPr>
                <w:rFonts w:cs="Calibri"/>
                <w:b/>
                <w:bCs/>
                <w:color w:val="000000"/>
              </w:rPr>
            </w:pPr>
            <w:r>
              <w:rPr>
                <w:rFonts w:cs="Calibri"/>
                <w:b/>
                <w:bCs/>
                <w:color w:val="000000"/>
              </w:rPr>
              <w:t xml:space="preserve">Remarks </w:t>
            </w:r>
          </w:p>
        </w:tc>
      </w:tr>
      <w:tr w:rsidR="00D4001C" w14:paraId="04FBBABA" w14:textId="77777777" w:rsidTr="008E0ED4">
        <w:trPr>
          <w:trHeight w:val="235"/>
          <w:jc w:val="center"/>
        </w:trPr>
        <w:tc>
          <w:tcPr>
            <w:cnfStyle w:val="001000000000" w:firstRow="0" w:lastRow="0" w:firstColumn="1" w:lastColumn="0" w:oddVBand="0" w:evenVBand="0" w:oddHBand="0" w:evenHBand="0" w:firstRowFirstColumn="0" w:firstRowLastColumn="0" w:lastRowFirstColumn="0" w:lastRowLastColumn="0"/>
            <w:tcW w:w="1980" w:type="dxa"/>
            <w:vMerge/>
          </w:tcPr>
          <w:p w14:paraId="21B81997" w14:textId="77777777" w:rsidR="00D4001C" w:rsidRPr="00D4001C" w:rsidRDefault="00D4001C" w:rsidP="00511EF6">
            <w:pPr>
              <w:rPr>
                <w:rFonts w:cs="Calibri"/>
                <w:b w:val="0"/>
                <w:bCs w:val="0"/>
                <w:color w:val="000000"/>
              </w:rPr>
            </w:pPr>
          </w:p>
        </w:tc>
        <w:tc>
          <w:tcPr>
            <w:tcW w:w="2093" w:type="dxa"/>
            <w:vMerge/>
          </w:tcPr>
          <w:p w14:paraId="2EBA758C" w14:textId="77777777" w:rsidR="00D4001C" w:rsidRDefault="00D4001C" w:rsidP="00511EF6">
            <w:pPr>
              <w:cnfStyle w:val="000000000000" w:firstRow="0" w:lastRow="0" w:firstColumn="0" w:lastColumn="0" w:oddVBand="0" w:evenVBand="0" w:oddHBand="0" w:evenHBand="0" w:firstRowFirstColumn="0" w:firstRowLastColumn="0" w:lastRowFirstColumn="0" w:lastRowLastColumn="0"/>
              <w:rPr>
                <w:rFonts w:cs="Calibri"/>
                <w:b/>
                <w:bCs/>
                <w:color w:val="000000"/>
              </w:rPr>
            </w:pPr>
          </w:p>
        </w:tc>
        <w:tc>
          <w:tcPr>
            <w:tcW w:w="641" w:type="dxa"/>
            <w:shd w:val="clear" w:color="auto" w:fill="F2F2F2"/>
          </w:tcPr>
          <w:p w14:paraId="423C3E79" w14:textId="77777777" w:rsidR="00D4001C" w:rsidRDefault="00D4001C" w:rsidP="00511EF6">
            <w:pPr>
              <w:cnfStyle w:val="000000000000" w:firstRow="0" w:lastRow="0" w:firstColumn="0" w:lastColumn="0" w:oddVBand="0" w:evenVBand="0" w:oddHBand="0" w:evenHBand="0" w:firstRowFirstColumn="0" w:firstRowLastColumn="0" w:lastRowFirstColumn="0" w:lastRowLastColumn="0"/>
              <w:rPr>
                <w:rFonts w:cs="Calibri"/>
                <w:b/>
                <w:bCs/>
                <w:i/>
                <w:iCs/>
                <w:color w:val="000000"/>
                <w:sz w:val="18"/>
                <w:szCs w:val="18"/>
              </w:rPr>
            </w:pPr>
            <w:r>
              <w:rPr>
                <w:rFonts w:cs="Calibri"/>
                <w:b/>
                <w:bCs/>
                <w:i/>
                <w:iCs/>
                <w:color w:val="000000"/>
                <w:sz w:val="18"/>
                <w:szCs w:val="18"/>
              </w:rPr>
              <w:t>Years</w:t>
            </w:r>
          </w:p>
        </w:tc>
        <w:tc>
          <w:tcPr>
            <w:tcW w:w="1498" w:type="dxa"/>
            <w:shd w:val="clear" w:color="auto" w:fill="F2F2F2"/>
          </w:tcPr>
          <w:p w14:paraId="1C356DCB" w14:textId="77777777" w:rsidR="00D4001C" w:rsidRDefault="00D4001C" w:rsidP="00511EF6">
            <w:pPr>
              <w:cnfStyle w:val="000000000000" w:firstRow="0" w:lastRow="0" w:firstColumn="0" w:lastColumn="0" w:oddVBand="0" w:evenVBand="0" w:oddHBand="0" w:evenHBand="0" w:firstRowFirstColumn="0" w:firstRowLastColumn="0" w:lastRowFirstColumn="0" w:lastRowLastColumn="0"/>
              <w:rPr>
                <w:rFonts w:cs="Calibri"/>
                <w:b/>
                <w:bCs/>
                <w:i/>
                <w:iCs/>
                <w:color w:val="000000"/>
                <w:sz w:val="18"/>
                <w:szCs w:val="18"/>
              </w:rPr>
            </w:pPr>
            <w:r>
              <w:rPr>
                <w:rFonts w:cs="Calibri"/>
                <w:b/>
                <w:bCs/>
                <w:i/>
                <w:iCs/>
                <w:color w:val="000000"/>
                <w:sz w:val="18"/>
                <w:szCs w:val="18"/>
              </w:rPr>
              <w:t>Specialization</w:t>
            </w:r>
          </w:p>
        </w:tc>
        <w:tc>
          <w:tcPr>
            <w:tcW w:w="641" w:type="dxa"/>
            <w:shd w:val="clear" w:color="auto" w:fill="F2F2F2"/>
          </w:tcPr>
          <w:p w14:paraId="48C1C350" w14:textId="77777777" w:rsidR="00D4001C" w:rsidRDefault="00D4001C" w:rsidP="00511EF6">
            <w:pPr>
              <w:cnfStyle w:val="000000000000" w:firstRow="0" w:lastRow="0" w:firstColumn="0" w:lastColumn="0" w:oddVBand="0" w:evenVBand="0" w:oddHBand="0" w:evenHBand="0" w:firstRowFirstColumn="0" w:firstRowLastColumn="0" w:lastRowFirstColumn="0" w:lastRowLastColumn="0"/>
              <w:rPr>
                <w:rFonts w:cs="Calibri"/>
                <w:b/>
                <w:bCs/>
                <w:i/>
                <w:iCs/>
                <w:color w:val="000000"/>
                <w:sz w:val="18"/>
                <w:szCs w:val="18"/>
              </w:rPr>
            </w:pPr>
            <w:r>
              <w:rPr>
                <w:rFonts w:cs="Calibri"/>
                <w:b/>
                <w:bCs/>
                <w:i/>
                <w:iCs/>
                <w:color w:val="000000"/>
                <w:sz w:val="18"/>
                <w:szCs w:val="18"/>
              </w:rPr>
              <w:t>Years</w:t>
            </w:r>
          </w:p>
        </w:tc>
        <w:tc>
          <w:tcPr>
            <w:tcW w:w="1498" w:type="dxa"/>
            <w:shd w:val="clear" w:color="auto" w:fill="F2F2F2"/>
          </w:tcPr>
          <w:p w14:paraId="4C6EA13D" w14:textId="77777777" w:rsidR="00D4001C" w:rsidRDefault="00D4001C" w:rsidP="00511EF6">
            <w:pPr>
              <w:cnfStyle w:val="000000000000" w:firstRow="0" w:lastRow="0" w:firstColumn="0" w:lastColumn="0" w:oddVBand="0" w:evenVBand="0" w:oddHBand="0" w:evenHBand="0" w:firstRowFirstColumn="0" w:firstRowLastColumn="0" w:lastRowFirstColumn="0" w:lastRowLastColumn="0"/>
              <w:rPr>
                <w:rFonts w:cs="Calibri"/>
                <w:b/>
                <w:bCs/>
                <w:i/>
                <w:iCs/>
                <w:color w:val="000000"/>
                <w:sz w:val="18"/>
                <w:szCs w:val="18"/>
              </w:rPr>
            </w:pPr>
            <w:r>
              <w:rPr>
                <w:rFonts w:cs="Calibri"/>
                <w:b/>
                <w:bCs/>
                <w:i/>
                <w:iCs/>
                <w:color w:val="000000"/>
                <w:sz w:val="18"/>
                <w:szCs w:val="18"/>
              </w:rPr>
              <w:t>Specialization</w:t>
            </w:r>
          </w:p>
        </w:tc>
        <w:tc>
          <w:tcPr>
            <w:tcW w:w="1107" w:type="dxa"/>
            <w:shd w:val="clear" w:color="auto" w:fill="F2F2F2"/>
          </w:tcPr>
          <w:p w14:paraId="4B2C7E72" w14:textId="77777777" w:rsidR="00D4001C" w:rsidRDefault="00D4001C" w:rsidP="00511EF6">
            <w:pPr>
              <w:cnfStyle w:val="000000000000" w:firstRow="0" w:lastRow="0" w:firstColumn="0" w:lastColumn="0" w:oddVBand="0" w:evenVBand="0" w:oddHBand="0" w:evenHBand="0" w:firstRowFirstColumn="0" w:firstRowLastColumn="0" w:lastRowFirstColumn="0" w:lastRowLastColumn="0"/>
              <w:rPr>
                <w:rFonts w:cs="Calibri"/>
                <w:b/>
                <w:bCs/>
                <w:color w:val="000000"/>
                <w:sz w:val="16"/>
                <w:szCs w:val="16"/>
              </w:rPr>
            </w:pPr>
          </w:p>
        </w:tc>
      </w:tr>
      <w:tr w:rsidR="00D558F3" w14:paraId="08BBA889" w14:textId="77777777" w:rsidTr="00D558F3">
        <w:trPr>
          <w:cnfStyle w:val="000000100000" w:firstRow="0" w:lastRow="0" w:firstColumn="0" w:lastColumn="0" w:oddVBand="0" w:evenVBand="0" w:oddHBand="1" w:evenHBand="0" w:firstRowFirstColumn="0" w:firstRowLastColumn="0" w:lastRowFirstColumn="0" w:lastRowLastColumn="0"/>
          <w:trHeight w:val="1785"/>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tcPr>
          <w:p w14:paraId="1829B6F3" w14:textId="524F592C" w:rsidR="00D558F3" w:rsidRPr="00D558F3" w:rsidRDefault="00D558F3" w:rsidP="00D558F3">
            <w:pPr>
              <w:rPr>
                <w:rFonts w:cs="Calibri"/>
                <w:b w:val="0"/>
                <w:bCs w:val="0"/>
                <w:color w:val="000000"/>
              </w:rPr>
            </w:pPr>
            <w:r w:rsidRPr="00D558F3">
              <w:rPr>
                <w:b w:val="0"/>
                <w:bCs w:val="0"/>
              </w:rPr>
              <w:t>Diploma / Degree / Postgraduate</w:t>
            </w:r>
          </w:p>
        </w:tc>
        <w:tc>
          <w:tcPr>
            <w:tcW w:w="2093" w:type="dxa"/>
            <w:shd w:val="clear" w:color="auto" w:fill="FFFFFF"/>
          </w:tcPr>
          <w:p w14:paraId="135C390F" w14:textId="5E2533D1" w:rsidR="00D558F3" w:rsidRDefault="00D558F3" w:rsidP="00D558F3">
            <w:pPr>
              <w:cnfStyle w:val="000000100000" w:firstRow="0" w:lastRow="0" w:firstColumn="0" w:lastColumn="0" w:oddVBand="0" w:evenVBand="0" w:oddHBand="1" w:evenHBand="0" w:firstRowFirstColumn="0" w:firstRowLastColumn="0" w:lastRowFirstColumn="0" w:lastRowLastColumn="0"/>
              <w:rPr>
                <w:rFonts w:cs="Calibri"/>
                <w:b/>
                <w:bCs/>
                <w:color w:val="000000"/>
              </w:rPr>
            </w:pPr>
            <w:r w:rsidRPr="005E7FBC">
              <w:t xml:space="preserve">Hotel/ Hospitality </w:t>
            </w:r>
          </w:p>
        </w:tc>
        <w:tc>
          <w:tcPr>
            <w:tcW w:w="641" w:type="dxa"/>
            <w:shd w:val="clear" w:color="auto" w:fill="FFFFFF"/>
          </w:tcPr>
          <w:p w14:paraId="5405B171" w14:textId="43948B97" w:rsidR="00D558F3" w:rsidRDefault="00D558F3" w:rsidP="00D558F3">
            <w:pPr>
              <w:cnfStyle w:val="000000100000" w:firstRow="0" w:lastRow="0" w:firstColumn="0" w:lastColumn="0" w:oddVBand="0" w:evenVBand="0" w:oddHBand="1" w:evenHBand="0" w:firstRowFirstColumn="0" w:firstRowLastColumn="0" w:lastRowFirstColumn="0" w:lastRowLastColumn="0"/>
              <w:rPr>
                <w:rFonts w:cs="Calibri"/>
                <w:color w:val="000000"/>
              </w:rPr>
            </w:pPr>
            <w:r w:rsidRPr="005E7FBC">
              <w:t>5</w:t>
            </w:r>
          </w:p>
        </w:tc>
        <w:tc>
          <w:tcPr>
            <w:tcW w:w="1498" w:type="dxa"/>
            <w:shd w:val="clear" w:color="auto" w:fill="FFFFFF"/>
          </w:tcPr>
          <w:p w14:paraId="79751058" w14:textId="290B22FC" w:rsidR="00D558F3" w:rsidRDefault="00D558F3" w:rsidP="00D558F3">
            <w:pPr>
              <w:cnfStyle w:val="000000100000" w:firstRow="0" w:lastRow="0" w:firstColumn="0" w:lastColumn="0" w:oddVBand="0" w:evenVBand="0" w:oddHBand="1" w:evenHBand="0" w:firstRowFirstColumn="0" w:firstRowLastColumn="0" w:lastRowFirstColumn="0" w:lastRowLastColumn="0"/>
              <w:rPr>
                <w:rFonts w:cs="Calibri"/>
                <w:b/>
                <w:bCs/>
                <w:color w:val="000000"/>
              </w:rPr>
            </w:pPr>
            <w:r w:rsidRPr="005E7FBC">
              <w:t>Housekeeping</w:t>
            </w:r>
          </w:p>
        </w:tc>
        <w:tc>
          <w:tcPr>
            <w:tcW w:w="641" w:type="dxa"/>
            <w:shd w:val="clear" w:color="auto" w:fill="FFFFFF"/>
          </w:tcPr>
          <w:p w14:paraId="1B00E713" w14:textId="4F90438B" w:rsidR="00D558F3" w:rsidRDefault="00D558F3" w:rsidP="00D558F3">
            <w:pPr>
              <w:cnfStyle w:val="000000100000" w:firstRow="0" w:lastRow="0" w:firstColumn="0" w:lastColumn="0" w:oddVBand="0" w:evenVBand="0" w:oddHBand="1" w:evenHBand="0" w:firstRowFirstColumn="0" w:firstRowLastColumn="0" w:lastRowFirstColumn="0" w:lastRowLastColumn="0"/>
              <w:rPr>
                <w:rFonts w:cs="Calibri"/>
                <w:color w:val="000000"/>
              </w:rPr>
            </w:pPr>
            <w:r w:rsidRPr="005E7FBC">
              <w:t>0</w:t>
            </w:r>
          </w:p>
        </w:tc>
        <w:tc>
          <w:tcPr>
            <w:tcW w:w="1498" w:type="dxa"/>
            <w:shd w:val="clear" w:color="auto" w:fill="FFFFFF"/>
          </w:tcPr>
          <w:p w14:paraId="0CAD74FC" w14:textId="491CC540" w:rsidR="00D558F3" w:rsidRDefault="00D558F3" w:rsidP="00D558F3">
            <w:pPr>
              <w:cnfStyle w:val="000000100000" w:firstRow="0" w:lastRow="0" w:firstColumn="0" w:lastColumn="0" w:oddVBand="0" w:evenVBand="0" w:oddHBand="1" w:evenHBand="0" w:firstRowFirstColumn="0" w:firstRowLastColumn="0" w:lastRowFirstColumn="0" w:lastRowLastColumn="0"/>
              <w:rPr>
                <w:rFonts w:cs="Calibri"/>
                <w:b/>
                <w:bCs/>
                <w:color w:val="000000"/>
              </w:rPr>
            </w:pPr>
            <w:r>
              <w:rPr>
                <w:rFonts w:cs="Calibri"/>
                <w:b/>
                <w:bCs/>
                <w:color w:val="000000"/>
              </w:rPr>
              <w:t>-</w:t>
            </w:r>
          </w:p>
        </w:tc>
        <w:tc>
          <w:tcPr>
            <w:tcW w:w="1107" w:type="dxa"/>
            <w:shd w:val="clear" w:color="auto" w:fill="FFFFFF"/>
          </w:tcPr>
          <w:p w14:paraId="756D9A0C" w14:textId="6FC8010A" w:rsidR="00D558F3" w:rsidRDefault="00D558F3" w:rsidP="00D558F3">
            <w:pPr>
              <w:cnfStyle w:val="000000100000" w:firstRow="0" w:lastRow="0" w:firstColumn="0" w:lastColumn="0" w:oddVBand="0" w:evenVBand="0" w:oddHBand="1" w:evenHBand="0" w:firstRowFirstColumn="0" w:firstRowLastColumn="0" w:lastRowFirstColumn="0" w:lastRowLastColumn="0"/>
              <w:rPr>
                <w:rFonts w:cs="Calibri"/>
                <w:b/>
                <w:bCs/>
                <w:color w:val="000000"/>
              </w:rPr>
            </w:pPr>
            <w:r>
              <w:rPr>
                <w:rFonts w:cs="Calibri"/>
                <w:b/>
                <w:bCs/>
                <w:color w:val="000000"/>
              </w:rPr>
              <w:t>-</w:t>
            </w:r>
          </w:p>
        </w:tc>
      </w:tr>
    </w:tbl>
    <w:p w14:paraId="223D5215" w14:textId="77777777" w:rsidR="007C5D74" w:rsidRDefault="007C5D74" w:rsidP="007C5D74">
      <w:pPr>
        <w:jc w:val="center"/>
        <w:rPr>
          <w:color w:val="002060"/>
          <w:lang w:val="en-IN"/>
        </w:rPr>
      </w:pPr>
    </w:p>
    <w:tbl>
      <w:tblPr>
        <w:tblStyle w:val="PlainTable11"/>
        <w:tblW w:w="9356" w:type="dxa"/>
        <w:tblInd w:w="-147" w:type="dxa"/>
        <w:tblLook w:val="04A0" w:firstRow="1" w:lastRow="0" w:firstColumn="1" w:lastColumn="0" w:noHBand="0" w:noVBand="1"/>
      </w:tblPr>
      <w:tblGrid>
        <w:gridCol w:w="4822"/>
        <w:gridCol w:w="4534"/>
      </w:tblGrid>
      <w:tr w:rsidR="007C5D74" w14:paraId="240AC2B1" w14:textId="77777777" w:rsidTr="00A043FA">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356" w:type="dxa"/>
            <w:gridSpan w:val="2"/>
            <w:shd w:val="clear" w:color="auto" w:fill="D9D9D9"/>
            <w:vAlign w:val="center"/>
          </w:tcPr>
          <w:p w14:paraId="2582BFF4" w14:textId="7769B54A" w:rsidR="007C5D74" w:rsidRDefault="007C5D74" w:rsidP="00511EF6">
            <w:pPr>
              <w:jc w:val="center"/>
              <w:rPr>
                <w:sz w:val="24"/>
                <w:szCs w:val="24"/>
                <w:lang w:val="en-IN"/>
              </w:rPr>
            </w:pPr>
            <w:r>
              <w:rPr>
                <w:bCs w:val="0"/>
                <w:sz w:val="24"/>
                <w:szCs w:val="24"/>
                <w:lang w:val="en-IN"/>
              </w:rPr>
              <w:t>Assessor Certification</w:t>
            </w:r>
          </w:p>
        </w:tc>
      </w:tr>
      <w:tr w:rsidR="007C5D74" w14:paraId="405F39CE" w14:textId="77777777" w:rsidTr="00A043FA">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4822" w:type="dxa"/>
            <w:vAlign w:val="center"/>
          </w:tcPr>
          <w:p w14:paraId="4BDBCBFA" w14:textId="77777777" w:rsidR="007C5D74" w:rsidRDefault="007C5D74" w:rsidP="00511EF6">
            <w:pPr>
              <w:jc w:val="center"/>
              <w:rPr>
                <w:lang w:val="en-IN"/>
              </w:rPr>
            </w:pPr>
            <w:r>
              <w:rPr>
                <w:bCs w:val="0"/>
                <w:lang w:val="en-IN"/>
              </w:rPr>
              <w:t>Domain Certification</w:t>
            </w:r>
          </w:p>
        </w:tc>
        <w:tc>
          <w:tcPr>
            <w:tcW w:w="4534" w:type="dxa"/>
            <w:vAlign w:val="center"/>
          </w:tcPr>
          <w:p w14:paraId="4A2D2131" w14:textId="77777777" w:rsidR="007C5D74" w:rsidRDefault="007C5D74" w:rsidP="00511EF6">
            <w:pPr>
              <w:jc w:val="center"/>
              <w:cnfStyle w:val="000000100000" w:firstRow="0" w:lastRow="0" w:firstColumn="0" w:lastColumn="0" w:oddVBand="0" w:evenVBand="0" w:oddHBand="1" w:evenHBand="0" w:firstRowFirstColumn="0" w:firstRowLastColumn="0" w:lastRowFirstColumn="0" w:lastRowLastColumn="0"/>
              <w:rPr>
                <w:b/>
                <w:lang w:val="en-IN"/>
              </w:rPr>
            </w:pPr>
            <w:r>
              <w:rPr>
                <w:b/>
                <w:lang w:val="en-IN"/>
              </w:rPr>
              <w:t>Platform Certification</w:t>
            </w:r>
          </w:p>
        </w:tc>
      </w:tr>
      <w:tr w:rsidR="007C5D74" w14:paraId="594BB8BD" w14:textId="77777777" w:rsidTr="00A043FA">
        <w:trPr>
          <w:trHeight w:val="899"/>
        </w:trPr>
        <w:tc>
          <w:tcPr>
            <w:cnfStyle w:val="001000000000" w:firstRow="0" w:lastRow="0" w:firstColumn="1" w:lastColumn="0" w:oddVBand="0" w:evenVBand="0" w:oddHBand="0" w:evenHBand="0" w:firstRowFirstColumn="0" w:firstRowLastColumn="0" w:lastRowFirstColumn="0" w:lastRowLastColumn="0"/>
            <w:tcW w:w="4822" w:type="dxa"/>
          </w:tcPr>
          <w:p w14:paraId="022E600D" w14:textId="479D527D" w:rsidR="00E13044" w:rsidRDefault="00E13044" w:rsidP="00E13044">
            <w:pPr>
              <w:rPr>
                <w:rFonts w:cs="Calibri"/>
                <w:iCs/>
                <w:color w:val="000000"/>
                <w:lang w:val="en-IN"/>
              </w:rPr>
            </w:pPr>
            <w:r>
              <w:rPr>
                <w:rFonts w:cs="Calibri"/>
                <w:b w:val="0"/>
                <w:bCs w:val="0"/>
                <w:lang w:val="en-IN"/>
              </w:rPr>
              <w:t>“</w:t>
            </w:r>
            <w:r w:rsidR="00ED236A">
              <w:rPr>
                <w:rFonts w:cs="Calibri"/>
                <w:b w:val="0"/>
                <w:bCs w:val="0"/>
                <w:lang w:val="en-IN"/>
              </w:rPr>
              <w:t>Guest Service Executive (Housekeeping)</w:t>
            </w:r>
            <w:r>
              <w:rPr>
                <w:rFonts w:cs="Calibri"/>
                <w:b w:val="0"/>
                <w:bCs w:val="0"/>
                <w:lang w:val="en-IN"/>
              </w:rPr>
              <w:t>”, “THC/Q020</w:t>
            </w:r>
            <w:r w:rsidR="005F053B">
              <w:rPr>
                <w:rFonts w:cs="Calibri"/>
                <w:b w:val="0"/>
                <w:bCs w:val="0"/>
                <w:lang w:val="en-IN"/>
              </w:rPr>
              <w:t>1</w:t>
            </w:r>
            <w:r>
              <w:rPr>
                <w:rFonts w:cs="Calibri"/>
                <w:b w:val="0"/>
                <w:bCs w:val="0"/>
                <w:lang w:val="en-IN"/>
              </w:rPr>
              <w:t>”, Minimum accepted score is 80%</w:t>
            </w:r>
          </w:p>
          <w:p w14:paraId="5556E159" w14:textId="77777777" w:rsidR="007C5D74" w:rsidRDefault="007C5D74" w:rsidP="00511EF6">
            <w:pPr>
              <w:rPr>
                <w:rFonts w:cs="Calibri"/>
                <w:iCs/>
                <w:color w:val="000000"/>
                <w:lang w:val="en-IN"/>
              </w:rPr>
            </w:pPr>
          </w:p>
          <w:p w14:paraId="010FF305" w14:textId="77777777" w:rsidR="007C5D74" w:rsidRDefault="007C5D74" w:rsidP="00511EF6">
            <w:pPr>
              <w:rPr>
                <w:rFonts w:cs="Calibri"/>
                <w:iCs/>
                <w:color w:val="000000"/>
                <w:lang w:val="en-IN"/>
              </w:rPr>
            </w:pPr>
          </w:p>
          <w:p w14:paraId="5BEAB891" w14:textId="77777777" w:rsidR="007C5D74" w:rsidRDefault="007C5D74" w:rsidP="00511EF6">
            <w:pPr>
              <w:rPr>
                <w:iCs/>
                <w:color w:val="000000"/>
                <w:lang w:val="en-IN"/>
              </w:rPr>
            </w:pPr>
          </w:p>
        </w:tc>
        <w:tc>
          <w:tcPr>
            <w:tcW w:w="4534" w:type="dxa"/>
          </w:tcPr>
          <w:p w14:paraId="56B783E4" w14:textId="298C83C1" w:rsidR="007C5D74" w:rsidRDefault="00B04FD7" w:rsidP="00B04FD7">
            <w:pPr>
              <w:cnfStyle w:val="000000000000" w:firstRow="0" w:lastRow="0" w:firstColumn="0" w:lastColumn="0" w:oddVBand="0" w:evenVBand="0" w:oddHBand="0" w:evenHBand="0" w:firstRowFirstColumn="0" w:firstRowLastColumn="0" w:lastRowFirstColumn="0" w:lastRowLastColumn="0"/>
              <w:rPr>
                <w:iCs/>
                <w:color w:val="000000"/>
                <w:lang w:val="en-IN"/>
              </w:rPr>
            </w:pPr>
            <w:r w:rsidRPr="00B04FD7">
              <w:rPr>
                <w:iCs/>
                <w:color w:val="000000"/>
                <w:lang w:val="en-IN"/>
              </w:rPr>
              <w:t xml:space="preserve">Recommended that the assessor is certified for the job role “Assessor </w:t>
            </w:r>
            <w:r w:rsidR="00AA750A">
              <w:rPr>
                <w:iCs/>
                <w:color w:val="000000"/>
                <w:lang w:val="en-IN"/>
              </w:rPr>
              <w:t>(</w:t>
            </w:r>
            <w:r w:rsidRPr="00B04FD7">
              <w:rPr>
                <w:iCs/>
                <w:color w:val="000000"/>
                <w:lang w:val="en-IN"/>
              </w:rPr>
              <w:t>VET and skills</w:t>
            </w:r>
            <w:r w:rsidR="00AA750A">
              <w:rPr>
                <w:iCs/>
                <w:color w:val="000000"/>
                <w:lang w:val="en-IN"/>
              </w:rPr>
              <w:t>)</w:t>
            </w:r>
            <w:r w:rsidRPr="00B04FD7">
              <w:rPr>
                <w:iCs/>
                <w:color w:val="000000"/>
                <w:lang w:val="en-IN"/>
              </w:rPr>
              <w:t xml:space="preserve">” ,mapped to the qualification pack  “MEP/Q2701, V2.0” . The minimum accepted score is 80% </w:t>
            </w:r>
          </w:p>
        </w:tc>
      </w:tr>
    </w:tbl>
    <w:p w14:paraId="1FD0ACFE" w14:textId="47B743B9" w:rsidR="00FE590F" w:rsidRDefault="00FE590F" w:rsidP="00FE590F">
      <w:pPr>
        <w:ind w:firstLine="720"/>
        <w:rPr>
          <w:i/>
          <w:color w:val="002060"/>
          <w:sz w:val="16"/>
          <w:szCs w:val="16"/>
        </w:rPr>
      </w:pPr>
    </w:p>
    <w:p w14:paraId="3844C979" w14:textId="77777777" w:rsidR="00CB3AFC" w:rsidRDefault="00CB3AFC">
      <w:pPr>
        <w:rPr>
          <w:rFonts w:asciiTheme="majorHAnsi" w:eastAsiaTheme="majorEastAsia" w:hAnsiTheme="majorHAnsi" w:cstheme="majorBidi"/>
          <w:b/>
          <w:bCs/>
          <w:color w:val="0B84B5"/>
          <w:sz w:val="26"/>
          <w:szCs w:val="26"/>
          <w:lang w:val="en-IN"/>
        </w:rPr>
      </w:pPr>
      <w:r>
        <w:rPr>
          <w:color w:val="0B84B5"/>
        </w:rPr>
        <w:br w:type="page"/>
      </w:r>
    </w:p>
    <w:p w14:paraId="200B72E0" w14:textId="2F2D6971" w:rsidR="00B462A0" w:rsidRDefault="00B462A0" w:rsidP="00B462A0">
      <w:pPr>
        <w:pStyle w:val="Heading2"/>
        <w:rPr>
          <w:color w:val="0B84B5"/>
        </w:rPr>
      </w:pPr>
      <w:bookmarkStart w:id="68" w:name="_Toc63152355"/>
      <w:bookmarkStart w:id="69" w:name="_Toc134798933"/>
      <w:r w:rsidRPr="007C0A49">
        <w:rPr>
          <w:color w:val="0B84B5"/>
        </w:rPr>
        <w:t>Assessment Strategy</w:t>
      </w:r>
      <w:bookmarkEnd w:id="68"/>
      <w:bookmarkEnd w:id="69"/>
    </w:p>
    <w:p w14:paraId="4E9FB85E" w14:textId="77777777" w:rsidR="007C5D74" w:rsidRDefault="007C5D74" w:rsidP="007C5D74">
      <w:pPr>
        <w:rPr>
          <w:lang w:val="en-IN"/>
        </w:rPr>
      </w:pPr>
      <w:bookmarkStart w:id="70" w:name="_Hlk27585246"/>
      <w:r>
        <w:rPr>
          <w:lang w:val="en-IN"/>
        </w:rPr>
        <w:t xml:space="preserve">This section includes the processes involved in identifying, gathering and interpreting information to evaluate the learner on the required competencies of the program. </w:t>
      </w:r>
      <w:bookmarkEnd w:id="70"/>
    </w:p>
    <w:p w14:paraId="6070BB9F" w14:textId="77777777" w:rsidR="007C5D74" w:rsidRDefault="007C5D74" w:rsidP="007C5D74">
      <w:pPr>
        <w:rPr>
          <w:lang w:val="en-IN"/>
        </w:rPr>
      </w:pPr>
    </w:p>
    <w:p w14:paraId="5FDABBEB" w14:textId="77777777" w:rsidR="007C5D74" w:rsidRDefault="007C5D74" w:rsidP="00542FF5">
      <w:pPr>
        <w:pStyle w:val="ListParagraph"/>
        <w:numPr>
          <w:ilvl w:val="0"/>
          <w:numId w:val="9"/>
        </w:numPr>
        <w:spacing w:before="200" w:after="0" w:line="240" w:lineRule="auto"/>
        <w:rPr>
          <w:lang w:val="en-GB"/>
        </w:rPr>
      </w:pPr>
      <w:r>
        <w:rPr>
          <w:lang w:val="en-GB"/>
        </w:rPr>
        <w:t xml:space="preserve">Assessment System Overview: </w:t>
      </w:r>
    </w:p>
    <w:p w14:paraId="65681B8F" w14:textId="77777777" w:rsidR="007C5D74" w:rsidRDefault="007C5D74" w:rsidP="007C5D74">
      <w:pPr>
        <w:pStyle w:val="ListParagraph"/>
        <w:spacing w:before="200" w:after="0" w:line="240" w:lineRule="auto"/>
        <w:rPr>
          <w:lang w:val="en-GB"/>
        </w:rPr>
      </w:pPr>
    </w:p>
    <w:p w14:paraId="65F61A15" w14:textId="77777777" w:rsidR="007C5D74" w:rsidRDefault="007C5D74" w:rsidP="00542FF5">
      <w:pPr>
        <w:pStyle w:val="ListParagraph"/>
        <w:numPr>
          <w:ilvl w:val="0"/>
          <w:numId w:val="10"/>
        </w:numPr>
        <w:spacing w:before="200" w:after="0" w:line="240" w:lineRule="auto"/>
        <w:ind w:left="1260"/>
        <w:rPr>
          <w:lang w:val="en-GB"/>
        </w:rPr>
      </w:pPr>
      <w:r>
        <w:rPr>
          <w:lang w:val="en-GB"/>
        </w:rPr>
        <w:t>Batches assigned to the assessment agencies for conducting the assessment on SDSM/SIP or email</w:t>
      </w:r>
    </w:p>
    <w:p w14:paraId="2D538F5E" w14:textId="77777777" w:rsidR="007C5D74" w:rsidRDefault="007C5D74" w:rsidP="00542FF5">
      <w:pPr>
        <w:pStyle w:val="ListParagraph"/>
        <w:numPr>
          <w:ilvl w:val="0"/>
          <w:numId w:val="10"/>
        </w:numPr>
        <w:spacing w:before="200" w:after="0" w:line="240" w:lineRule="auto"/>
        <w:ind w:left="1260"/>
        <w:rPr>
          <w:lang w:val="en-GB"/>
        </w:rPr>
      </w:pPr>
      <w:r>
        <w:rPr>
          <w:lang w:val="en-GB"/>
        </w:rPr>
        <w:t xml:space="preserve">Assessment agencies send the assessment confirmation to VTP/TC looping SSC </w:t>
      </w:r>
    </w:p>
    <w:p w14:paraId="79AFC6A9" w14:textId="77777777" w:rsidR="007C5D74" w:rsidRDefault="007C5D74" w:rsidP="00542FF5">
      <w:pPr>
        <w:pStyle w:val="ListParagraph"/>
        <w:numPr>
          <w:ilvl w:val="0"/>
          <w:numId w:val="10"/>
        </w:numPr>
        <w:spacing w:before="200" w:after="0" w:line="240" w:lineRule="auto"/>
        <w:ind w:left="1260"/>
        <w:rPr>
          <w:lang w:val="en-GB"/>
        </w:rPr>
      </w:pPr>
      <w:r>
        <w:rPr>
          <w:lang w:val="en-GB"/>
        </w:rPr>
        <w:t>Assessment agency deploys the ToA certified Assessor for executing the assessment</w:t>
      </w:r>
    </w:p>
    <w:p w14:paraId="67654677" w14:textId="77777777" w:rsidR="007C5D74" w:rsidRDefault="007C5D74" w:rsidP="00542FF5">
      <w:pPr>
        <w:pStyle w:val="ListParagraph"/>
        <w:numPr>
          <w:ilvl w:val="0"/>
          <w:numId w:val="10"/>
        </w:numPr>
        <w:spacing w:before="200" w:after="0" w:line="240" w:lineRule="auto"/>
        <w:ind w:left="1260"/>
        <w:rPr>
          <w:lang w:val="en-GB"/>
        </w:rPr>
      </w:pPr>
      <w:r>
        <w:rPr>
          <w:lang w:val="en-GB"/>
        </w:rPr>
        <w:t>SSC monitors the assessment process &amp; records</w:t>
      </w:r>
    </w:p>
    <w:p w14:paraId="334D33D9" w14:textId="77777777" w:rsidR="007C5D74" w:rsidRDefault="007C5D74" w:rsidP="00542FF5">
      <w:pPr>
        <w:pStyle w:val="ListParagraph"/>
        <w:numPr>
          <w:ilvl w:val="0"/>
          <w:numId w:val="10"/>
        </w:numPr>
        <w:spacing w:before="200" w:after="0" w:line="240" w:lineRule="auto"/>
        <w:ind w:left="1260"/>
        <w:rPr>
          <w:lang w:val="en-GB"/>
        </w:rPr>
      </w:pPr>
      <w:r>
        <w:rPr>
          <w:lang w:val="en-GB"/>
        </w:rPr>
        <w:t>If the batch size is more than 30, then there should be 2 Assessors.</w:t>
      </w:r>
    </w:p>
    <w:p w14:paraId="33CAE5E6" w14:textId="77777777" w:rsidR="007C5D74" w:rsidRDefault="007C5D74" w:rsidP="007C5D74">
      <w:pPr>
        <w:pStyle w:val="ListParagraph"/>
        <w:spacing w:before="200" w:after="0" w:line="240" w:lineRule="auto"/>
        <w:ind w:left="810"/>
        <w:rPr>
          <w:lang w:val="en-GB"/>
        </w:rPr>
      </w:pPr>
    </w:p>
    <w:p w14:paraId="09E268C6" w14:textId="77777777" w:rsidR="007C5D74" w:rsidRDefault="007C5D74" w:rsidP="00542FF5">
      <w:pPr>
        <w:pStyle w:val="ListParagraph"/>
        <w:numPr>
          <w:ilvl w:val="0"/>
          <w:numId w:val="9"/>
        </w:numPr>
        <w:spacing w:before="200" w:after="0" w:line="240" w:lineRule="auto"/>
        <w:rPr>
          <w:lang w:val="en-GB"/>
        </w:rPr>
      </w:pPr>
      <w:r>
        <w:rPr>
          <w:lang w:val="en-GB"/>
        </w:rPr>
        <w:t>Testing Environment: Assessor must:</w:t>
      </w:r>
    </w:p>
    <w:p w14:paraId="4DDA1A98" w14:textId="77777777" w:rsidR="007C5D74" w:rsidRDefault="007C5D74" w:rsidP="007C5D74">
      <w:pPr>
        <w:pStyle w:val="ListParagraph"/>
        <w:spacing w:before="200" w:after="0" w:line="240" w:lineRule="auto"/>
        <w:rPr>
          <w:lang w:val="en-GB"/>
        </w:rPr>
      </w:pPr>
    </w:p>
    <w:p w14:paraId="433B0891" w14:textId="77777777" w:rsidR="007C5D74" w:rsidRDefault="007C5D74" w:rsidP="00542FF5">
      <w:pPr>
        <w:pStyle w:val="ListParagraph"/>
        <w:numPr>
          <w:ilvl w:val="0"/>
          <w:numId w:val="12"/>
        </w:numPr>
        <w:spacing w:before="200" w:after="0" w:line="240" w:lineRule="auto"/>
        <w:rPr>
          <w:lang w:val="en-GB"/>
        </w:rPr>
      </w:pPr>
      <w:r>
        <w:rPr>
          <w:lang w:val="en-GB"/>
        </w:rPr>
        <w:t>Confirm that the centre is available at the same address as mentioned on SDMS or SIP</w:t>
      </w:r>
    </w:p>
    <w:p w14:paraId="4AC48A3A" w14:textId="77777777" w:rsidR="007C5D74" w:rsidRDefault="007C5D74" w:rsidP="00542FF5">
      <w:pPr>
        <w:pStyle w:val="ListParagraph"/>
        <w:numPr>
          <w:ilvl w:val="0"/>
          <w:numId w:val="10"/>
        </w:numPr>
        <w:spacing w:before="200" w:after="0" w:line="240" w:lineRule="auto"/>
        <w:ind w:left="1260"/>
        <w:rPr>
          <w:lang w:val="en-GB"/>
        </w:rPr>
      </w:pPr>
      <w:r>
        <w:rPr>
          <w:lang w:val="en-GB"/>
        </w:rPr>
        <w:t>Check the duration of the training.</w:t>
      </w:r>
    </w:p>
    <w:p w14:paraId="70F7ADF5" w14:textId="77777777" w:rsidR="007C5D74" w:rsidRDefault="007C5D74" w:rsidP="00542FF5">
      <w:pPr>
        <w:pStyle w:val="ListParagraph"/>
        <w:numPr>
          <w:ilvl w:val="0"/>
          <w:numId w:val="10"/>
        </w:numPr>
        <w:spacing w:before="200" w:after="0" w:line="240" w:lineRule="auto"/>
        <w:ind w:left="1260"/>
        <w:rPr>
          <w:lang w:val="en-GB"/>
        </w:rPr>
      </w:pPr>
      <w:r>
        <w:rPr>
          <w:lang w:val="en-GB"/>
        </w:rPr>
        <w:t>Check the Assessment Start and End time to be as 10 a.m. and 5 p.m.</w:t>
      </w:r>
    </w:p>
    <w:p w14:paraId="68D97681" w14:textId="77777777" w:rsidR="007C5D74" w:rsidRDefault="007C5D74" w:rsidP="00542FF5">
      <w:pPr>
        <w:pStyle w:val="ListParagraph"/>
        <w:numPr>
          <w:ilvl w:val="0"/>
          <w:numId w:val="10"/>
        </w:numPr>
        <w:spacing w:before="200" w:after="0" w:line="240" w:lineRule="auto"/>
        <w:ind w:left="1260"/>
        <w:rPr>
          <w:lang w:val="en-GB"/>
        </w:rPr>
      </w:pPr>
      <w:r>
        <w:rPr>
          <w:lang w:val="en-GB"/>
        </w:rPr>
        <w:t>Check that the allotted time to the candidates to complete Theory &amp; Practical Assessment is correct.</w:t>
      </w:r>
    </w:p>
    <w:p w14:paraId="79A41F48" w14:textId="77777777" w:rsidR="007C5D74" w:rsidRDefault="007C5D74" w:rsidP="00542FF5">
      <w:pPr>
        <w:pStyle w:val="ListParagraph"/>
        <w:numPr>
          <w:ilvl w:val="0"/>
          <w:numId w:val="10"/>
        </w:numPr>
        <w:spacing w:before="200" w:after="0" w:line="240" w:lineRule="auto"/>
        <w:ind w:left="1260"/>
        <w:rPr>
          <w:lang w:val="en-GB"/>
        </w:rPr>
      </w:pPr>
      <w:r>
        <w:rPr>
          <w:lang w:val="en-GB"/>
        </w:rPr>
        <w:t>Check the mode of assessment—Online (TAB/Computer) or Offline (OMR/PP).</w:t>
      </w:r>
    </w:p>
    <w:p w14:paraId="285106FE" w14:textId="77777777" w:rsidR="007C5D74" w:rsidRDefault="007C5D74" w:rsidP="00542FF5">
      <w:pPr>
        <w:pStyle w:val="ListParagraph"/>
        <w:numPr>
          <w:ilvl w:val="0"/>
          <w:numId w:val="10"/>
        </w:numPr>
        <w:spacing w:before="200" w:after="0" w:line="240" w:lineRule="auto"/>
        <w:ind w:left="1260"/>
        <w:rPr>
          <w:lang w:val="en-GB"/>
        </w:rPr>
      </w:pPr>
      <w:r>
        <w:rPr>
          <w:lang w:val="en-GB"/>
        </w:rPr>
        <w:t>Confirm the number of TABs on the ground are correct to execute the Assessment smoothly.</w:t>
      </w:r>
    </w:p>
    <w:p w14:paraId="4785FF3C" w14:textId="77777777" w:rsidR="007C5D74" w:rsidRDefault="007C5D74" w:rsidP="00542FF5">
      <w:pPr>
        <w:pStyle w:val="ListParagraph"/>
        <w:numPr>
          <w:ilvl w:val="0"/>
          <w:numId w:val="10"/>
        </w:numPr>
        <w:spacing w:before="200" w:after="0" w:line="240" w:lineRule="auto"/>
        <w:ind w:left="1260"/>
        <w:rPr>
          <w:lang w:val="en-GB"/>
        </w:rPr>
      </w:pPr>
      <w:r>
        <w:rPr>
          <w:lang w:val="en-GB"/>
        </w:rPr>
        <w:t>Check the availability of the Lab Equipment for the particular Job Role.</w:t>
      </w:r>
    </w:p>
    <w:p w14:paraId="7A9D8D24" w14:textId="77777777" w:rsidR="007C5D74" w:rsidRDefault="007C5D74" w:rsidP="007C5D74">
      <w:pPr>
        <w:pStyle w:val="ListParagraph"/>
        <w:spacing w:before="200" w:after="0" w:line="240" w:lineRule="auto"/>
        <w:ind w:left="1260"/>
        <w:rPr>
          <w:lang w:val="en-GB"/>
        </w:rPr>
      </w:pPr>
    </w:p>
    <w:p w14:paraId="093C90F2" w14:textId="77777777" w:rsidR="007C5D74" w:rsidRDefault="007C5D74" w:rsidP="00542FF5">
      <w:pPr>
        <w:pStyle w:val="ListParagraph"/>
        <w:numPr>
          <w:ilvl w:val="0"/>
          <w:numId w:val="9"/>
        </w:numPr>
        <w:spacing w:before="200" w:after="0" w:line="240" w:lineRule="auto"/>
        <w:rPr>
          <w:lang w:val="en-GB"/>
        </w:rPr>
      </w:pPr>
      <w:r>
        <w:rPr>
          <w:lang w:val="en-GB"/>
        </w:rPr>
        <w:t>Assessment Quality Assurance levels / Framework:</w:t>
      </w:r>
    </w:p>
    <w:p w14:paraId="739158EC" w14:textId="77777777" w:rsidR="007C5D74" w:rsidRDefault="007C5D74" w:rsidP="007C5D74">
      <w:pPr>
        <w:pStyle w:val="ListParagraph"/>
        <w:spacing w:before="200" w:after="0" w:line="240" w:lineRule="auto"/>
        <w:rPr>
          <w:lang w:val="en-GB"/>
        </w:rPr>
      </w:pPr>
    </w:p>
    <w:p w14:paraId="2A0D3ABD" w14:textId="77777777" w:rsidR="007C5D74" w:rsidRDefault="007C5D74" w:rsidP="00542FF5">
      <w:pPr>
        <w:pStyle w:val="ListParagraph"/>
        <w:numPr>
          <w:ilvl w:val="0"/>
          <w:numId w:val="11"/>
        </w:numPr>
        <w:tabs>
          <w:tab w:val="left" w:pos="900"/>
        </w:tabs>
        <w:spacing w:before="200" w:after="0" w:line="240" w:lineRule="auto"/>
        <w:rPr>
          <w:lang w:val="en-GB"/>
        </w:rPr>
      </w:pPr>
      <w:r>
        <w:rPr>
          <w:lang w:val="en-GB"/>
        </w:rPr>
        <w:t>Question papers created by the Subject Matter Experts (SME)</w:t>
      </w:r>
    </w:p>
    <w:p w14:paraId="589338CE" w14:textId="77777777" w:rsidR="007C5D74" w:rsidRDefault="007C5D74" w:rsidP="00542FF5">
      <w:pPr>
        <w:pStyle w:val="ListParagraph"/>
        <w:numPr>
          <w:ilvl w:val="0"/>
          <w:numId w:val="11"/>
        </w:numPr>
        <w:tabs>
          <w:tab w:val="left" w:pos="900"/>
        </w:tabs>
        <w:spacing w:before="200" w:after="0" w:line="240" w:lineRule="auto"/>
        <w:rPr>
          <w:lang w:val="en-GB"/>
        </w:rPr>
      </w:pPr>
      <w:r>
        <w:rPr>
          <w:lang w:val="en-GB"/>
        </w:rPr>
        <w:t>Question papers created by the SME should be verified by the other subject Matter Experts along with the approval required from THSC</w:t>
      </w:r>
    </w:p>
    <w:p w14:paraId="22F71001" w14:textId="77777777" w:rsidR="007C5D74" w:rsidRDefault="007C5D74" w:rsidP="00542FF5">
      <w:pPr>
        <w:pStyle w:val="ListParagraph"/>
        <w:numPr>
          <w:ilvl w:val="0"/>
          <w:numId w:val="11"/>
        </w:numPr>
        <w:tabs>
          <w:tab w:val="left" w:pos="900"/>
        </w:tabs>
        <w:spacing w:before="200" w:after="0" w:line="240" w:lineRule="auto"/>
        <w:rPr>
          <w:lang w:val="en-GB"/>
        </w:rPr>
      </w:pPr>
      <w:r>
        <w:rPr>
          <w:lang w:val="en-GB"/>
        </w:rPr>
        <w:t>Questions are mapped with NOS and PC</w:t>
      </w:r>
    </w:p>
    <w:p w14:paraId="7B2DAFAE" w14:textId="77777777" w:rsidR="007C5D74" w:rsidRDefault="007C5D74" w:rsidP="00542FF5">
      <w:pPr>
        <w:pStyle w:val="ListParagraph"/>
        <w:numPr>
          <w:ilvl w:val="0"/>
          <w:numId w:val="11"/>
        </w:numPr>
        <w:tabs>
          <w:tab w:val="left" w:pos="900"/>
        </w:tabs>
        <w:spacing w:before="200" w:after="0" w:line="240" w:lineRule="auto"/>
        <w:rPr>
          <w:lang w:val="en-GB"/>
        </w:rPr>
      </w:pPr>
      <w:r>
        <w:rPr>
          <w:lang w:val="en-GB"/>
        </w:rPr>
        <w:t>Question papers are prepared considering that level 1 to 3 is for the unskilled &amp; semi-skilled individuals, and level 4 and above are for the skilled, supervisor &amp; higher management</w:t>
      </w:r>
    </w:p>
    <w:p w14:paraId="22B9A4B1" w14:textId="77777777" w:rsidR="007C5D74" w:rsidRDefault="007C5D74" w:rsidP="00542FF5">
      <w:pPr>
        <w:pStyle w:val="ListParagraph"/>
        <w:numPr>
          <w:ilvl w:val="0"/>
          <w:numId w:val="11"/>
        </w:numPr>
        <w:tabs>
          <w:tab w:val="left" w:pos="900"/>
        </w:tabs>
        <w:spacing w:before="200" w:after="0" w:line="240" w:lineRule="auto"/>
        <w:rPr>
          <w:lang w:val="en-GB"/>
        </w:rPr>
      </w:pPr>
      <w:r>
        <w:rPr>
          <w:lang w:val="en-GB"/>
        </w:rPr>
        <w:t xml:space="preserve">Assessor must be ToA certified </w:t>
      </w:r>
    </w:p>
    <w:p w14:paraId="46EFE527" w14:textId="77777777" w:rsidR="007C5D74" w:rsidRDefault="007C5D74" w:rsidP="00542FF5">
      <w:pPr>
        <w:pStyle w:val="ListParagraph"/>
        <w:numPr>
          <w:ilvl w:val="0"/>
          <w:numId w:val="11"/>
        </w:numPr>
        <w:tabs>
          <w:tab w:val="left" w:pos="900"/>
        </w:tabs>
        <w:spacing w:before="200" w:after="0" w:line="240" w:lineRule="auto"/>
        <w:rPr>
          <w:lang w:val="en-GB"/>
        </w:rPr>
      </w:pPr>
      <w:r>
        <w:rPr>
          <w:lang w:val="en-GB"/>
        </w:rPr>
        <w:t>Assessment agency must follow the assessment guidelines to conduct the assessment</w:t>
      </w:r>
    </w:p>
    <w:p w14:paraId="7C36F49D" w14:textId="77777777" w:rsidR="007C5D74" w:rsidRDefault="007C5D74" w:rsidP="007C5D74">
      <w:pPr>
        <w:pStyle w:val="ListParagraph"/>
        <w:tabs>
          <w:tab w:val="left" w:pos="900"/>
        </w:tabs>
        <w:spacing w:before="200" w:after="0" w:line="240" w:lineRule="auto"/>
        <w:ind w:left="1260"/>
        <w:rPr>
          <w:lang w:val="en-GB"/>
        </w:rPr>
      </w:pPr>
    </w:p>
    <w:p w14:paraId="63531701" w14:textId="77777777" w:rsidR="007C5D74" w:rsidRDefault="007C5D74" w:rsidP="00542FF5">
      <w:pPr>
        <w:pStyle w:val="ListParagraph"/>
        <w:numPr>
          <w:ilvl w:val="0"/>
          <w:numId w:val="9"/>
        </w:numPr>
        <w:rPr>
          <w:rFonts w:ascii="Arial" w:hAnsi="Arial" w:cs="Arial"/>
          <w:sz w:val="19"/>
          <w:szCs w:val="19"/>
        </w:rPr>
      </w:pPr>
      <w:r>
        <w:rPr>
          <w:rFonts w:cs="Calibri"/>
        </w:rPr>
        <w:t>Types of evidence or evidence-gathering protocol:</w:t>
      </w:r>
    </w:p>
    <w:p w14:paraId="05A677D4" w14:textId="77777777" w:rsidR="007C5D74" w:rsidRDefault="007C5D74" w:rsidP="00542FF5">
      <w:pPr>
        <w:pStyle w:val="ListParagraph"/>
        <w:numPr>
          <w:ilvl w:val="0"/>
          <w:numId w:val="11"/>
        </w:numPr>
        <w:tabs>
          <w:tab w:val="left" w:pos="900"/>
        </w:tabs>
        <w:spacing w:before="200" w:after="0" w:line="240" w:lineRule="auto"/>
        <w:rPr>
          <w:lang w:val="en-GB"/>
        </w:rPr>
      </w:pPr>
      <w:r>
        <w:rPr>
          <w:lang w:val="en-GB"/>
        </w:rPr>
        <w:t>Time-stamped &amp; geotagged reporting of the assessor from assessment location</w:t>
      </w:r>
    </w:p>
    <w:p w14:paraId="5E4FBA29" w14:textId="77777777" w:rsidR="007C5D74" w:rsidRDefault="007C5D74" w:rsidP="00542FF5">
      <w:pPr>
        <w:pStyle w:val="ListParagraph"/>
        <w:numPr>
          <w:ilvl w:val="0"/>
          <w:numId w:val="11"/>
        </w:numPr>
        <w:tabs>
          <w:tab w:val="left" w:pos="900"/>
        </w:tabs>
        <w:spacing w:before="200" w:after="0" w:line="240" w:lineRule="auto"/>
        <w:rPr>
          <w:lang w:val="en-GB"/>
        </w:rPr>
      </w:pPr>
      <w:r>
        <w:rPr>
          <w:lang w:val="en-GB"/>
        </w:rPr>
        <w:t>Centre photographs with signboards and scheme specific branding</w:t>
      </w:r>
    </w:p>
    <w:p w14:paraId="33A58EF0" w14:textId="77777777" w:rsidR="007C5D74" w:rsidRDefault="007C5D74" w:rsidP="00542FF5">
      <w:pPr>
        <w:pStyle w:val="ListParagraph"/>
        <w:numPr>
          <w:ilvl w:val="0"/>
          <w:numId w:val="11"/>
        </w:numPr>
        <w:tabs>
          <w:tab w:val="left" w:pos="900"/>
        </w:tabs>
        <w:spacing w:before="200" w:after="0" w:line="240" w:lineRule="auto"/>
        <w:rPr>
          <w:lang w:val="en-GB"/>
        </w:rPr>
      </w:pPr>
      <w:r>
        <w:rPr>
          <w:lang w:val="en-GB"/>
        </w:rPr>
        <w:t>Biometric or manual attendance sheet (stamped by TP) of the trainees during the training period</w:t>
      </w:r>
    </w:p>
    <w:p w14:paraId="71695112" w14:textId="77777777" w:rsidR="007C5D74" w:rsidRDefault="007C5D74" w:rsidP="00542FF5">
      <w:pPr>
        <w:pStyle w:val="ListParagraph"/>
        <w:numPr>
          <w:ilvl w:val="0"/>
          <w:numId w:val="11"/>
        </w:numPr>
        <w:tabs>
          <w:tab w:val="left" w:pos="900"/>
        </w:tabs>
        <w:spacing w:before="200" w:after="0" w:line="240" w:lineRule="auto"/>
        <w:rPr>
          <w:lang w:val="en-GB"/>
        </w:rPr>
      </w:pPr>
      <w:r>
        <w:rPr>
          <w:lang w:val="en-GB"/>
        </w:rPr>
        <w:t>Time-stamped &amp; geotagged assessment (Theory + Viva + Practical) photographs &amp; videos</w:t>
      </w:r>
    </w:p>
    <w:p w14:paraId="70580F1B" w14:textId="77777777" w:rsidR="007C5D74" w:rsidRDefault="007C5D74" w:rsidP="007C5D74">
      <w:pPr>
        <w:pStyle w:val="ListParagraph"/>
        <w:rPr>
          <w:rFonts w:ascii="Arial" w:hAnsi="Arial" w:cs="Arial"/>
          <w:sz w:val="19"/>
          <w:szCs w:val="19"/>
        </w:rPr>
      </w:pPr>
    </w:p>
    <w:p w14:paraId="7D486A7A" w14:textId="77777777" w:rsidR="007C5D74" w:rsidRDefault="007C5D74" w:rsidP="00542FF5">
      <w:pPr>
        <w:pStyle w:val="ListParagraph"/>
        <w:numPr>
          <w:ilvl w:val="0"/>
          <w:numId w:val="9"/>
        </w:numPr>
        <w:rPr>
          <w:rFonts w:ascii="Arial" w:hAnsi="Arial" w:cs="Arial"/>
          <w:sz w:val="19"/>
          <w:szCs w:val="19"/>
        </w:rPr>
      </w:pPr>
      <w:r>
        <w:rPr>
          <w:rFonts w:cs="Calibri"/>
        </w:rPr>
        <w:t>Method of verification or validation:</w:t>
      </w:r>
    </w:p>
    <w:p w14:paraId="5E29CB45" w14:textId="77777777" w:rsidR="007C5D74" w:rsidRDefault="007C5D74" w:rsidP="00542FF5">
      <w:pPr>
        <w:pStyle w:val="ListParagraph"/>
        <w:numPr>
          <w:ilvl w:val="0"/>
          <w:numId w:val="11"/>
        </w:numPr>
        <w:tabs>
          <w:tab w:val="left" w:pos="900"/>
        </w:tabs>
        <w:spacing w:before="200" w:after="0" w:line="240" w:lineRule="auto"/>
        <w:rPr>
          <w:lang w:val="en-GB"/>
        </w:rPr>
      </w:pPr>
      <w:r>
        <w:rPr>
          <w:lang w:val="en-GB"/>
        </w:rPr>
        <w:t>Surprise visit to the assessment location</w:t>
      </w:r>
    </w:p>
    <w:p w14:paraId="04680723" w14:textId="77777777" w:rsidR="007C5D74" w:rsidRDefault="007C5D74" w:rsidP="00542FF5">
      <w:pPr>
        <w:pStyle w:val="ListParagraph"/>
        <w:numPr>
          <w:ilvl w:val="0"/>
          <w:numId w:val="11"/>
        </w:numPr>
        <w:tabs>
          <w:tab w:val="left" w:pos="900"/>
        </w:tabs>
        <w:spacing w:before="200" w:after="0" w:line="240" w:lineRule="auto"/>
        <w:rPr>
          <w:lang w:val="en-GB"/>
        </w:rPr>
      </w:pPr>
      <w:r>
        <w:rPr>
          <w:lang w:val="en-GB"/>
        </w:rPr>
        <w:t>Random audit of the batch</w:t>
      </w:r>
    </w:p>
    <w:p w14:paraId="25E680DD" w14:textId="77777777" w:rsidR="007C5D74" w:rsidRDefault="007C5D74" w:rsidP="00542FF5">
      <w:pPr>
        <w:pStyle w:val="ListParagraph"/>
        <w:numPr>
          <w:ilvl w:val="0"/>
          <w:numId w:val="11"/>
        </w:numPr>
        <w:tabs>
          <w:tab w:val="left" w:pos="900"/>
        </w:tabs>
        <w:spacing w:before="200" w:after="0" w:line="240" w:lineRule="auto"/>
        <w:rPr>
          <w:lang w:val="en-GB"/>
        </w:rPr>
      </w:pPr>
      <w:r>
        <w:rPr>
          <w:lang w:val="en-GB"/>
        </w:rPr>
        <w:t>Random audit of any candidate</w:t>
      </w:r>
    </w:p>
    <w:p w14:paraId="16EA6C23" w14:textId="77777777" w:rsidR="007C5D74" w:rsidRDefault="007C5D74" w:rsidP="007C5D74">
      <w:pPr>
        <w:pStyle w:val="ListParagraph"/>
        <w:tabs>
          <w:tab w:val="left" w:pos="900"/>
        </w:tabs>
        <w:spacing w:before="200" w:after="0" w:line="240" w:lineRule="auto"/>
        <w:ind w:left="1260"/>
        <w:rPr>
          <w:lang w:val="en-GB"/>
        </w:rPr>
      </w:pPr>
    </w:p>
    <w:p w14:paraId="3A4349FD" w14:textId="77777777" w:rsidR="007C5D74" w:rsidRDefault="007C5D74" w:rsidP="00542FF5">
      <w:pPr>
        <w:pStyle w:val="ListParagraph"/>
        <w:numPr>
          <w:ilvl w:val="0"/>
          <w:numId w:val="9"/>
        </w:numPr>
        <w:rPr>
          <w:rFonts w:ascii="Arial" w:hAnsi="Arial" w:cs="Arial"/>
          <w:sz w:val="19"/>
          <w:szCs w:val="19"/>
        </w:rPr>
      </w:pPr>
      <w:r>
        <w:rPr>
          <w:rFonts w:cs="Calibri"/>
        </w:rPr>
        <w:t>Method for assessment documentation, archiving, and access </w:t>
      </w:r>
    </w:p>
    <w:p w14:paraId="427A4F7E" w14:textId="77777777" w:rsidR="007C5D74" w:rsidRDefault="007C5D74" w:rsidP="00542FF5">
      <w:pPr>
        <w:pStyle w:val="ListParagraph"/>
        <w:numPr>
          <w:ilvl w:val="0"/>
          <w:numId w:val="11"/>
        </w:numPr>
        <w:tabs>
          <w:tab w:val="left" w:pos="900"/>
        </w:tabs>
        <w:spacing w:before="200" w:after="0" w:line="240" w:lineRule="auto"/>
        <w:rPr>
          <w:lang w:val="en-GB"/>
        </w:rPr>
      </w:pPr>
      <w:r>
        <w:rPr>
          <w:lang w:val="en-GB"/>
        </w:rPr>
        <w:t>Hard copies of the documents are stored</w:t>
      </w:r>
    </w:p>
    <w:p w14:paraId="694873C8" w14:textId="77777777" w:rsidR="007C5D74" w:rsidRDefault="007C5D74" w:rsidP="00542FF5">
      <w:pPr>
        <w:pStyle w:val="ListParagraph"/>
        <w:numPr>
          <w:ilvl w:val="0"/>
          <w:numId w:val="11"/>
        </w:numPr>
        <w:tabs>
          <w:tab w:val="left" w:pos="900"/>
        </w:tabs>
        <w:spacing w:before="200" w:after="0" w:line="240" w:lineRule="auto"/>
        <w:rPr>
          <w:lang w:val="en-GB"/>
        </w:rPr>
      </w:pPr>
      <w:r>
        <w:rPr>
          <w:lang w:val="en-GB"/>
        </w:rPr>
        <w:t>Soft copies of the documents &amp; photographs of the assessment are uploaded / accessed from Cloud Storage and are stored in the Hard Drives</w:t>
      </w:r>
    </w:p>
    <w:p w14:paraId="1B8EA5C9" w14:textId="77777777" w:rsidR="007C5D74" w:rsidRDefault="007C5D74" w:rsidP="007C5D74">
      <w:pPr>
        <w:rPr>
          <w:lang w:val="en-IN"/>
        </w:rPr>
        <w:sectPr w:rsidR="007C5D74" w:rsidSect="0099097C">
          <w:headerReference w:type="default" r:id="rId12"/>
          <w:footerReference w:type="default" r:id="rId13"/>
          <w:headerReference w:type="first" r:id="rId14"/>
          <w:footerReference w:type="first" r:id="rId15"/>
          <w:pgSz w:w="11907" w:h="16839" w:code="9"/>
          <w:pgMar w:top="1440" w:right="1440" w:bottom="576" w:left="1440" w:header="720" w:footer="720" w:gutter="0"/>
          <w:pgNumType w:start="0"/>
          <w:cols w:space="720"/>
          <w:titlePg/>
          <w:docGrid w:linePitch="360"/>
        </w:sectPr>
      </w:pPr>
    </w:p>
    <w:p w14:paraId="4A7AD999" w14:textId="77777777" w:rsidR="007C5D74" w:rsidRDefault="007C5D74" w:rsidP="007C5D74">
      <w:pPr>
        <w:pStyle w:val="Heading1"/>
        <w:rPr>
          <w:color w:val="0B84B5"/>
        </w:rPr>
      </w:pPr>
      <w:bookmarkStart w:id="71" w:name="_Toc56037513"/>
      <w:bookmarkStart w:id="72" w:name="_Toc57846932"/>
      <w:bookmarkStart w:id="73" w:name="_Toc63152356"/>
      <w:bookmarkStart w:id="74" w:name="_Toc134798934"/>
      <w:r>
        <w:rPr>
          <w:color w:val="0B84B5"/>
        </w:rPr>
        <w:t>References</w:t>
      </w:r>
      <w:bookmarkEnd w:id="71"/>
      <w:bookmarkEnd w:id="72"/>
      <w:bookmarkEnd w:id="73"/>
      <w:bookmarkEnd w:id="74"/>
    </w:p>
    <w:p w14:paraId="65FAAAA8" w14:textId="77777777" w:rsidR="007C5D74" w:rsidRDefault="007C5D74" w:rsidP="007C5D74">
      <w:pPr>
        <w:pStyle w:val="Heading2"/>
      </w:pPr>
      <w:bookmarkStart w:id="75" w:name="_Toc56037514"/>
      <w:bookmarkStart w:id="76" w:name="_Toc57846933"/>
      <w:bookmarkStart w:id="77" w:name="_Toc63152357"/>
      <w:bookmarkStart w:id="78" w:name="_Toc134798935"/>
      <w:r>
        <w:rPr>
          <w:color w:val="0B84B5"/>
        </w:rPr>
        <w:t>Glossary</w:t>
      </w:r>
      <w:bookmarkEnd w:id="75"/>
      <w:bookmarkEnd w:id="76"/>
      <w:bookmarkEnd w:id="77"/>
      <w:bookmarkEnd w:id="78"/>
    </w:p>
    <w:p w14:paraId="5C71D455" w14:textId="77777777" w:rsidR="007C5D74" w:rsidRDefault="007C5D74" w:rsidP="007C5D74">
      <w:pPr>
        <w:rPr>
          <w:lang w:val="en-IN"/>
        </w:rPr>
      </w:pPr>
    </w:p>
    <w:tbl>
      <w:tblPr>
        <w:tblStyle w:val="PlainTable11"/>
        <w:tblW w:w="0" w:type="auto"/>
        <w:tblLook w:val="04A0" w:firstRow="1" w:lastRow="0" w:firstColumn="1" w:lastColumn="0" w:noHBand="0" w:noVBand="1"/>
      </w:tblPr>
      <w:tblGrid>
        <w:gridCol w:w="1948"/>
        <w:gridCol w:w="7069"/>
      </w:tblGrid>
      <w:tr w:rsidR="007C5D74" w14:paraId="4A8BBD36" w14:textId="77777777" w:rsidTr="00511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BFBFBF"/>
            </w:tcBorders>
          </w:tcPr>
          <w:p w14:paraId="15EBB0E6" w14:textId="77777777" w:rsidR="007C5D74" w:rsidRDefault="007C5D74" w:rsidP="00511EF6">
            <w:r>
              <w:rPr>
                <w:bCs w:val="0"/>
              </w:rPr>
              <w:t>Term</w:t>
            </w:r>
          </w:p>
        </w:tc>
        <w:tc>
          <w:tcPr>
            <w:tcW w:w="7088" w:type="dxa"/>
          </w:tcPr>
          <w:p w14:paraId="0DEE303D" w14:textId="77777777" w:rsidR="007C5D74" w:rsidRDefault="007C5D74" w:rsidP="00511EF6">
            <w:pPr>
              <w:cnfStyle w:val="100000000000" w:firstRow="1" w:lastRow="0" w:firstColumn="0" w:lastColumn="0" w:oddVBand="0" w:evenVBand="0" w:oddHBand="0" w:evenHBand="0" w:firstRowFirstColumn="0" w:firstRowLastColumn="0" w:lastRowFirstColumn="0" w:lastRowLastColumn="0"/>
            </w:pPr>
            <w:r>
              <w:rPr>
                <w:bCs w:val="0"/>
              </w:rPr>
              <w:t>Description</w:t>
            </w:r>
          </w:p>
          <w:p w14:paraId="05BD4EFC" w14:textId="77777777" w:rsidR="007C5D74" w:rsidRDefault="007C5D74" w:rsidP="00511EF6">
            <w:pPr>
              <w:cnfStyle w:val="100000000000" w:firstRow="1" w:lastRow="0" w:firstColumn="0" w:lastColumn="0" w:oddVBand="0" w:evenVBand="0" w:oddHBand="0" w:evenHBand="0" w:firstRowFirstColumn="0" w:firstRowLastColumn="0" w:lastRowFirstColumn="0" w:lastRowLastColumn="0"/>
            </w:pPr>
          </w:p>
        </w:tc>
      </w:tr>
      <w:tr w:rsidR="007C5D74" w14:paraId="0F20D216" w14:textId="77777777" w:rsidTr="00511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DE6AC23" w14:textId="77777777" w:rsidR="007C5D74" w:rsidRDefault="007C5D74" w:rsidP="00511EF6">
            <w:pPr>
              <w:rPr>
                <w:color w:val="3B3B3B"/>
              </w:rPr>
            </w:pPr>
            <w:r>
              <w:rPr>
                <w:bCs w:val="0"/>
                <w:color w:val="3B3B3B"/>
              </w:rPr>
              <w:t>Declarative Knowledge</w:t>
            </w:r>
          </w:p>
        </w:tc>
        <w:tc>
          <w:tcPr>
            <w:tcW w:w="7088" w:type="dxa"/>
          </w:tcPr>
          <w:p w14:paraId="4566ADA8" w14:textId="77777777" w:rsidR="007C5D74" w:rsidRDefault="007C5D74" w:rsidP="00511EF6">
            <w:pPr>
              <w:cnfStyle w:val="000000100000" w:firstRow="0" w:lastRow="0" w:firstColumn="0" w:lastColumn="0" w:oddVBand="0" w:evenVBand="0" w:oddHBand="1" w:evenHBand="0" w:firstRowFirstColumn="0" w:firstRowLastColumn="0" w:lastRowFirstColumn="0" w:lastRowLastColumn="0"/>
            </w:pPr>
            <w:r>
              <w:t xml:space="preserve">Declarative knowledge refers to facts, concepts and principles that need to be known and/or understood in order to accomplish a task or to solve a problem. </w:t>
            </w:r>
          </w:p>
        </w:tc>
      </w:tr>
      <w:tr w:rsidR="007C5D74" w14:paraId="6AAB2DB8" w14:textId="77777777" w:rsidTr="00511EF6">
        <w:tc>
          <w:tcPr>
            <w:cnfStyle w:val="001000000000" w:firstRow="0" w:lastRow="0" w:firstColumn="1" w:lastColumn="0" w:oddVBand="0" w:evenVBand="0" w:oddHBand="0" w:evenHBand="0" w:firstRowFirstColumn="0" w:firstRowLastColumn="0" w:lastRowFirstColumn="0" w:lastRowLastColumn="0"/>
            <w:tcW w:w="1951" w:type="dxa"/>
          </w:tcPr>
          <w:p w14:paraId="7928577A" w14:textId="77777777" w:rsidR="007C5D74" w:rsidRDefault="007C5D74" w:rsidP="00511EF6">
            <w:pPr>
              <w:rPr>
                <w:color w:val="3B3B3B"/>
              </w:rPr>
            </w:pPr>
            <w:r>
              <w:rPr>
                <w:bCs w:val="0"/>
                <w:color w:val="3B3B3B"/>
              </w:rPr>
              <w:t>Key Learning Outcome</w:t>
            </w:r>
          </w:p>
        </w:tc>
        <w:tc>
          <w:tcPr>
            <w:tcW w:w="7088" w:type="dxa"/>
          </w:tcPr>
          <w:p w14:paraId="1BB0DA16" w14:textId="77777777" w:rsidR="007C5D74" w:rsidRDefault="007C5D74" w:rsidP="00511EF6">
            <w:pPr>
              <w:cnfStyle w:val="000000000000" w:firstRow="0" w:lastRow="0" w:firstColumn="0" w:lastColumn="0" w:oddVBand="0" w:evenVBand="0" w:oddHBand="0" w:evenHBand="0" w:firstRowFirstColumn="0" w:firstRowLastColumn="0" w:lastRowFirstColumn="0" w:lastRowLastColumn="0"/>
            </w:pPr>
            <w:r>
              <w:t>Key learning outcome is the statement of what a learner needs to know, understand and be able to do in order to achieve the terminal outcomes. A set of key learning outcomes will make up the training outcomes. Training outcome is specified in terms of knowledge, understanding (theory) and skills (practical application).</w:t>
            </w:r>
          </w:p>
        </w:tc>
      </w:tr>
      <w:tr w:rsidR="007C5D74" w14:paraId="7694E937" w14:textId="77777777" w:rsidTr="00511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405E0BB" w14:textId="77777777" w:rsidR="007C5D74" w:rsidRDefault="007C5D74" w:rsidP="00511EF6">
            <w:pPr>
              <w:rPr>
                <w:color w:val="3B3B3B"/>
              </w:rPr>
            </w:pPr>
            <w:r>
              <w:rPr>
                <w:bCs w:val="0"/>
                <w:color w:val="3B3B3B"/>
              </w:rPr>
              <w:t>OJT (M)</w:t>
            </w:r>
          </w:p>
        </w:tc>
        <w:tc>
          <w:tcPr>
            <w:tcW w:w="7088" w:type="dxa"/>
          </w:tcPr>
          <w:p w14:paraId="308B4D90" w14:textId="77777777" w:rsidR="007C5D74" w:rsidRDefault="007C5D74" w:rsidP="00511EF6">
            <w:pPr>
              <w:cnfStyle w:val="000000100000" w:firstRow="0" w:lastRow="0" w:firstColumn="0" w:lastColumn="0" w:oddVBand="0" w:evenVBand="0" w:oddHBand="1" w:evenHBand="0" w:firstRowFirstColumn="0" w:firstRowLastColumn="0" w:lastRowFirstColumn="0" w:lastRowLastColumn="0"/>
            </w:pPr>
            <w:r>
              <w:t>On-the-job training (Mandatory); trainees are mandated to complete specified hours of training on site</w:t>
            </w:r>
          </w:p>
          <w:p w14:paraId="6B2B48CE" w14:textId="77777777" w:rsidR="007C5D74" w:rsidRDefault="007C5D74" w:rsidP="00511EF6">
            <w:pPr>
              <w:cnfStyle w:val="000000100000" w:firstRow="0" w:lastRow="0" w:firstColumn="0" w:lastColumn="0" w:oddVBand="0" w:evenVBand="0" w:oddHBand="1" w:evenHBand="0" w:firstRowFirstColumn="0" w:firstRowLastColumn="0" w:lastRowFirstColumn="0" w:lastRowLastColumn="0"/>
            </w:pPr>
          </w:p>
        </w:tc>
      </w:tr>
      <w:tr w:rsidR="007C5D74" w14:paraId="2778C7DC" w14:textId="77777777" w:rsidTr="00511EF6">
        <w:tc>
          <w:tcPr>
            <w:cnfStyle w:val="001000000000" w:firstRow="0" w:lastRow="0" w:firstColumn="1" w:lastColumn="0" w:oddVBand="0" w:evenVBand="0" w:oddHBand="0" w:evenHBand="0" w:firstRowFirstColumn="0" w:firstRowLastColumn="0" w:lastRowFirstColumn="0" w:lastRowLastColumn="0"/>
            <w:tcW w:w="1951" w:type="dxa"/>
          </w:tcPr>
          <w:p w14:paraId="49C3CFDA" w14:textId="77777777" w:rsidR="007C5D74" w:rsidRDefault="007C5D74" w:rsidP="00511EF6">
            <w:pPr>
              <w:rPr>
                <w:color w:val="3B3B3B"/>
              </w:rPr>
            </w:pPr>
            <w:r>
              <w:rPr>
                <w:bCs w:val="0"/>
                <w:color w:val="3B3B3B"/>
              </w:rPr>
              <w:t>OJT (R)</w:t>
            </w:r>
          </w:p>
        </w:tc>
        <w:tc>
          <w:tcPr>
            <w:tcW w:w="7088" w:type="dxa"/>
          </w:tcPr>
          <w:p w14:paraId="7809B52F" w14:textId="77777777" w:rsidR="007C5D74" w:rsidRDefault="007C5D74" w:rsidP="00511EF6">
            <w:pPr>
              <w:cnfStyle w:val="000000000000" w:firstRow="0" w:lastRow="0" w:firstColumn="0" w:lastColumn="0" w:oddVBand="0" w:evenVBand="0" w:oddHBand="0" w:evenHBand="0" w:firstRowFirstColumn="0" w:firstRowLastColumn="0" w:lastRowFirstColumn="0" w:lastRowLastColumn="0"/>
            </w:pPr>
            <w:r>
              <w:t>On-the-job training (Recommended); trainees are recommended the specified hours of training on site</w:t>
            </w:r>
          </w:p>
        </w:tc>
      </w:tr>
      <w:tr w:rsidR="007C5D74" w14:paraId="6B0F3505" w14:textId="77777777" w:rsidTr="00511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F97F918" w14:textId="77777777" w:rsidR="007C5D74" w:rsidRDefault="007C5D74" w:rsidP="00511EF6">
            <w:pPr>
              <w:rPr>
                <w:color w:val="3B3B3B"/>
              </w:rPr>
            </w:pPr>
            <w:r>
              <w:rPr>
                <w:bCs w:val="0"/>
                <w:color w:val="3B3B3B"/>
              </w:rPr>
              <w:t>Procedural Knowledge</w:t>
            </w:r>
          </w:p>
        </w:tc>
        <w:tc>
          <w:tcPr>
            <w:tcW w:w="7088" w:type="dxa"/>
          </w:tcPr>
          <w:p w14:paraId="643BF412" w14:textId="77777777" w:rsidR="007C5D74" w:rsidRDefault="007C5D74" w:rsidP="00511EF6">
            <w:pPr>
              <w:cnfStyle w:val="000000100000" w:firstRow="0" w:lastRow="0" w:firstColumn="0" w:lastColumn="0" w:oddVBand="0" w:evenVBand="0" w:oddHBand="1" w:evenHBand="0" w:firstRowFirstColumn="0" w:firstRowLastColumn="0" w:lastRowFirstColumn="0" w:lastRowLastColumn="0"/>
            </w:pPr>
            <w:r>
              <w:t xml:space="preserve">Procedural knowledge addresses how to do something, or how to perform a task. It is the ability to work, or produce a tangible work output by applying cognitive, affective or psychomotor skills. </w:t>
            </w:r>
          </w:p>
        </w:tc>
      </w:tr>
      <w:tr w:rsidR="007C5D74" w14:paraId="03B36212" w14:textId="77777777" w:rsidTr="00511EF6">
        <w:tc>
          <w:tcPr>
            <w:cnfStyle w:val="001000000000" w:firstRow="0" w:lastRow="0" w:firstColumn="1" w:lastColumn="0" w:oddVBand="0" w:evenVBand="0" w:oddHBand="0" w:evenHBand="0" w:firstRowFirstColumn="0" w:firstRowLastColumn="0" w:lastRowFirstColumn="0" w:lastRowLastColumn="0"/>
            <w:tcW w:w="1951" w:type="dxa"/>
          </w:tcPr>
          <w:p w14:paraId="417202E4" w14:textId="77777777" w:rsidR="007C5D74" w:rsidRDefault="007C5D74" w:rsidP="00511EF6">
            <w:pPr>
              <w:rPr>
                <w:color w:val="3B3B3B"/>
              </w:rPr>
            </w:pPr>
            <w:r>
              <w:rPr>
                <w:bCs w:val="0"/>
                <w:color w:val="3B3B3B"/>
              </w:rPr>
              <w:t>Training Outcome</w:t>
            </w:r>
          </w:p>
        </w:tc>
        <w:tc>
          <w:tcPr>
            <w:tcW w:w="7088" w:type="dxa"/>
          </w:tcPr>
          <w:p w14:paraId="4DE5CB41" w14:textId="77777777" w:rsidR="007C5D74" w:rsidRDefault="007C5D74" w:rsidP="00511EF6">
            <w:pPr>
              <w:cnfStyle w:val="000000000000" w:firstRow="0" w:lastRow="0" w:firstColumn="0" w:lastColumn="0" w:oddVBand="0" w:evenVBand="0" w:oddHBand="0" w:evenHBand="0" w:firstRowFirstColumn="0" w:firstRowLastColumn="0" w:lastRowFirstColumn="0" w:lastRowLastColumn="0"/>
            </w:pPr>
            <w:r>
              <w:t xml:space="preserve">Training outcome is a statement of what a learner will know, understand and be able to do </w:t>
            </w:r>
            <w:r>
              <w:rPr>
                <w:b/>
              </w:rPr>
              <w:t>upon</w:t>
            </w:r>
            <w:r>
              <w:t xml:space="preserve"> </w:t>
            </w:r>
            <w:r>
              <w:rPr>
                <w:b/>
              </w:rPr>
              <w:t>the</w:t>
            </w:r>
            <w:r>
              <w:t xml:space="preserve"> </w:t>
            </w:r>
            <w:r>
              <w:rPr>
                <w:b/>
              </w:rPr>
              <w:t>completion of the training</w:t>
            </w:r>
            <w:r>
              <w:t xml:space="preserve">. </w:t>
            </w:r>
          </w:p>
        </w:tc>
      </w:tr>
      <w:tr w:rsidR="007C5D74" w14:paraId="3968F599" w14:textId="77777777" w:rsidTr="00511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A6A6A6"/>
            </w:tcBorders>
          </w:tcPr>
          <w:p w14:paraId="13C5FDC5" w14:textId="77777777" w:rsidR="007C5D74" w:rsidRDefault="007C5D74" w:rsidP="00511EF6">
            <w:pPr>
              <w:rPr>
                <w:color w:val="3B3B3B"/>
              </w:rPr>
            </w:pPr>
            <w:r>
              <w:rPr>
                <w:bCs w:val="0"/>
                <w:color w:val="3B3B3B"/>
              </w:rPr>
              <w:t>Terminal Outcome</w:t>
            </w:r>
          </w:p>
        </w:tc>
        <w:tc>
          <w:tcPr>
            <w:tcW w:w="7088" w:type="dxa"/>
          </w:tcPr>
          <w:p w14:paraId="2DA52F02" w14:textId="77777777" w:rsidR="007C5D74" w:rsidRDefault="007C5D74" w:rsidP="00511EF6">
            <w:pPr>
              <w:cnfStyle w:val="000000100000" w:firstRow="0" w:lastRow="0" w:firstColumn="0" w:lastColumn="0" w:oddVBand="0" w:evenVBand="0" w:oddHBand="1" w:evenHBand="0" w:firstRowFirstColumn="0" w:firstRowLastColumn="0" w:lastRowFirstColumn="0" w:lastRowLastColumn="0"/>
            </w:pPr>
            <w:r>
              <w:t xml:space="preserve">Terminal outcome is a statement of what a learner will know, understand and be able to do </w:t>
            </w:r>
            <w:r>
              <w:rPr>
                <w:b/>
              </w:rPr>
              <w:t xml:space="preserve">upon the completion of a module. </w:t>
            </w:r>
            <w:r>
              <w:t>A set of terminal outcomes help to achieve the training outcome.</w:t>
            </w:r>
          </w:p>
          <w:p w14:paraId="35091B4C" w14:textId="77777777" w:rsidR="007C5D74" w:rsidRDefault="007C5D74" w:rsidP="00511EF6">
            <w:pPr>
              <w:cnfStyle w:val="000000100000" w:firstRow="0" w:lastRow="0" w:firstColumn="0" w:lastColumn="0" w:oddVBand="0" w:evenVBand="0" w:oddHBand="1" w:evenHBand="0" w:firstRowFirstColumn="0" w:firstRowLastColumn="0" w:lastRowFirstColumn="0" w:lastRowLastColumn="0"/>
            </w:pPr>
          </w:p>
        </w:tc>
      </w:tr>
    </w:tbl>
    <w:p w14:paraId="7E1D5131" w14:textId="131ECEAB" w:rsidR="007C5D74" w:rsidRDefault="007C5D74" w:rsidP="007C5D74">
      <w:pPr>
        <w:pStyle w:val="Heading2"/>
      </w:pPr>
      <w:r>
        <w:br w:type="page"/>
      </w:r>
    </w:p>
    <w:p w14:paraId="1CDD7560" w14:textId="77777777" w:rsidR="003F5934" w:rsidRPr="003F5934" w:rsidRDefault="003F5934" w:rsidP="006E514C">
      <w:pPr>
        <w:rPr>
          <w:lang w:val="en-IN"/>
        </w:rPr>
        <w:sectPr w:rsidR="003F5934" w:rsidRPr="003F5934" w:rsidSect="0099097C">
          <w:headerReference w:type="default" r:id="rId16"/>
          <w:footerReference w:type="default" r:id="rId17"/>
          <w:headerReference w:type="first" r:id="rId18"/>
          <w:footerReference w:type="first" r:id="rId19"/>
          <w:pgSz w:w="11907" w:h="16839" w:code="9"/>
          <w:pgMar w:top="1440" w:right="1440" w:bottom="576" w:left="1440" w:header="720" w:footer="720" w:gutter="0"/>
          <w:cols w:space="720"/>
          <w:titlePg/>
          <w:docGrid w:linePitch="360"/>
        </w:sectPr>
      </w:pPr>
    </w:p>
    <w:p w14:paraId="29FA0FC9" w14:textId="77777777" w:rsidR="007C5D74" w:rsidRDefault="007C5D74" w:rsidP="007C5D74">
      <w:pPr>
        <w:pStyle w:val="Heading2"/>
      </w:pPr>
      <w:bookmarkStart w:id="79" w:name="_Toc63152358"/>
      <w:bookmarkStart w:id="80" w:name="_Toc134798936"/>
      <w:r>
        <w:rPr>
          <w:color w:val="0B84B5"/>
        </w:rPr>
        <w:t>Acronyms and Abbreviations</w:t>
      </w:r>
      <w:bookmarkEnd w:id="79"/>
      <w:bookmarkEnd w:id="80"/>
    </w:p>
    <w:p w14:paraId="793C6509" w14:textId="77777777" w:rsidR="007C5D74" w:rsidRDefault="007C5D74" w:rsidP="007C5D74"/>
    <w:tbl>
      <w:tblPr>
        <w:tblStyle w:val="PlainTable11"/>
        <w:tblW w:w="0" w:type="auto"/>
        <w:tblLook w:val="04A0" w:firstRow="1" w:lastRow="0" w:firstColumn="1" w:lastColumn="0" w:noHBand="0" w:noVBand="1"/>
      </w:tblPr>
      <w:tblGrid>
        <w:gridCol w:w="1947"/>
        <w:gridCol w:w="7070"/>
      </w:tblGrid>
      <w:tr w:rsidR="007C5D74" w14:paraId="06A7BCA0" w14:textId="77777777" w:rsidTr="00511E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BFBFBF"/>
            </w:tcBorders>
          </w:tcPr>
          <w:p w14:paraId="1CFD145D" w14:textId="77777777" w:rsidR="007C5D74" w:rsidRDefault="007C5D74" w:rsidP="00511EF6">
            <w:r>
              <w:rPr>
                <w:bCs w:val="0"/>
              </w:rPr>
              <w:t>Term</w:t>
            </w:r>
          </w:p>
        </w:tc>
        <w:tc>
          <w:tcPr>
            <w:tcW w:w="7070" w:type="dxa"/>
          </w:tcPr>
          <w:p w14:paraId="340304A2" w14:textId="77777777" w:rsidR="007C5D74" w:rsidRDefault="007C5D74" w:rsidP="00511EF6">
            <w:pPr>
              <w:cnfStyle w:val="100000000000" w:firstRow="1" w:lastRow="0" w:firstColumn="0" w:lastColumn="0" w:oddVBand="0" w:evenVBand="0" w:oddHBand="0" w:evenHBand="0" w:firstRowFirstColumn="0" w:firstRowLastColumn="0" w:lastRowFirstColumn="0" w:lastRowLastColumn="0"/>
            </w:pPr>
            <w:r>
              <w:rPr>
                <w:bCs w:val="0"/>
              </w:rPr>
              <w:t>Description</w:t>
            </w:r>
          </w:p>
          <w:p w14:paraId="72D59450" w14:textId="77777777" w:rsidR="007C5D74" w:rsidRDefault="007C5D74" w:rsidP="00511EF6">
            <w:pPr>
              <w:cnfStyle w:val="100000000000" w:firstRow="1" w:lastRow="0" w:firstColumn="0" w:lastColumn="0" w:oddVBand="0" w:evenVBand="0" w:oddHBand="0" w:evenHBand="0" w:firstRowFirstColumn="0" w:firstRowLastColumn="0" w:lastRowFirstColumn="0" w:lastRowLastColumn="0"/>
            </w:pPr>
          </w:p>
        </w:tc>
      </w:tr>
      <w:tr w:rsidR="007C5D74" w14:paraId="23481F40" w14:textId="77777777" w:rsidTr="00511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6BFBE777" w14:textId="77777777" w:rsidR="007C5D74" w:rsidRDefault="007C5D74" w:rsidP="00511EF6">
            <w:pPr>
              <w:rPr>
                <w:color w:val="3B3B3B"/>
              </w:rPr>
            </w:pPr>
            <w:r>
              <w:rPr>
                <w:bCs w:val="0"/>
                <w:color w:val="3B3B3B"/>
              </w:rPr>
              <w:t>QP</w:t>
            </w:r>
          </w:p>
        </w:tc>
        <w:tc>
          <w:tcPr>
            <w:tcW w:w="7070" w:type="dxa"/>
          </w:tcPr>
          <w:p w14:paraId="39EBB9EA" w14:textId="77777777" w:rsidR="007C5D74" w:rsidRDefault="007C5D74" w:rsidP="00511EF6">
            <w:pPr>
              <w:cnfStyle w:val="000000100000" w:firstRow="0" w:lastRow="0" w:firstColumn="0" w:lastColumn="0" w:oddVBand="0" w:evenVBand="0" w:oddHBand="1" w:evenHBand="0" w:firstRowFirstColumn="0" w:firstRowLastColumn="0" w:lastRowFirstColumn="0" w:lastRowLastColumn="0"/>
            </w:pPr>
            <w:r>
              <w:t>Qualification Pack</w:t>
            </w:r>
          </w:p>
        </w:tc>
      </w:tr>
      <w:tr w:rsidR="007C5D74" w14:paraId="30EFE138" w14:textId="77777777" w:rsidTr="00511EF6">
        <w:tc>
          <w:tcPr>
            <w:cnfStyle w:val="001000000000" w:firstRow="0" w:lastRow="0" w:firstColumn="1" w:lastColumn="0" w:oddVBand="0" w:evenVBand="0" w:oddHBand="0" w:evenHBand="0" w:firstRowFirstColumn="0" w:firstRowLastColumn="0" w:lastRowFirstColumn="0" w:lastRowLastColumn="0"/>
            <w:tcW w:w="1947" w:type="dxa"/>
          </w:tcPr>
          <w:p w14:paraId="20E39A8A" w14:textId="77777777" w:rsidR="007C5D74" w:rsidRDefault="007C5D74" w:rsidP="00511EF6">
            <w:pPr>
              <w:rPr>
                <w:color w:val="3B3B3B"/>
              </w:rPr>
            </w:pPr>
            <w:r>
              <w:rPr>
                <w:bCs w:val="0"/>
                <w:color w:val="3B3B3B"/>
              </w:rPr>
              <w:t>NSQF</w:t>
            </w:r>
          </w:p>
        </w:tc>
        <w:tc>
          <w:tcPr>
            <w:tcW w:w="7070" w:type="dxa"/>
          </w:tcPr>
          <w:p w14:paraId="56AC7420" w14:textId="77777777" w:rsidR="007C5D74" w:rsidRDefault="007C5D74" w:rsidP="00511EF6">
            <w:pPr>
              <w:cnfStyle w:val="000000000000" w:firstRow="0" w:lastRow="0" w:firstColumn="0" w:lastColumn="0" w:oddVBand="0" w:evenVBand="0" w:oddHBand="0" w:evenHBand="0" w:firstRowFirstColumn="0" w:firstRowLastColumn="0" w:lastRowFirstColumn="0" w:lastRowLastColumn="0"/>
            </w:pPr>
            <w:r>
              <w:t>National Skills Qualification Framework</w:t>
            </w:r>
          </w:p>
        </w:tc>
      </w:tr>
      <w:tr w:rsidR="007C5D74" w14:paraId="56D5735A" w14:textId="77777777" w:rsidTr="00511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Pr>
          <w:p w14:paraId="7D9FE2E7" w14:textId="77777777" w:rsidR="007C5D74" w:rsidRDefault="007C5D74" w:rsidP="00511EF6">
            <w:pPr>
              <w:rPr>
                <w:color w:val="3B3B3B"/>
              </w:rPr>
            </w:pPr>
            <w:r>
              <w:rPr>
                <w:bCs w:val="0"/>
                <w:color w:val="3B3B3B"/>
              </w:rPr>
              <w:t>NSQC</w:t>
            </w:r>
          </w:p>
        </w:tc>
        <w:tc>
          <w:tcPr>
            <w:tcW w:w="7070" w:type="dxa"/>
          </w:tcPr>
          <w:p w14:paraId="79D0B5A5" w14:textId="77777777" w:rsidR="007C5D74" w:rsidRDefault="007C5D74" w:rsidP="00511EF6">
            <w:pPr>
              <w:cnfStyle w:val="000000100000" w:firstRow="0" w:lastRow="0" w:firstColumn="0" w:lastColumn="0" w:oddVBand="0" w:evenVBand="0" w:oddHBand="1" w:evenHBand="0" w:firstRowFirstColumn="0" w:firstRowLastColumn="0" w:lastRowFirstColumn="0" w:lastRowLastColumn="0"/>
            </w:pPr>
            <w:r>
              <w:t>National Skills Qualification Committee</w:t>
            </w:r>
          </w:p>
        </w:tc>
      </w:tr>
      <w:tr w:rsidR="007C5D74" w14:paraId="23526021" w14:textId="77777777" w:rsidTr="00511EF6">
        <w:tc>
          <w:tcPr>
            <w:cnfStyle w:val="001000000000" w:firstRow="0" w:lastRow="0" w:firstColumn="1" w:lastColumn="0" w:oddVBand="0" w:evenVBand="0" w:oddHBand="0" w:evenHBand="0" w:firstRowFirstColumn="0" w:firstRowLastColumn="0" w:lastRowFirstColumn="0" w:lastRowLastColumn="0"/>
            <w:tcW w:w="1947" w:type="dxa"/>
          </w:tcPr>
          <w:p w14:paraId="55B719A3" w14:textId="77777777" w:rsidR="007C5D74" w:rsidRDefault="007C5D74" w:rsidP="00511EF6">
            <w:pPr>
              <w:rPr>
                <w:color w:val="3B3B3B"/>
              </w:rPr>
            </w:pPr>
            <w:r>
              <w:rPr>
                <w:bCs w:val="0"/>
                <w:color w:val="3B3B3B"/>
              </w:rPr>
              <w:t>NOS</w:t>
            </w:r>
          </w:p>
        </w:tc>
        <w:tc>
          <w:tcPr>
            <w:tcW w:w="7070" w:type="dxa"/>
          </w:tcPr>
          <w:p w14:paraId="6C5F692A" w14:textId="77777777" w:rsidR="007C5D74" w:rsidRDefault="007C5D74" w:rsidP="00511EF6">
            <w:pPr>
              <w:cnfStyle w:val="000000000000" w:firstRow="0" w:lastRow="0" w:firstColumn="0" w:lastColumn="0" w:oddVBand="0" w:evenVBand="0" w:oddHBand="0" w:evenHBand="0" w:firstRowFirstColumn="0" w:firstRowLastColumn="0" w:lastRowFirstColumn="0" w:lastRowLastColumn="0"/>
            </w:pPr>
            <w:r>
              <w:t>National Occupational Standards</w:t>
            </w:r>
          </w:p>
        </w:tc>
      </w:tr>
      <w:tr w:rsidR="007C5D74" w14:paraId="4731BB98" w14:textId="77777777" w:rsidTr="00511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vAlign w:val="center"/>
          </w:tcPr>
          <w:p w14:paraId="2A3E8CCF" w14:textId="77777777" w:rsidR="007C5D74" w:rsidRDefault="007C5D74" w:rsidP="00511EF6">
            <w:pPr>
              <w:rPr>
                <w:color w:val="3B3B3B"/>
              </w:rPr>
            </w:pPr>
            <w:r>
              <w:rPr>
                <w:bCs w:val="0"/>
                <w:color w:val="3B3B3B"/>
              </w:rPr>
              <w:t>TVET</w:t>
            </w:r>
          </w:p>
        </w:tc>
        <w:tc>
          <w:tcPr>
            <w:tcW w:w="7070" w:type="dxa"/>
            <w:vAlign w:val="center"/>
          </w:tcPr>
          <w:p w14:paraId="3CACAB3B" w14:textId="77777777" w:rsidR="007C5D74" w:rsidRDefault="007C5D74" w:rsidP="00511EF6">
            <w:pPr>
              <w:cnfStyle w:val="000000100000" w:firstRow="0" w:lastRow="0" w:firstColumn="0" w:lastColumn="0" w:oddVBand="0" w:evenVBand="0" w:oddHBand="1" w:evenHBand="0" w:firstRowFirstColumn="0" w:firstRowLastColumn="0" w:lastRowFirstColumn="0" w:lastRowLastColumn="0"/>
            </w:pPr>
            <w:r>
              <w:rPr>
                <w:rFonts w:cs="Calibri"/>
                <w:lang w:val="en-IN"/>
              </w:rPr>
              <w:t>Technical and Vocational Education and Training</w:t>
            </w:r>
          </w:p>
        </w:tc>
      </w:tr>
      <w:tr w:rsidR="007C5D74" w14:paraId="62E81473" w14:textId="77777777" w:rsidTr="00511EF6">
        <w:tc>
          <w:tcPr>
            <w:cnfStyle w:val="001000000000" w:firstRow="0" w:lastRow="0" w:firstColumn="1" w:lastColumn="0" w:oddVBand="0" w:evenVBand="0" w:oddHBand="0" w:evenHBand="0" w:firstRowFirstColumn="0" w:firstRowLastColumn="0" w:lastRowFirstColumn="0" w:lastRowLastColumn="0"/>
            <w:tcW w:w="1947" w:type="dxa"/>
            <w:vAlign w:val="center"/>
          </w:tcPr>
          <w:p w14:paraId="61235000" w14:textId="77777777" w:rsidR="007C5D74" w:rsidRDefault="007C5D74" w:rsidP="00511EF6">
            <w:pPr>
              <w:rPr>
                <w:color w:val="3B3B3B"/>
              </w:rPr>
            </w:pPr>
            <w:r>
              <w:rPr>
                <w:bCs w:val="0"/>
                <w:color w:val="3B3B3B"/>
              </w:rPr>
              <w:t>OH&amp;S</w:t>
            </w:r>
          </w:p>
        </w:tc>
        <w:tc>
          <w:tcPr>
            <w:tcW w:w="7070" w:type="dxa"/>
            <w:vAlign w:val="center"/>
          </w:tcPr>
          <w:p w14:paraId="22C10BA2" w14:textId="77777777" w:rsidR="007C5D74" w:rsidRDefault="007C5D74" w:rsidP="00511EF6">
            <w:pPr>
              <w:cnfStyle w:val="000000000000" w:firstRow="0" w:lastRow="0" w:firstColumn="0" w:lastColumn="0" w:oddVBand="0" w:evenVBand="0" w:oddHBand="0" w:evenHBand="0" w:firstRowFirstColumn="0" w:firstRowLastColumn="0" w:lastRowFirstColumn="0" w:lastRowLastColumn="0"/>
            </w:pPr>
            <w:r>
              <w:rPr>
                <w:rFonts w:cs="Calibri"/>
                <w:lang w:val="en-IN"/>
              </w:rPr>
              <w:t>Occupational Health and Safety</w:t>
            </w:r>
          </w:p>
        </w:tc>
      </w:tr>
      <w:tr w:rsidR="007C5D74" w14:paraId="19A423B8" w14:textId="77777777" w:rsidTr="00511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A6A6A6"/>
            </w:tcBorders>
            <w:vAlign w:val="center"/>
          </w:tcPr>
          <w:p w14:paraId="7C656E5E" w14:textId="77777777" w:rsidR="007C5D74" w:rsidRDefault="007C5D74" w:rsidP="00511EF6">
            <w:pPr>
              <w:rPr>
                <w:color w:val="3B3B3B"/>
              </w:rPr>
            </w:pPr>
            <w:r>
              <w:rPr>
                <w:bCs w:val="0"/>
                <w:color w:val="3B3B3B"/>
              </w:rPr>
              <w:t>PPE</w:t>
            </w:r>
          </w:p>
        </w:tc>
        <w:tc>
          <w:tcPr>
            <w:tcW w:w="7070" w:type="dxa"/>
            <w:vAlign w:val="center"/>
          </w:tcPr>
          <w:p w14:paraId="5A48103F" w14:textId="77777777" w:rsidR="007C5D74" w:rsidRDefault="007C5D74" w:rsidP="00511EF6">
            <w:pPr>
              <w:cnfStyle w:val="000000100000" w:firstRow="0" w:lastRow="0" w:firstColumn="0" w:lastColumn="0" w:oddVBand="0" w:evenVBand="0" w:oddHBand="1" w:evenHBand="0" w:firstRowFirstColumn="0" w:firstRowLastColumn="0" w:lastRowFirstColumn="0" w:lastRowLastColumn="0"/>
            </w:pPr>
            <w:r>
              <w:rPr>
                <w:rFonts w:cs="Calibri"/>
                <w:lang w:val="en-IN"/>
              </w:rPr>
              <w:t>Personal Protective Equipment</w:t>
            </w:r>
          </w:p>
        </w:tc>
      </w:tr>
      <w:tr w:rsidR="007C5D74" w14:paraId="5656A990" w14:textId="77777777" w:rsidTr="00511EF6">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A6A6A6"/>
            </w:tcBorders>
            <w:vAlign w:val="center"/>
          </w:tcPr>
          <w:p w14:paraId="48FB13B9" w14:textId="77777777" w:rsidR="007C5D74" w:rsidRDefault="007C5D74" w:rsidP="00511EF6">
            <w:pPr>
              <w:rPr>
                <w:color w:val="3B3B3B"/>
              </w:rPr>
            </w:pPr>
            <w:r>
              <w:rPr>
                <w:bCs w:val="0"/>
                <w:color w:val="3B3B3B"/>
              </w:rPr>
              <w:t>HACCP</w:t>
            </w:r>
          </w:p>
        </w:tc>
        <w:tc>
          <w:tcPr>
            <w:tcW w:w="7070" w:type="dxa"/>
            <w:vAlign w:val="center"/>
          </w:tcPr>
          <w:p w14:paraId="63307DCA" w14:textId="77777777" w:rsidR="007C5D74" w:rsidRDefault="007C5D74" w:rsidP="00511EF6">
            <w:pPr>
              <w:cnfStyle w:val="000000000000" w:firstRow="0" w:lastRow="0" w:firstColumn="0" w:lastColumn="0" w:oddVBand="0" w:evenVBand="0" w:oddHBand="0" w:evenHBand="0" w:firstRowFirstColumn="0" w:firstRowLastColumn="0" w:lastRowFirstColumn="0" w:lastRowLastColumn="0"/>
            </w:pPr>
            <w:r>
              <w:rPr>
                <w:rFonts w:cs="Calibri"/>
                <w:lang w:val="en-IN"/>
              </w:rPr>
              <w:t>Hazard Analysis and Critical Control Points</w:t>
            </w:r>
          </w:p>
        </w:tc>
      </w:tr>
      <w:tr w:rsidR="007C5D74" w14:paraId="7BEA146F" w14:textId="77777777" w:rsidTr="00511E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A6A6A6"/>
            </w:tcBorders>
            <w:vAlign w:val="center"/>
          </w:tcPr>
          <w:p w14:paraId="6EFED382" w14:textId="77777777" w:rsidR="007C5D74" w:rsidRDefault="007C5D74" w:rsidP="00511EF6">
            <w:pPr>
              <w:rPr>
                <w:color w:val="3B3B3B"/>
              </w:rPr>
            </w:pPr>
            <w:r>
              <w:rPr>
                <w:bCs w:val="0"/>
                <w:color w:val="3B3B3B"/>
              </w:rPr>
              <w:t>ISO</w:t>
            </w:r>
          </w:p>
        </w:tc>
        <w:tc>
          <w:tcPr>
            <w:tcW w:w="7070" w:type="dxa"/>
            <w:vAlign w:val="center"/>
          </w:tcPr>
          <w:p w14:paraId="41051B03" w14:textId="77777777" w:rsidR="007C5D74" w:rsidRDefault="007C5D74" w:rsidP="00511EF6">
            <w:pPr>
              <w:cnfStyle w:val="000000100000" w:firstRow="0" w:lastRow="0" w:firstColumn="0" w:lastColumn="0" w:oddVBand="0" w:evenVBand="0" w:oddHBand="1" w:evenHBand="0" w:firstRowFirstColumn="0" w:firstRowLastColumn="0" w:lastRowFirstColumn="0" w:lastRowLastColumn="0"/>
            </w:pPr>
            <w:r>
              <w:rPr>
                <w:rFonts w:cs="Calibri"/>
                <w:lang w:val="en-IN"/>
              </w:rPr>
              <w:t>International Standards Organization</w:t>
            </w:r>
          </w:p>
        </w:tc>
      </w:tr>
      <w:tr w:rsidR="007C5D74" w14:paraId="0AF222B8" w14:textId="77777777" w:rsidTr="00511EF6">
        <w:tc>
          <w:tcPr>
            <w:cnfStyle w:val="001000000000" w:firstRow="0" w:lastRow="0" w:firstColumn="1" w:lastColumn="0" w:oddVBand="0" w:evenVBand="0" w:oddHBand="0" w:evenHBand="0" w:firstRowFirstColumn="0" w:firstRowLastColumn="0" w:lastRowFirstColumn="0" w:lastRowLastColumn="0"/>
            <w:tcW w:w="1947" w:type="dxa"/>
            <w:tcBorders>
              <w:bottom w:val="single" w:sz="4" w:space="0" w:color="A6A6A6"/>
            </w:tcBorders>
            <w:vAlign w:val="center"/>
          </w:tcPr>
          <w:p w14:paraId="5E1ED810" w14:textId="77777777" w:rsidR="007C5D74" w:rsidRDefault="007C5D74" w:rsidP="00511EF6">
            <w:pPr>
              <w:rPr>
                <w:color w:val="3B3B3B"/>
              </w:rPr>
            </w:pPr>
            <w:r>
              <w:rPr>
                <w:bCs w:val="0"/>
                <w:color w:val="3B3B3B"/>
              </w:rPr>
              <w:t>IPR</w:t>
            </w:r>
          </w:p>
        </w:tc>
        <w:tc>
          <w:tcPr>
            <w:tcW w:w="7070" w:type="dxa"/>
            <w:vAlign w:val="center"/>
          </w:tcPr>
          <w:p w14:paraId="6053D3D3" w14:textId="77777777" w:rsidR="007C5D74" w:rsidRDefault="007C5D74" w:rsidP="00511EF6">
            <w:pPr>
              <w:cnfStyle w:val="000000000000" w:firstRow="0" w:lastRow="0" w:firstColumn="0" w:lastColumn="0" w:oddVBand="0" w:evenVBand="0" w:oddHBand="0" w:evenHBand="0" w:firstRowFirstColumn="0" w:firstRowLastColumn="0" w:lastRowFirstColumn="0" w:lastRowLastColumn="0"/>
            </w:pPr>
            <w:r>
              <w:rPr>
                <w:rFonts w:cs="Calibri"/>
                <w:lang w:val="en-IN"/>
              </w:rPr>
              <w:t>Intellectual Property Rights</w:t>
            </w:r>
          </w:p>
        </w:tc>
      </w:tr>
    </w:tbl>
    <w:p w14:paraId="52A2B64E" w14:textId="79490323" w:rsidR="00D3201C" w:rsidRDefault="00D3201C" w:rsidP="007C5D74">
      <w:pPr>
        <w:pStyle w:val="Heading1"/>
      </w:pPr>
    </w:p>
    <w:p w14:paraId="010A613C" w14:textId="0640F6AB" w:rsidR="00F91980" w:rsidRPr="00F91980" w:rsidRDefault="00F91980" w:rsidP="00F91980">
      <w:pPr>
        <w:rPr>
          <w:lang w:val="en-IN"/>
        </w:rPr>
      </w:pPr>
    </w:p>
    <w:p w14:paraId="0543B69F" w14:textId="11C1AF17" w:rsidR="00F91980" w:rsidRPr="00F91980" w:rsidRDefault="00F91980" w:rsidP="00F91980">
      <w:pPr>
        <w:rPr>
          <w:lang w:val="en-IN"/>
        </w:rPr>
      </w:pPr>
    </w:p>
    <w:p w14:paraId="4E66B7D5" w14:textId="55A750C7" w:rsidR="00F91980" w:rsidRPr="00F91980" w:rsidRDefault="00F91980" w:rsidP="00F91980">
      <w:pPr>
        <w:rPr>
          <w:lang w:val="en-IN"/>
        </w:rPr>
      </w:pPr>
    </w:p>
    <w:p w14:paraId="0ED2B970" w14:textId="4520BAAE" w:rsidR="00F91980" w:rsidRPr="00F91980" w:rsidRDefault="00F91980" w:rsidP="00F91980">
      <w:pPr>
        <w:rPr>
          <w:lang w:val="en-IN"/>
        </w:rPr>
      </w:pPr>
    </w:p>
    <w:p w14:paraId="13A67982" w14:textId="749030F6" w:rsidR="00F91980" w:rsidRPr="00F91980" w:rsidRDefault="00F91980" w:rsidP="00F91980">
      <w:pPr>
        <w:rPr>
          <w:lang w:val="en-IN"/>
        </w:rPr>
      </w:pPr>
    </w:p>
    <w:p w14:paraId="5AB34B2C" w14:textId="2B57AFED" w:rsidR="00F91980" w:rsidRPr="00F91980" w:rsidRDefault="00F91980" w:rsidP="00F91980">
      <w:pPr>
        <w:rPr>
          <w:lang w:val="en-IN"/>
        </w:rPr>
      </w:pPr>
    </w:p>
    <w:p w14:paraId="5E04E1E0" w14:textId="7C5A32DA" w:rsidR="00F91980" w:rsidRDefault="00F91980" w:rsidP="00F91980">
      <w:pPr>
        <w:rPr>
          <w:rFonts w:asciiTheme="majorHAnsi" w:eastAsiaTheme="majorEastAsia" w:hAnsiTheme="majorHAnsi" w:cstheme="majorBidi"/>
          <w:b/>
          <w:bCs/>
          <w:color w:val="365F91" w:themeColor="accent1" w:themeShade="BF"/>
          <w:sz w:val="28"/>
          <w:szCs w:val="28"/>
          <w:lang w:val="en-IN"/>
        </w:rPr>
      </w:pPr>
    </w:p>
    <w:p w14:paraId="2B5DC54A" w14:textId="77777777" w:rsidR="00F91980" w:rsidRPr="00F91980" w:rsidRDefault="00F91980" w:rsidP="00F91980">
      <w:pPr>
        <w:jc w:val="right"/>
        <w:rPr>
          <w:lang w:val="en-IN"/>
        </w:rPr>
      </w:pPr>
    </w:p>
    <w:sectPr w:rsidR="00F91980" w:rsidRPr="00F91980" w:rsidSect="0099097C">
      <w:footerReference w:type="default" r:id="rId20"/>
      <w:headerReference w:type="first" r:id="rId21"/>
      <w:footerReference w:type="first" r:id="rId22"/>
      <w:pgSz w:w="11907" w:h="16839" w:code="9"/>
      <w:pgMar w:top="1440" w:right="1440" w:bottom="57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279DC" w14:textId="77777777" w:rsidR="003A451C" w:rsidRDefault="003A451C" w:rsidP="000A69FF">
      <w:pPr>
        <w:spacing w:after="0" w:line="240" w:lineRule="auto"/>
      </w:pPr>
      <w:r>
        <w:separator/>
      </w:r>
    </w:p>
  </w:endnote>
  <w:endnote w:type="continuationSeparator" w:id="0">
    <w:p w14:paraId="1D06991B" w14:textId="77777777" w:rsidR="003A451C" w:rsidRDefault="003A451C" w:rsidP="000A6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NeueLT W1G 57 Cn">
    <w:altName w:val="Arial"/>
    <w:panose1 w:val="020B06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1851977"/>
      <w:docPartObj>
        <w:docPartGallery w:val="Page Numbers (Bottom of Page)"/>
        <w:docPartUnique/>
      </w:docPartObj>
    </w:sdtPr>
    <w:sdtEndPr>
      <w:rPr>
        <w:color w:val="7F7F7F" w:themeColor="background1" w:themeShade="7F"/>
        <w:spacing w:val="60"/>
      </w:rPr>
    </w:sdtEndPr>
    <w:sdtContent>
      <w:p w14:paraId="4B1F3365" w14:textId="27C499BD" w:rsidR="00026294" w:rsidRDefault="0002629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A045A" w:rsidRPr="009A045A">
          <w:rPr>
            <w:b/>
            <w:bCs/>
            <w:noProof/>
          </w:rPr>
          <w:t>8</w:t>
        </w:r>
        <w:r>
          <w:rPr>
            <w:b/>
            <w:bCs/>
            <w:noProof/>
          </w:rPr>
          <w:fldChar w:fldCharType="end"/>
        </w:r>
        <w:r>
          <w:rPr>
            <w:b/>
            <w:bCs/>
          </w:rPr>
          <w:t xml:space="preserve"> | </w:t>
        </w:r>
        <w:r>
          <w:rPr>
            <w:color w:val="808080" w:themeColor="background1" w:themeShade="80"/>
          </w:rPr>
          <w:t>Guest Service Executive (Housekeeping)</w:t>
        </w:r>
      </w:p>
    </w:sdtContent>
  </w:sdt>
  <w:p w14:paraId="5D285CF4" w14:textId="77777777" w:rsidR="00026294" w:rsidRDefault="000262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EF3A5" w14:textId="122AC202" w:rsidR="00026294" w:rsidRDefault="00026294" w:rsidP="007C5D74">
    <w:pPr>
      <w:pStyle w:val="Footer"/>
      <w:pBdr>
        <w:top w:val="single" w:sz="4" w:space="1" w:color="D9D9D9"/>
      </w:pBdr>
      <w:rPr>
        <w:b/>
        <w:bCs/>
      </w:rPr>
    </w:pPr>
    <w:r>
      <w:rPr>
        <w:b/>
        <w:bCs/>
      </w:rPr>
      <w:t xml:space="preserve"> </w:t>
    </w:r>
  </w:p>
  <w:p w14:paraId="191A8780" w14:textId="736EF30B" w:rsidR="00026294" w:rsidRDefault="000262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957338"/>
      <w:docPartObj>
        <w:docPartGallery w:val="Page Numbers (Bottom of Page)"/>
        <w:docPartUnique/>
      </w:docPartObj>
    </w:sdtPr>
    <w:sdtEndPr>
      <w:rPr>
        <w:color w:val="7F7F7F" w:themeColor="background1" w:themeShade="7F"/>
        <w:spacing w:val="60"/>
      </w:rPr>
    </w:sdtEndPr>
    <w:sdtContent>
      <w:p w14:paraId="73A7C069" w14:textId="27C95C3D" w:rsidR="00026294" w:rsidRDefault="00026294">
        <w:pPr>
          <w:pStyle w:val="Footer"/>
          <w:pBdr>
            <w:top w:val="single" w:sz="4" w:space="1" w:color="D9D9D9" w:themeColor="background1" w:themeShade="D9"/>
          </w:pBdr>
          <w:rPr>
            <w:b/>
            <w:bCs/>
          </w:rPr>
        </w:pPr>
        <w:r w:rsidRPr="00584D7B">
          <w:rPr>
            <w:b/>
            <w:bCs/>
            <w:noProof/>
          </w:rPr>
          <w:t>1</w:t>
        </w:r>
        <w:r>
          <w:rPr>
            <w:b/>
            <w:bCs/>
          </w:rPr>
          <w:t xml:space="preserve"> | </w:t>
        </w:r>
        <w:r>
          <w:rPr>
            <w:color w:val="808080" w:themeColor="background1" w:themeShade="80"/>
          </w:rPr>
          <w:t>Guests House Caretaker</w:t>
        </w:r>
      </w:p>
    </w:sdtContent>
  </w:sdt>
  <w:p w14:paraId="0CBAFF11" w14:textId="2B303681" w:rsidR="00026294" w:rsidRDefault="00026294" w:rsidP="000838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D2CCA" w14:textId="7E130666" w:rsidR="00026294" w:rsidRDefault="00026294" w:rsidP="007C5D74">
    <w:pPr>
      <w:pStyle w:val="Footer"/>
      <w:pBdr>
        <w:top w:val="single" w:sz="4" w:space="1" w:color="D9D9D9"/>
      </w:pBdr>
      <w:rPr>
        <w:b/>
        <w:bCs/>
      </w:rPr>
    </w:pPr>
    <w:r w:rsidRPr="00984FFA">
      <w:rPr>
        <w:b/>
        <w:bCs/>
      </w:rPr>
      <w:fldChar w:fldCharType="begin"/>
    </w:r>
    <w:r w:rsidRPr="00984FFA">
      <w:rPr>
        <w:b/>
        <w:bCs/>
      </w:rPr>
      <w:instrText xml:space="preserve"> PAGE   \* MERGEFORMAT </w:instrText>
    </w:r>
    <w:r w:rsidRPr="00984FFA">
      <w:rPr>
        <w:b/>
        <w:bCs/>
      </w:rPr>
      <w:fldChar w:fldCharType="separate"/>
    </w:r>
    <w:r w:rsidR="009A045A">
      <w:rPr>
        <w:b/>
        <w:bCs/>
        <w:noProof/>
      </w:rPr>
      <w:t>35</w:t>
    </w:r>
    <w:r w:rsidRPr="00984FFA">
      <w:rPr>
        <w:b/>
        <w:bCs/>
        <w:noProof/>
      </w:rPr>
      <w:fldChar w:fldCharType="end"/>
    </w:r>
    <w:r>
      <w:rPr>
        <w:b/>
        <w:bCs/>
      </w:rPr>
      <w:t xml:space="preserve">| </w:t>
    </w:r>
    <w:r>
      <w:rPr>
        <w:color w:val="808080"/>
        <w:sz w:val="24"/>
        <w:szCs w:val="24"/>
      </w:rPr>
      <w:t>Guest Service Executive (Housekeeping)</w:t>
    </w:r>
  </w:p>
  <w:p w14:paraId="19AC2304" w14:textId="77777777" w:rsidR="00026294" w:rsidRDefault="0002629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2157431"/>
      <w:docPartObj>
        <w:docPartGallery w:val="Page Numbers (Bottom of Page)"/>
        <w:docPartUnique/>
      </w:docPartObj>
    </w:sdtPr>
    <w:sdtEndPr>
      <w:rPr>
        <w:color w:val="7F7F7F" w:themeColor="background1" w:themeShade="7F"/>
        <w:spacing w:val="60"/>
      </w:rPr>
    </w:sdtEndPr>
    <w:sdtContent>
      <w:p w14:paraId="1AFF6714" w14:textId="655D671C" w:rsidR="00026294" w:rsidRDefault="00026294">
        <w:pPr>
          <w:pStyle w:val="Footer"/>
          <w:pBdr>
            <w:top w:val="single" w:sz="4" w:space="1" w:color="D9D9D9" w:themeColor="background1" w:themeShade="D9"/>
          </w:pBdr>
          <w:rPr>
            <w:b/>
            <w:bCs/>
          </w:rPr>
        </w:pPr>
        <w:r w:rsidRPr="00584D7B">
          <w:rPr>
            <w:b/>
            <w:bCs/>
            <w:noProof/>
          </w:rPr>
          <w:t>13</w:t>
        </w:r>
        <w:r>
          <w:rPr>
            <w:b/>
            <w:bCs/>
          </w:rPr>
          <w:t xml:space="preserve"> |</w:t>
        </w:r>
        <w:r>
          <w:rPr>
            <w:color w:val="808080" w:themeColor="background1" w:themeShade="80"/>
          </w:rPr>
          <w:t>Guests House Caretaker</w:t>
        </w:r>
      </w:p>
    </w:sdtContent>
  </w:sdt>
  <w:p w14:paraId="53222F46" w14:textId="77777777" w:rsidR="00026294" w:rsidRDefault="00026294" w:rsidP="0008387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60374" w14:textId="61F02529" w:rsidR="00026294" w:rsidRDefault="0002629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A045A">
      <w:rPr>
        <w:noProof/>
      </w:rPr>
      <w:t>36</w:t>
    </w:r>
    <w:r>
      <w:rPr>
        <w:noProof/>
      </w:rPr>
      <w:fldChar w:fldCharType="end"/>
    </w:r>
    <w:r>
      <w:rPr>
        <w:b/>
        <w:bCs/>
      </w:rPr>
      <w:t xml:space="preserve"> | </w:t>
    </w:r>
    <w:r>
      <w:rPr>
        <w:color w:val="808080" w:themeColor="background1" w:themeShade="80"/>
      </w:rPr>
      <w:t>Guest Service Executive (Housekeeping)</w:t>
    </w:r>
  </w:p>
  <w:p w14:paraId="2D096B96" w14:textId="77777777" w:rsidR="00026294" w:rsidRDefault="000262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4A7EF" w14:textId="77777777" w:rsidR="003A451C" w:rsidRDefault="003A451C" w:rsidP="000A69FF">
      <w:pPr>
        <w:spacing w:after="0" w:line="240" w:lineRule="auto"/>
      </w:pPr>
      <w:r>
        <w:separator/>
      </w:r>
    </w:p>
  </w:footnote>
  <w:footnote w:type="continuationSeparator" w:id="0">
    <w:p w14:paraId="2DCCB94F" w14:textId="77777777" w:rsidR="003A451C" w:rsidRDefault="003A451C" w:rsidP="000A6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0C3BB" w14:textId="3EED03E2" w:rsidR="00026294" w:rsidRDefault="00026294">
    <w:pPr>
      <w:pStyle w:val="Header"/>
    </w:pPr>
    <w:r>
      <w:rPr>
        <w:noProof/>
        <w:lang w:bidi="hi-IN"/>
      </w:rPr>
      <w:drawing>
        <wp:inline distT="0" distB="0" distL="0" distR="0" wp14:anchorId="332D89FA" wp14:editId="75130339">
          <wp:extent cx="725170" cy="602670"/>
          <wp:effectExtent l="0" t="0" r="0" b="6985"/>
          <wp:docPr id="409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1" cstate="print"/>
                  <a:srcRect/>
                  <a:stretch/>
                </pic:blipFill>
                <pic:spPr>
                  <a:xfrm>
                    <a:off x="0" y="0"/>
                    <a:ext cx="725170" cy="602670"/>
                  </a:xfrm>
                  <a:prstGeom prst="rect">
                    <a:avLst/>
                  </a:prstGeom>
                  <a:ln>
                    <a:noFill/>
                  </a:ln>
                </pic:spPr>
              </pic:pic>
            </a:graphicData>
          </a:graphic>
        </wp:inline>
      </w:drawing>
    </w:r>
    <w:r>
      <w:t xml:space="preserve">                                            </w:t>
    </w:r>
    <w:r>
      <w:rPr>
        <w:noProof/>
        <w:lang w:bidi="hi-IN"/>
      </w:rPr>
      <w:drawing>
        <wp:inline distT="0" distB="0" distL="0" distR="0" wp14:anchorId="0F05C393" wp14:editId="6B2CAA61">
          <wp:extent cx="571500" cy="514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14350"/>
                  </a:xfrm>
                  <a:prstGeom prst="rect">
                    <a:avLst/>
                  </a:prstGeom>
                  <a:noFill/>
                  <a:ln>
                    <a:noFill/>
                  </a:ln>
                </pic:spPr>
              </pic:pic>
            </a:graphicData>
          </a:graphic>
        </wp:inline>
      </w:drawing>
    </w:r>
    <w:r>
      <w:t xml:space="preserve">                                                  </w:t>
    </w:r>
    <w:r>
      <w:rPr>
        <w:noProof/>
        <w:lang w:bidi="hi-IN"/>
      </w:rPr>
      <w:drawing>
        <wp:inline distT="0" distB="0" distL="0" distR="0" wp14:anchorId="756FA5E1" wp14:editId="573B9276">
          <wp:extent cx="396875" cy="450850"/>
          <wp:effectExtent l="0" t="0" r="3175" b="6350"/>
          <wp:docPr id="4098" name="Picture 0" descr="final log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3" cstate="print"/>
                  <a:srcRect r="78452"/>
                  <a:stretch/>
                </pic:blipFill>
                <pic:spPr>
                  <a:xfrm>
                    <a:off x="0" y="0"/>
                    <a:ext cx="396875" cy="450850"/>
                  </a:xfrm>
                  <a:prstGeom prst="rect">
                    <a:avLst/>
                  </a:prstGeom>
                  <a:ln>
                    <a:noFill/>
                  </a:ln>
                </pic:spPr>
              </pic:pic>
            </a:graphicData>
          </a:graphic>
        </wp:inline>
      </w:drawing>
    </w:r>
    <w:r>
      <w:t xml:space="preserve">          </w:t>
    </w:r>
    <w:r>
      <w:rPr>
        <w:noProof/>
        <w:lang w:bidi="hi-IN"/>
      </w:rPr>
      <w:drawing>
        <wp:inline distT="0" distB="0" distL="0" distR="0" wp14:anchorId="236E9E19" wp14:editId="65B3E7C4">
          <wp:extent cx="725170" cy="435609"/>
          <wp:effectExtent l="0" t="0" r="0" b="2540"/>
          <wp:docPr id="4099"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4" cstate="print"/>
                  <a:srcRect/>
                  <a:stretch/>
                </pic:blipFill>
                <pic:spPr>
                  <a:xfrm>
                    <a:off x="0" y="0"/>
                    <a:ext cx="725170" cy="435609"/>
                  </a:xfrm>
                  <a:prstGeom prst="rect">
                    <a:avLst/>
                  </a:prstGeom>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5042" w14:textId="6752DEE5" w:rsidR="00026294" w:rsidRDefault="00026294">
    <w:pPr>
      <w:pStyle w:val="Header"/>
    </w:pPr>
    <w:r>
      <w:rPr>
        <w:noProof/>
        <w:lang w:bidi="hi-IN"/>
      </w:rPr>
      <w:drawing>
        <wp:inline distT="0" distB="0" distL="0" distR="0" wp14:anchorId="41CF3D5E" wp14:editId="46721FF5">
          <wp:extent cx="725170" cy="602670"/>
          <wp:effectExtent l="0" t="0" r="0" b="6985"/>
          <wp:docPr id="4100"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8"/>
                  <pic:cNvPicPr/>
                </pic:nvPicPr>
                <pic:blipFill>
                  <a:blip r:embed="rId1" cstate="print"/>
                  <a:srcRect/>
                  <a:stretch/>
                </pic:blipFill>
                <pic:spPr>
                  <a:xfrm>
                    <a:off x="0" y="0"/>
                    <a:ext cx="725170" cy="602670"/>
                  </a:xfrm>
                  <a:prstGeom prst="rect">
                    <a:avLst/>
                  </a:prstGeom>
                  <a:ln>
                    <a:noFill/>
                  </a:ln>
                </pic:spPr>
              </pic:pic>
            </a:graphicData>
          </a:graphic>
        </wp:inline>
      </w:drawing>
    </w:r>
    <w:r>
      <w:t xml:space="preserve">                                                </w:t>
    </w:r>
    <w:r>
      <w:rPr>
        <w:noProof/>
        <w:lang w:bidi="hi-IN"/>
      </w:rPr>
      <w:drawing>
        <wp:inline distT="0" distB="0" distL="0" distR="0" wp14:anchorId="3DE4731C" wp14:editId="0020D351">
          <wp:extent cx="571500" cy="514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14350"/>
                  </a:xfrm>
                  <a:prstGeom prst="rect">
                    <a:avLst/>
                  </a:prstGeom>
                  <a:noFill/>
                  <a:ln>
                    <a:noFill/>
                  </a:ln>
                </pic:spPr>
              </pic:pic>
            </a:graphicData>
          </a:graphic>
        </wp:inline>
      </w:drawing>
    </w:r>
    <w:r>
      <w:t xml:space="preserve">                                                </w:t>
    </w:r>
    <w:r>
      <w:rPr>
        <w:noProof/>
        <w:lang w:bidi="hi-IN"/>
      </w:rPr>
      <w:drawing>
        <wp:inline distT="0" distB="0" distL="0" distR="0" wp14:anchorId="2340C78F" wp14:editId="07346C5B">
          <wp:extent cx="396875" cy="450850"/>
          <wp:effectExtent l="0" t="0" r="3175" b="6350"/>
          <wp:docPr id="4101" name="Picture 0" descr="final log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3" cstate="print"/>
                  <a:srcRect r="78452"/>
                  <a:stretch/>
                </pic:blipFill>
                <pic:spPr>
                  <a:xfrm>
                    <a:off x="0" y="0"/>
                    <a:ext cx="396875" cy="450850"/>
                  </a:xfrm>
                  <a:prstGeom prst="rect">
                    <a:avLst/>
                  </a:prstGeom>
                  <a:ln>
                    <a:noFill/>
                  </a:ln>
                </pic:spPr>
              </pic:pic>
            </a:graphicData>
          </a:graphic>
        </wp:inline>
      </w:drawing>
    </w:r>
    <w:r>
      <w:t xml:space="preserve">        </w:t>
    </w:r>
    <w:r>
      <w:rPr>
        <w:noProof/>
        <w:lang w:bidi="hi-IN"/>
      </w:rPr>
      <w:drawing>
        <wp:inline distT="0" distB="0" distL="0" distR="0" wp14:anchorId="012D8367" wp14:editId="4A16BD91">
          <wp:extent cx="725170" cy="435609"/>
          <wp:effectExtent l="0" t="0" r="0" b="2540"/>
          <wp:docPr id="4102"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4" cstate="print"/>
                  <a:srcRect/>
                  <a:stretch/>
                </pic:blipFill>
                <pic:spPr>
                  <a:xfrm>
                    <a:off x="0" y="0"/>
                    <a:ext cx="725170" cy="43560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49A0" w14:textId="5D8A3121" w:rsidR="00026294" w:rsidRDefault="00026294">
    <w:pPr>
      <w:pStyle w:val="Header"/>
    </w:pPr>
    <w:r>
      <w:rPr>
        <w:noProof/>
        <w:lang w:bidi="hi-IN"/>
      </w:rPr>
      <w:drawing>
        <wp:inline distT="0" distB="0" distL="0" distR="0" wp14:anchorId="44940191" wp14:editId="3E413C60">
          <wp:extent cx="725170" cy="602615"/>
          <wp:effectExtent l="0" t="0" r="0" b="6985"/>
          <wp:docPr id="23" name="Picture 38"/>
          <wp:cNvGraphicFramePr/>
          <a:graphic xmlns:a="http://schemas.openxmlformats.org/drawingml/2006/main">
            <a:graphicData uri="http://schemas.openxmlformats.org/drawingml/2006/picture">
              <pic:pic xmlns:pic="http://schemas.openxmlformats.org/drawingml/2006/picture">
                <pic:nvPicPr>
                  <pic:cNvPr id="4100" name="Picture 38"/>
                  <pic:cNvPicPr/>
                </pic:nvPicPr>
                <pic:blipFill>
                  <a:blip r:embed="rId1" cstate="print"/>
                  <a:srcRect/>
                  <a:stretch/>
                </pic:blipFill>
                <pic:spPr>
                  <a:xfrm>
                    <a:off x="0" y="0"/>
                    <a:ext cx="725170" cy="602615"/>
                  </a:xfrm>
                  <a:prstGeom prst="rect">
                    <a:avLst/>
                  </a:prstGeom>
                  <a:ln>
                    <a:noFill/>
                  </a:ln>
                </pic:spPr>
              </pic:pic>
            </a:graphicData>
          </a:graphic>
        </wp:inline>
      </w:drawing>
    </w:r>
    <w:r>
      <w:t xml:space="preserve">                                                                                                             </w:t>
    </w:r>
    <w:r>
      <w:rPr>
        <w:noProof/>
        <w:lang w:bidi="hi-IN"/>
      </w:rPr>
      <w:drawing>
        <wp:inline distT="0" distB="0" distL="0" distR="0" wp14:anchorId="227CB7DD" wp14:editId="25A6578D">
          <wp:extent cx="396875" cy="450850"/>
          <wp:effectExtent l="0" t="0" r="3175" b="6350"/>
          <wp:docPr id="24" name="Picture 0" descr="final logos.jpg"/>
          <wp:cNvGraphicFramePr/>
          <a:graphic xmlns:a="http://schemas.openxmlformats.org/drawingml/2006/main">
            <a:graphicData uri="http://schemas.openxmlformats.org/drawingml/2006/picture">
              <pic:pic xmlns:pic="http://schemas.openxmlformats.org/drawingml/2006/picture">
                <pic:nvPicPr>
                  <pic:cNvPr id="27" name="Picture 0" descr="final logos.jpg"/>
                  <pic:cNvPicPr/>
                </pic:nvPicPr>
                <pic:blipFill rotWithShape="1">
                  <a:blip r:embed="rId2" cstate="print">
                    <a:extLst>
                      <a:ext uri="{28A0092B-C50C-407E-A947-70E740481C1C}">
                        <a14:useLocalDpi xmlns:a14="http://schemas.microsoft.com/office/drawing/2010/main" val="0"/>
                      </a:ext>
                    </a:extLst>
                  </a:blip>
                  <a:srcRect r="78452"/>
                  <a:stretch/>
                </pic:blipFill>
                <pic:spPr bwMode="auto">
                  <a:xfrm>
                    <a:off x="0" y="0"/>
                    <a:ext cx="396875" cy="4508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bidi="hi-IN"/>
      </w:rPr>
      <w:drawing>
        <wp:inline distT="0" distB="0" distL="0" distR="0" wp14:anchorId="77664550" wp14:editId="297E148F">
          <wp:extent cx="725170" cy="434975"/>
          <wp:effectExtent l="0" t="0" r="0" b="3175"/>
          <wp:docPr id="25" name="image2.png"/>
          <wp:cNvGraphicFramePr/>
          <a:graphic xmlns:a="http://schemas.openxmlformats.org/drawingml/2006/main">
            <a:graphicData uri="http://schemas.openxmlformats.org/drawingml/2006/picture">
              <pic:pic xmlns:pic="http://schemas.openxmlformats.org/drawingml/2006/picture">
                <pic:nvPicPr>
                  <pic:cNvPr id="4102" name="image2.png"/>
                  <pic:cNvPicPr/>
                </pic:nvPicPr>
                <pic:blipFill>
                  <a:blip r:embed="rId3" cstate="print"/>
                  <a:srcRect/>
                  <a:stretch/>
                </pic:blipFill>
                <pic:spPr>
                  <a:xfrm>
                    <a:off x="0" y="0"/>
                    <a:ext cx="725170" cy="43497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5EBA" w14:textId="474647C4" w:rsidR="00026294" w:rsidRDefault="00026294" w:rsidP="00E776E1">
    <w:pPr>
      <w:pStyle w:val="Header"/>
      <w:tabs>
        <w:tab w:val="clear" w:pos="4680"/>
        <w:tab w:val="clear" w:pos="9360"/>
        <w:tab w:val="left" w:pos="6825"/>
      </w:tabs>
    </w:pPr>
    <w:r>
      <w:rPr>
        <w:noProof/>
        <w:lang w:bidi="hi-IN"/>
      </w:rPr>
      <w:drawing>
        <wp:inline distT="0" distB="0" distL="0" distR="0" wp14:anchorId="6F357AE3" wp14:editId="71B84C2D">
          <wp:extent cx="725170" cy="602670"/>
          <wp:effectExtent l="0" t="0" r="0" b="6985"/>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1" cstate="print"/>
                  <a:srcRect/>
                  <a:stretch/>
                </pic:blipFill>
                <pic:spPr>
                  <a:xfrm>
                    <a:off x="0" y="0"/>
                    <a:ext cx="725170" cy="602670"/>
                  </a:xfrm>
                  <a:prstGeom prst="rect">
                    <a:avLst/>
                  </a:prstGeom>
                  <a:ln>
                    <a:noFill/>
                  </a:ln>
                </pic:spPr>
              </pic:pic>
            </a:graphicData>
          </a:graphic>
        </wp:inline>
      </w:drawing>
    </w:r>
    <w:r>
      <w:tab/>
    </w:r>
    <w:r>
      <w:rPr>
        <w:noProof/>
        <w:lang w:bidi="hi-IN"/>
      </w:rPr>
      <w:drawing>
        <wp:inline distT="0" distB="0" distL="0" distR="0" wp14:anchorId="4DCA104A" wp14:editId="5BDFD699">
          <wp:extent cx="396875" cy="450850"/>
          <wp:effectExtent l="0" t="0" r="3175" b="6350"/>
          <wp:docPr id="34" name="Picture 0" descr="final log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0"/>
                  <pic:cNvPicPr/>
                </pic:nvPicPr>
                <pic:blipFill>
                  <a:blip r:embed="rId2" cstate="print"/>
                  <a:srcRect r="78452"/>
                  <a:stretch/>
                </pic:blipFill>
                <pic:spPr>
                  <a:xfrm>
                    <a:off x="0" y="0"/>
                    <a:ext cx="396875" cy="450850"/>
                  </a:xfrm>
                  <a:prstGeom prst="rect">
                    <a:avLst/>
                  </a:prstGeom>
                  <a:ln>
                    <a:noFill/>
                  </a:ln>
                </pic:spPr>
              </pic:pic>
            </a:graphicData>
          </a:graphic>
        </wp:inline>
      </w:drawing>
    </w:r>
    <w:r>
      <w:t xml:space="preserve">        </w:t>
    </w:r>
    <w:r>
      <w:rPr>
        <w:noProof/>
        <w:lang w:bidi="hi-IN"/>
      </w:rPr>
      <w:drawing>
        <wp:inline distT="0" distB="0" distL="0" distR="0" wp14:anchorId="1F373B71" wp14:editId="24F00EFB">
          <wp:extent cx="725170" cy="435609"/>
          <wp:effectExtent l="0" t="0" r="0" b="2540"/>
          <wp:docPr id="36"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2.png"/>
                  <pic:cNvPicPr/>
                </pic:nvPicPr>
                <pic:blipFill>
                  <a:blip r:embed="rId3" cstate="print"/>
                  <a:srcRect/>
                  <a:stretch/>
                </pic:blipFill>
                <pic:spPr>
                  <a:xfrm>
                    <a:off x="0" y="0"/>
                    <a:ext cx="725170" cy="435609"/>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7DAC" w14:textId="4E190317" w:rsidR="00026294" w:rsidRDefault="00026294">
    <w:pPr>
      <w:pStyle w:val="Header"/>
    </w:pPr>
    <w:r>
      <w:rPr>
        <w:noProof/>
        <w:lang w:bidi="hi-IN"/>
      </w:rPr>
      <w:drawing>
        <wp:inline distT="0" distB="0" distL="0" distR="0" wp14:anchorId="35BB656D" wp14:editId="712EE411">
          <wp:extent cx="725170" cy="602615"/>
          <wp:effectExtent l="0" t="0" r="0" b="6985"/>
          <wp:docPr id="17" name="Picture 38"/>
          <wp:cNvGraphicFramePr/>
          <a:graphic xmlns:a="http://schemas.openxmlformats.org/drawingml/2006/main">
            <a:graphicData uri="http://schemas.openxmlformats.org/drawingml/2006/picture">
              <pic:pic xmlns:pic="http://schemas.openxmlformats.org/drawingml/2006/picture">
                <pic:nvPicPr>
                  <pic:cNvPr id="4100" name="Picture 38"/>
                  <pic:cNvPicPr/>
                </pic:nvPicPr>
                <pic:blipFill>
                  <a:blip r:embed="rId1" cstate="print"/>
                  <a:srcRect/>
                  <a:stretch/>
                </pic:blipFill>
                <pic:spPr>
                  <a:xfrm>
                    <a:off x="0" y="0"/>
                    <a:ext cx="725170" cy="602615"/>
                  </a:xfrm>
                  <a:prstGeom prst="rect">
                    <a:avLst/>
                  </a:prstGeom>
                  <a:ln>
                    <a:noFill/>
                  </a:ln>
                </pic:spPr>
              </pic:pic>
            </a:graphicData>
          </a:graphic>
        </wp:inline>
      </w:drawing>
    </w:r>
    <w:r>
      <w:t xml:space="preserve">                                                                                                          </w:t>
    </w:r>
    <w:r>
      <w:rPr>
        <w:noProof/>
        <w:lang w:bidi="hi-IN"/>
      </w:rPr>
      <w:drawing>
        <wp:inline distT="0" distB="0" distL="0" distR="0" wp14:anchorId="52082978" wp14:editId="1E2BB09F">
          <wp:extent cx="396875" cy="450850"/>
          <wp:effectExtent l="0" t="0" r="3175" b="6350"/>
          <wp:docPr id="35" name="Picture 0" descr="final logos.jpg"/>
          <wp:cNvGraphicFramePr/>
          <a:graphic xmlns:a="http://schemas.openxmlformats.org/drawingml/2006/main">
            <a:graphicData uri="http://schemas.openxmlformats.org/drawingml/2006/picture">
              <pic:pic xmlns:pic="http://schemas.openxmlformats.org/drawingml/2006/picture">
                <pic:nvPicPr>
                  <pic:cNvPr id="27" name="Picture 0" descr="final logos.jpg"/>
                  <pic:cNvPicPr/>
                </pic:nvPicPr>
                <pic:blipFill rotWithShape="1">
                  <a:blip r:embed="rId2" cstate="print">
                    <a:extLst>
                      <a:ext uri="{28A0092B-C50C-407E-A947-70E740481C1C}">
                        <a14:useLocalDpi xmlns:a14="http://schemas.microsoft.com/office/drawing/2010/main" val="0"/>
                      </a:ext>
                    </a:extLst>
                  </a:blip>
                  <a:srcRect r="78452"/>
                  <a:stretch/>
                </pic:blipFill>
                <pic:spPr bwMode="auto">
                  <a:xfrm>
                    <a:off x="0" y="0"/>
                    <a:ext cx="396875" cy="4508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bidi="hi-IN"/>
      </w:rPr>
      <w:drawing>
        <wp:inline distT="0" distB="0" distL="0" distR="0" wp14:anchorId="481DF512" wp14:editId="404F9B2A">
          <wp:extent cx="725170" cy="434975"/>
          <wp:effectExtent l="0" t="0" r="0" b="3175"/>
          <wp:docPr id="21" name="image2.png"/>
          <wp:cNvGraphicFramePr/>
          <a:graphic xmlns:a="http://schemas.openxmlformats.org/drawingml/2006/main">
            <a:graphicData uri="http://schemas.openxmlformats.org/drawingml/2006/picture">
              <pic:pic xmlns:pic="http://schemas.openxmlformats.org/drawingml/2006/picture">
                <pic:nvPicPr>
                  <pic:cNvPr id="4102" name="image2.png"/>
                  <pic:cNvPicPr/>
                </pic:nvPicPr>
                <pic:blipFill>
                  <a:blip r:embed="rId3" cstate="print"/>
                  <a:srcRect/>
                  <a:stretch/>
                </pic:blipFill>
                <pic:spPr>
                  <a:xfrm>
                    <a:off x="0" y="0"/>
                    <a:ext cx="725170" cy="43497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hybridMultilevel"/>
    <w:tmpl w:val="57609AD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 w15:restartNumberingAfterBreak="0">
    <w:nsid w:val="0000000B"/>
    <w:multiLevelType w:val="hybridMultilevel"/>
    <w:tmpl w:val="0A1633DC"/>
    <w:lvl w:ilvl="0" w:tplc="04090001">
      <w:start w:val="1"/>
      <w:numFmt w:val="bullet"/>
      <w:lvlText w:val=""/>
      <w:lvlJc w:val="left"/>
      <w:pPr>
        <w:ind w:left="1260" w:hanging="360"/>
      </w:pPr>
      <w:rPr>
        <w:rFonts w:ascii="Symbol" w:hAnsi="Symbol" w:hint="default"/>
      </w:rPr>
    </w:lvl>
    <w:lvl w:ilvl="1" w:tplc="40090003" w:tentative="1">
      <w:start w:val="1"/>
      <w:numFmt w:val="bullet"/>
      <w:lvlText w:val="o"/>
      <w:lvlJc w:val="left"/>
      <w:pPr>
        <w:ind w:left="1260" w:hanging="360"/>
      </w:pPr>
      <w:rPr>
        <w:rFonts w:ascii="Courier New" w:hAnsi="Courier New" w:cs="Courier New" w:hint="default"/>
      </w:rPr>
    </w:lvl>
    <w:lvl w:ilvl="2" w:tplc="40090005" w:tentative="1">
      <w:start w:val="1"/>
      <w:numFmt w:val="bullet"/>
      <w:lvlText w:val=""/>
      <w:lvlJc w:val="left"/>
      <w:pPr>
        <w:ind w:left="1980" w:hanging="360"/>
      </w:pPr>
      <w:rPr>
        <w:rFonts w:ascii="Wingdings" w:hAnsi="Wingdings" w:hint="default"/>
      </w:rPr>
    </w:lvl>
    <w:lvl w:ilvl="3" w:tplc="40090001" w:tentative="1">
      <w:start w:val="1"/>
      <w:numFmt w:val="bullet"/>
      <w:lvlText w:val=""/>
      <w:lvlJc w:val="left"/>
      <w:pPr>
        <w:ind w:left="2700" w:hanging="360"/>
      </w:pPr>
      <w:rPr>
        <w:rFonts w:ascii="Symbol" w:hAnsi="Symbol" w:hint="default"/>
      </w:rPr>
    </w:lvl>
    <w:lvl w:ilvl="4" w:tplc="40090003" w:tentative="1">
      <w:start w:val="1"/>
      <w:numFmt w:val="bullet"/>
      <w:lvlText w:val="o"/>
      <w:lvlJc w:val="left"/>
      <w:pPr>
        <w:ind w:left="3420" w:hanging="360"/>
      </w:pPr>
      <w:rPr>
        <w:rFonts w:ascii="Courier New" w:hAnsi="Courier New" w:cs="Courier New" w:hint="default"/>
      </w:rPr>
    </w:lvl>
    <w:lvl w:ilvl="5" w:tplc="40090005" w:tentative="1">
      <w:start w:val="1"/>
      <w:numFmt w:val="bullet"/>
      <w:lvlText w:val=""/>
      <w:lvlJc w:val="left"/>
      <w:pPr>
        <w:ind w:left="4140" w:hanging="360"/>
      </w:pPr>
      <w:rPr>
        <w:rFonts w:ascii="Wingdings" w:hAnsi="Wingdings" w:hint="default"/>
      </w:rPr>
    </w:lvl>
    <w:lvl w:ilvl="6" w:tplc="40090001" w:tentative="1">
      <w:start w:val="1"/>
      <w:numFmt w:val="bullet"/>
      <w:lvlText w:val=""/>
      <w:lvlJc w:val="left"/>
      <w:pPr>
        <w:ind w:left="4860" w:hanging="360"/>
      </w:pPr>
      <w:rPr>
        <w:rFonts w:ascii="Symbol" w:hAnsi="Symbol" w:hint="default"/>
      </w:rPr>
    </w:lvl>
    <w:lvl w:ilvl="7" w:tplc="40090003" w:tentative="1">
      <w:start w:val="1"/>
      <w:numFmt w:val="bullet"/>
      <w:lvlText w:val="o"/>
      <w:lvlJc w:val="left"/>
      <w:pPr>
        <w:ind w:left="5580" w:hanging="360"/>
      </w:pPr>
      <w:rPr>
        <w:rFonts w:ascii="Courier New" w:hAnsi="Courier New" w:cs="Courier New" w:hint="default"/>
      </w:rPr>
    </w:lvl>
    <w:lvl w:ilvl="8" w:tplc="40090005" w:tentative="1">
      <w:start w:val="1"/>
      <w:numFmt w:val="bullet"/>
      <w:lvlText w:val=""/>
      <w:lvlJc w:val="left"/>
      <w:pPr>
        <w:ind w:left="6300" w:hanging="360"/>
      </w:pPr>
      <w:rPr>
        <w:rFonts w:ascii="Wingdings" w:hAnsi="Wingdings" w:hint="default"/>
      </w:rPr>
    </w:lvl>
  </w:abstractNum>
  <w:abstractNum w:abstractNumId="2" w15:restartNumberingAfterBreak="0">
    <w:nsid w:val="0000000F"/>
    <w:multiLevelType w:val="hybridMultilevel"/>
    <w:tmpl w:val="F93AE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0000011"/>
    <w:multiLevelType w:val="hybridMultilevel"/>
    <w:tmpl w:val="F364F2A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00000025"/>
    <w:multiLevelType w:val="hybridMultilevel"/>
    <w:tmpl w:val="5E927B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2B"/>
    <w:multiLevelType w:val="hybridMultilevel"/>
    <w:tmpl w:val="95BE22C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15:restartNumberingAfterBreak="0">
    <w:nsid w:val="01F011CD"/>
    <w:multiLevelType w:val="hybridMultilevel"/>
    <w:tmpl w:val="0C383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D0E79"/>
    <w:multiLevelType w:val="hybridMultilevel"/>
    <w:tmpl w:val="CCB4B8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092773A"/>
    <w:multiLevelType w:val="hybridMultilevel"/>
    <w:tmpl w:val="31CA6E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B017975"/>
    <w:multiLevelType w:val="hybridMultilevel"/>
    <w:tmpl w:val="83B07B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42751D9"/>
    <w:multiLevelType w:val="hybridMultilevel"/>
    <w:tmpl w:val="0D5018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02A1091"/>
    <w:multiLevelType w:val="hybridMultilevel"/>
    <w:tmpl w:val="7E9A7F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25D08D1"/>
    <w:multiLevelType w:val="hybridMultilevel"/>
    <w:tmpl w:val="D92055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6BB691B"/>
    <w:multiLevelType w:val="hybridMultilevel"/>
    <w:tmpl w:val="61B0FEBA"/>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6F542976"/>
    <w:multiLevelType w:val="hybridMultilevel"/>
    <w:tmpl w:val="7D4686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9D65693"/>
    <w:multiLevelType w:val="hybridMultilevel"/>
    <w:tmpl w:val="87369B7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6" w15:restartNumberingAfterBreak="0">
    <w:nsid w:val="7A4B6EE0"/>
    <w:multiLevelType w:val="hybridMultilevel"/>
    <w:tmpl w:val="BD8086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5"/>
  </w:num>
  <w:num w:numId="4">
    <w:abstractNumId w:val="11"/>
  </w:num>
  <w:num w:numId="5">
    <w:abstractNumId w:val="15"/>
  </w:num>
  <w:num w:numId="6">
    <w:abstractNumId w:val="10"/>
  </w:num>
  <w:num w:numId="7">
    <w:abstractNumId w:val="8"/>
  </w:num>
  <w:num w:numId="8">
    <w:abstractNumId w:val="16"/>
  </w:num>
  <w:num w:numId="9">
    <w:abstractNumId w:val="4"/>
  </w:num>
  <w:num w:numId="10">
    <w:abstractNumId w:val="2"/>
  </w:num>
  <w:num w:numId="11">
    <w:abstractNumId w:val="3"/>
  </w:num>
  <w:num w:numId="12">
    <w:abstractNumId w:val="1"/>
  </w:num>
  <w:num w:numId="13">
    <w:abstractNumId w:val="7"/>
  </w:num>
  <w:num w:numId="14">
    <w:abstractNumId w:val="15"/>
  </w:num>
  <w:num w:numId="15">
    <w:abstractNumId w:val="14"/>
  </w:num>
  <w:num w:numId="16">
    <w:abstractNumId w:val="9"/>
  </w:num>
  <w:num w:numId="17">
    <w:abstractNumId w:val="6"/>
  </w:num>
  <w:num w:numId="18">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YwNDQwsbCwNDO2MLNU0lEKTi0uzszPAykwsqgFANd38YstAAAA"/>
  </w:docVars>
  <w:rsids>
    <w:rsidRoot w:val="000A69FF"/>
    <w:rsid w:val="0000128A"/>
    <w:rsid w:val="00001E9E"/>
    <w:rsid w:val="000033EC"/>
    <w:rsid w:val="00003F1A"/>
    <w:rsid w:val="00005110"/>
    <w:rsid w:val="000238E0"/>
    <w:rsid w:val="00026294"/>
    <w:rsid w:val="000279DB"/>
    <w:rsid w:val="00035D67"/>
    <w:rsid w:val="00040AF0"/>
    <w:rsid w:val="0005036B"/>
    <w:rsid w:val="00052317"/>
    <w:rsid w:val="00056E4A"/>
    <w:rsid w:val="000630CB"/>
    <w:rsid w:val="00063AF1"/>
    <w:rsid w:val="0006595A"/>
    <w:rsid w:val="00067D87"/>
    <w:rsid w:val="00077337"/>
    <w:rsid w:val="000779C8"/>
    <w:rsid w:val="0008376F"/>
    <w:rsid w:val="00083873"/>
    <w:rsid w:val="00091989"/>
    <w:rsid w:val="000920D5"/>
    <w:rsid w:val="00096C8D"/>
    <w:rsid w:val="000A3CD4"/>
    <w:rsid w:val="000A4932"/>
    <w:rsid w:val="000A5BE4"/>
    <w:rsid w:val="000A69FF"/>
    <w:rsid w:val="000B061E"/>
    <w:rsid w:val="000B0C3B"/>
    <w:rsid w:val="000B1728"/>
    <w:rsid w:val="000B4B4F"/>
    <w:rsid w:val="000B6BE5"/>
    <w:rsid w:val="000C2D51"/>
    <w:rsid w:val="000C59A1"/>
    <w:rsid w:val="000C6C5C"/>
    <w:rsid w:val="000D0676"/>
    <w:rsid w:val="000E0EF0"/>
    <w:rsid w:val="000E28EB"/>
    <w:rsid w:val="000E6C08"/>
    <w:rsid w:val="000F0BFC"/>
    <w:rsid w:val="000F1C21"/>
    <w:rsid w:val="000F24E0"/>
    <w:rsid w:val="000F3116"/>
    <w:rsid w:val="000F54AD"/>
    <w:rsid w:val="00100E50"/>
    <w:rsid w:val="00101218"/>
    <w:rsid w:val="00103440"/>
    <w:rsid w:val="00103611"/>
    <w:rsid w:val="001123E6"/>
    <w:rsid w:val="00112690"/>
    <w:rsid w:val="0011307D"/>
    <w:rsid w:val="001142E7"/>
    <w:rsid w:val="00116A87"/>
    <w:rsid w:val="00123EF4"/>
    <w:rsid w:val="00125364"/>
    <w:rsid w:val="001266D3"/>
    <w:rsid w:val="00132050"/>
    <w:rsid w:val="0013387C"/>
    <w:rsid w:val="00133D69"/>
    <w:rsid w:val="00135F28"/>
    <w:rsid w:val="00137766"/>
    <w:rsid w:val="00140FDD"/>
    <w:rsid w:val="001410C7"/>
    <w:rsid w:val="00142A47"/>
    <w:rsid w:val="0014591A"/>
    <w:rsid w:val="0015234E"/>
    <w:rsid w:val="00153A1E"/>
    <w:rsid w:val="0015462E"/>
    <w:rsid w:val="00155680"/>
    <w:rsid w:val="00157BA6"/>
    <w:rsid w:val="00162592"/>
    <w:rsid w:val="00172314"/>
    <w:rsid w:val="00172780"/>
    <w:rsid w:val="00172B0D"/>
    <w:rsid w:val="001743A7"/>
    <w:rsid w:val="00175388"/>
    <w:rsid w:val="001765C3"/>
    <w:rsid w:val="00177A29"/>
    <w:rsid w:val="00177EC6"/>
    <w:rsid w:val="00181BC0"/>
    <w:rsid w:val="001909B4"/>
    <w:rsid w:val="00190B47"/>
    <w:rsid w:val="00196C4C"/>
    <w:rsid w:val="001A37F7"/>
    <w:rsid w:val="001A5495"/>
    <w:rsid w:val="001A60B0"/>
    <w:rsid w:val="001B0609"/>
    <w:rsid w:val="001B3356"/>
    <w:rsid w:val="001B3565"/>
    <w:rsid w:val="001B3B6D"/>
    <w:rsid w:val="001B7811"/>
    <w:rsid w:val="001C5D6F"/>
    <w:rsid w:val="001C5F91"/>
    <w:rsid w:val="001C780F"/>
    <w:rsid w:val="001D5671"/>
    <w:rsid w:val="001D5B33"/>
    <w:rsid w:val="001D5E58"/>
    <w:rsid w:val="001D7A95"/>
    <w:rsid w:val="001E35B0"/>
    <w:rsid w:val="001E43AC"/>
    <w:rsid w:val="001E58E0"/>
    <w:rsid w:val="001E6A86"/>
    <w:rsid w:val="001E71BB"/>
    <w:rsid w:val="001F0DC4"/>
    <w:rsid w:val="001F339F"/>
    <w:rsid w:val="001F3C70"/>
    <w:rsid w:val="001F7AB4"/>
    <w:rsid w:val="001F7F78"/>
    <w:rsid w:val="00201E64"/>
    <w:rsid w:val="00215741"/>
    <w:rsid w:val="00220525"/>
    <w:rsid w:val="0022369B"/>
    <w:rsid w:val="00224605"/>
    <w:rsid w:val="002262E4"/>
    <w:rsid w:val="0022693E"/>
    <w:rsid w:val="00230BAF"/>
    <w:rsid w:val="00232906"/>
    <w:rsid w:val="002376DA"/>
    <w:rsid w:val="002428E1"/>
    <w:rsid w:val="00252C28"/>
    <w:rsid w:val="002537D4"/>
    <w:rsid w:val="00254842"/>
    <w:rsid w:val="00254B39"/>
    <w:rsid w:val="00255527"/>
    <w:rsid w:val="00255649"/>
    <w:rsid w:val="002557A0"/>
    <w:rsid w:val="00261D7C"/>
    <w:rsid w:val="002641F7"/>
    <w:rsid w:val="002668DC"/>
    <w:rsid w:val="002675CA"/>
    <w:rsid w:val="00275A40"/>
    <w:rsid w:val="00277BAD"/>
    <w:rsid w:val="002813BE"/>
    <w:rsid w:val="0028152E"/>
    <w:rsid w:val="0028290F"/>
    <w:rsid w:val="00284113"/>
    <w:rsid w:val="0028532C"/>
    <w:rsid w:val="0028646B"/>
    <w:rsid w:val="002866DB"/>
    <w:rsid w:val="0029069B"/>
    <w:rsid w:val="00291353"/>
    <w:rsid w:val="00291FFF"/>
    <w:rsid w:val="00292373"/>
    <w:rsid w:val="00294640"/>
    <w:rsid w:val="002969FF"/>
    <w:rsid w:val="00296F78"/>
    <w:rsid w:val="0029780C"/>
    <w:rsid w:val="002A0026"/>
    <w:rsid w:val="002A2398"/>
    <w:rsid w:val="002A2D75"/>
    <w:rsid w:val="002A74EA"/>
    <w:rsid w:val="002B2011"/>
    <w:rsid w:val="002B3F1C"/>
    <w:rsid w:val="002B67F9"/>
    <w:rsid w:val="002C0E6F"/>
    <w:rsid w:val="002C21C1"/>
    <w:rsid w:val="002C40B6"/>
    <w:rsid w:val="002D0C23"/>
    <w:rsid w:val="002D273E"/>
    <w:rsid w:val="002D2AB8"/>
    <w:rsid w:val="002D3175"/>
    <w:rsid w:val="002D5A4C"/>
    <w:rsid w:val="002D7A2D"/>
    <w:rsid w:val="002E06DE"/>
    <w:rsid w:val="002E159B"/>
    <w:rsid w:val="002E21A1"/>
    <w:rsid w:val="002E2F54"/>
    <w:rsid w:val="002E3C56"/>
    <w:rsid w:val="002E4560"/>
    <w:rsid w:val="002F0345"/>
    <w:rsid w:val="002F0FA6"/>
    <w:rsid w:val="002F3535"/>
    <w:rsid w:val="002F3B34"/>
    <w:rsid w:val="002F4C6E"/>
    <w:rsid w:val="002F597C"/>
    <w:rsid w:val="002F5DDD"/>
    <w:rsid w:val="002F7769"/>
    <w:rsid w:val="00303919"/>
    <w:rsid w:val="00306CB7"/>
    <w:rsid w:val="0031322D"/>
    <w:rsid w:val="00314484"/>
    <w:rsid w:val="003226A2"/>
    <w:rsid w:val="00323690"/>
    <w:rsid w:val="00324F16"/>
    <w:rsid w:val="00325065"/>
    <w:rsid w:val="003316E3"/>
    <w:rsid w:val="00331769"/>
    <w:rsid w:val="003336FF"/>
    <w:rsid w:val="00333842"/>
    <w:rsid w:val="00334C47"/>
    <w:rsid w:val="00340CA5"/>
    <w:rsid w:val="003413DF"/>
    <w:rsid w:val="00341AD9"/>
    <w:rsid w:val="0034386D"/>
    <w:rsid w:val="00347077"/>
    <w:rsid w:val="003471EB"/>
    <w:rsid w:val="003478B6"/>
    <w:rsid w:val="00347C84"/>
    <w:rsid w:val="00350D08"/>
    <w:rsid w:val="00352005"/>
    <w:rsid w:val="0035222E"/>
    <w:rsid w:val="00353CC2"/>
    <w:rsid w:val="00354324"/>
    <w:rsid w:val="00360B0F"/>
    <w:rsid w:val="003613D8"/>
    <w:rsid w:val="0036143B"/>
    <w:rsid w:val="00362982"/>
    <w:rsid w:val="00363653"/>
    <w:rsid w:val="00363740"/>
    <w:rsid w:val="00367EDC"/>
    <w:rsid w:val="0037234A"/>
    <w:rsid w:val="00372BCA"/>
    <w:rsid w:val="003731EF"/>
    <w:rsid w:val="00374381"/>
    <w:rsid w:val="0037438C"/>
    <w:rsid w:val="0037453B"/>
    <w:rsid w:val="0037566B"/>
    <w:rsid w:val="00376C52"/>
    <w:rsid w:val="00380704"/>
    <w:rsid w:val="00381DC9"/>
    <w:rsid w:val="003879A3"/>
    <w:rsid w:val="0039226F"/>
    <w:rsid w:val="0039606C"/>
    <w:rsid w:val="00396EAB"/>
    <w:rsid w:val="00397357"/>
    <w:rsid w:val="003A2DF1"/>
    <w:rsid w:val="003A451C"/>
    <w:rsid w:val="003A5D8B"/>
    <w:rsid w:val="003B004B"/>
    <w:rsid w:val="003B1BAD"/>
    <w:rsid w:val="003B2A6C"/>
    <w:rsid w:val="003C0C97"/>
    <w:rsid w:val="003C3414"/>
    <w:rsid w:val="003C4BE8"/>
    <w:rsid w:val="003C72FC"/>
    <w:rsid w:val="003C734E"/>
    <w:rsid w:val="003D3619"/>
    <w:rsid w:val="003D5767"/>
    <w:rsid w:val="003D75E6"/>
    <w:rsid w:val="003E0074"/>
    <w:rsid w:val="003E1889"/>
    <w:rsid w:val="003E2053"/>
    <w:rsid w:val="003E212D"/>
    <w:rsid w:val="003E21B9"/>
    <w:rsid w:val="003E3A73"/>
    <w:rsid w:val="003E559C"/>
    <w:rsid w:val="003F303E"/>
    <w:rsid w:val="003F5934"/>
    <w:rsid w:val="003F6673"/>
    <w:rsid w:val="00402CD4"/>
    <w:rsid w:val="00404CDA"/>
    <w:rsid w:val="00406DC5"/>
    <w:rsid w:val="004073FB"/>
    <w:rsid w:val="004077D8"/>
    <w:rsid w:val="00411177"/>
    <w:rsid w:val="00411E67"/>
    <w:rsid w:val="00413926"/>
    <w:rsid w:val="00423F43"/>
    <w:rsid w:val="00436955"/>
    <w:rsid w:val="00443783"/>
    <w:rsid w:val="00445C4B"/>
    <w:rsid w:val="004472F9"/>
    <w:rsid w:val="00453E35"/>
    <w:rsid w:val="00456505"/>
    <w:rsid w:val="00461B29"/>
    <w:rsid w:val="00465EF6"/>
    <w:rsid w:val="004666CB"/>
    <w:rsid w:val="00466BB0"/>
    <w:rsid w:val="00473F27"/>
    <w:rsid w:val="0047486B"/>
    <w:rsid w:val="00474CB5"/>
    <w:rsid w:val="0047518F"/>
    <w:rsid w:val="00476927"/>
    <w:rsid w:val="0047731D"/>
    <w:rsid w:val="00480115"/>
    <w:rsid w:val="00484690"/>
    <w:rsid w:val="004851A2"/>
    <w:rsid w:val="00487140"/>
    <w:rsid w:val="004924E3"/>
    <w:rsid w:val="004937AB"/>
    <w:rsid w:val="00497A9F"/>
    <w:rsid w:val="004A0514"/>
    <w:rsid w:val="004A79BA"/>
    <w:rsid w:val="004A7E03"/>
    <w:rsid w:val="004B14C6"/>
    <w:rsid w:val="004B4AA0"/>
    <w:rsid w:val="004C52C4"/>
    <w:rsid w:val="004C59B1"/>
    <w:rsid w:val="004C5E6D"/>
    <w:rsid w:val="004C6154"/>
    <w:rsid w:val="004D2085"/>
    <w:rsid w:val="004D2F00"/>
    <w:rsid w:val="004E1735"/>
    <w:rsid w:val="004E249D"/>
    <w:rsid w:val="004E530D"/>
    <w:rsid w:val="004E69C3"/>
    <w:rsid w:val="004E6E22"/>
    <w:rsid w:val="004E7EB1"/>
    <w:rsid w:val="004F0A3E"/>
    <w:rsid w:val="004F1E4C"/>
    <w:rsid w:val="004F3AA3"/>
    <w:rsid w:val="004F40D6"/>
    <w:rsid w:val="004F57DD"/>
    <w:rsid w:val="004F5FFF"/>
    <w:rsid w:val="004F6537"/>
    <w:rsid w:val="00500319"/>
    <w:rsid w:val="00501E86"/>
    <w:rsid w:val="00503982"/>
    <w:rsid w:val="00503C1B"/>
    <w:rsid w:val="005051F8"/>
    <w:rsid w:val="005066F6"/>
    <w:rsid w:val="005076F3"/>
    <w:rsid w:val="00507D2F"/>
    <w:rsid w:val="00511CF1"/>
    <w:rsid w:val="00511EF6"/>
    <w:rsid w:val="005123C3"/>
    <w:rsid w:val="00517C74"/>
    <w:rsid w:val="00523610"/>
    <w:rsid w:val="00523A56"/>
    <w:rsid w:val="005252C6"/>
    <w:rsid w:val="00527E0E"/>
    <w:rsid w:val="00531E54"/>
    <w:rsid w:val="005333CA"/>
    <w:rsid w:val="00540339"/>
    <w:rsid w:val="005404B2"/>
    <w:rsid w:val="00542FF5"/>
    <w:rsid w:val="00550AA5"/>
    <w:rsid w:val="005520C0"/>
    <w:rsid w:val="0055329C"/>
    <w:rsid w:val="005538F6"/>
    <w:rsid w:val="00557D7E"/>
    <w:rsid w:val="0056110F"/>
    <w:rsid w:val="005611C4"/>
    <w:rsid w:val="005614DB"/>
    <w:rsid w:val="00564364"/>
    <w:rsid w:val="005656CE"/>
    <w:rsid w:val="00565890"/>
    <w:rsid w:val="005712E6"/>
    <w:rsid w:val="00571F42"/>
    <w:rsid w:val="00575CA7"/>
    <w:rsid w:val="0057752F"/>
    <w:rsid w:val="005808AD"/>
    <w:rsid w:val="00580B7B"/>
    <w:rsid w:val="00580BE9"/>
    <w:rsid w:val="0058151A"/>
    <w:rsid w:val="00581B17"/>
    <w:rsid w:val="00584D7B"/>
    <w:rsid w:val="00594248"/>
    <w:rsid w:val="00595E29"/>
    <w:rsid w:val="005A2576"/>
    <w:rsid w:val="005A49E0"/>
    <w:rsid w:val="005A7468"/>
    <w:rsid w:val="005A752F"/>
    <w:rsid w:val="005B3CF4"/>
    <w:rsid w:val="005C05AD"/>
    <w:rsid w:val="005C1B84"/>
    <w:rsid w:val="005C3EC7"/>
    <w:rsid w:val="005C3FF9"/>
    <w:rsid w:val="005D6B51"/>
    <w:rsid w:val="005D7359"/>
    <w:rsid w:val="005E701C"/>
    <w:rsid w:val="005E7646"/>
    <w:rsid w:val="005F053B"/>
    <w:rsid w:val="005F0A5A"/>
    <w:rsid w:val="006015B6"/>
    <w:rsid w:val="00605BFA"/>
    <w:rsid w:val="00610F5B"/>
    <w:rsid w:val="006137E5"/>
    <w:rsid w:val="00616578"/>
    <w:rsid w:val="00626F18"/>
    <w:rsid w:val="006278FD"/>
    <w:rsid w:val="0063002A"/>
    <w:rsid w:val="0063176B"/>
    <w:rsid w:val="00634199"/>
    <w:rsid w:val="00634B10"/>
    <w:rsid w:val="00637256"/>
    <w:rsid w:val="00637C72"/>
    <w:rsid w:val="0064501F"/>
    <w:rsid w:val="00646EE5"/>
    <w:rsid w:val="00651D8F"/>
    <w:rsid w:val="00652947"/>
    <w:rsid w:val="00655C52"/>
    <w:rsid w:val="00656EB2"/>
    <w:rsid w:val="006578EC"/>
    <w:rsid w:val="006650DF"/>
    <w:rsid w:val="006718E2"/>
    <w:rsid w:val="00673C1A"/>
    <w:rsid w:val="00685972"/>
    <w:rsid w:val="00692ABF"/>
    <w:rsid w:val="00695023"/>
    <w:rsid w:val="006952A3"/>
    <w:rsid w:val="006A2C5C"/>
    <w:rsid w:val="006A4CA5"/>
    <w:rsid w:val="006B1CB2"/>
    <w:rsid w:val="006B29B9"/>
    <w:rsid w:val="006B5028"/>
    <w:rsid w:val="006B5484"/>
    <w:rsid w:val="006B794D"/>
    <w:rsid w:val="006C1563"/>
    <w:rsid w:val="006C38C4"/>
    <w:rsid w:val="006C579E"/>
    <w:rsid w:val="006C57FC"/>
    <w:rsid w:val="006C6AF8"/>
    <w:rsid w:val="006C74E1"/>
    <w:rsid w:val="006D09B9"/>
    <w:rsid w:val="006D1600"/>
    <w:rsid w:val="006D1AE3"/>
    <w:rsid w:val="006D3B2C"/>
    <w:rsid w:val="006D71A0"/>
    <w:rsid w:val="006E2857"/>
    <w:rsid w:val="006E3444"/>
    <w:rsid w:val="006E514C"/>
    <w:rsid w:val="006F2070"/>
    <w:rsid w:val="006F3072"/>
    <w:rsid w:val="006F3E3A"/>
    <w:rsid w:val="00700DAC"/>
    <w:rsid w:val="007045FA"/>
    <w:rsid w:val="007123F5"/>
    <w:rsid w:val="0073227E"/>
    <w:rsid w:val="00733307"/>
    <w:rsid w:val="00740F40"/>
    <w:rsid w:val="00741542"/>
    <w:rsid w:val="007424E2"/>
    <w:rsid w:val="00747352"/>
    <w:rsid w:val="007545B5"/>
    <w:rsid w:val="00754E61"/>
    <w:rsid w:val="00760966"/>
    <w:rsid w:val="00760978"/>
    <w:rsid w:val="00761618"/>
    <w:rsid w:val="00764BBC"/>
    <w:rsid w:val="0076533F"/>
    <w:rsid w:val="00770B26"/>
    <w:rsid w:val="007722FA"/>
    <w:rsid w:val="00772E8A"/>
    <w:rsid w:val="007745E7"/>
    <w:rsid w:val="0078136D"/>
    <w:rsid w:val="00783E18"/>
    <w:rsid w:val="00787740"/>
    <w:rsid w:val="00793DA3"/>
    <w:rsid w:val="007A74CC"/>
    <w:rsid w:val="007B04A5"/>
    <w:rsid w:val="007B067C"/>
    <w:rsid w:val="007B2E7D"/>
    <w:rsid w:val="007B588D"/>
    <w:rsid w:val="007B6C5A"/>
    <w:rsid w:val="007B72FD"/>
    <w:rsid w:val="007B73E7"/>
    <w:rsid w:val="007B7B52"/>
    <w:rsid w:val="007C0A49"/>
    <w:rsid w:val="007C17E0"/>
    <w:rsid w:val="007C5D74"/>
    <w:rsid w:val="007C617A"/>
    <w:rsid w:val="007D0077"/>
    <w:rsid w:val="007D02E1"/>
    <w:rsid w:val="007D043C"/>
    <w:rsid w:val="007D303B"/>
    <w:rsid w:val="007D4238"/>
    <w:rsid w:val="007D7994"/>
    <w:rsid w:val="007D7A8D"/>
    <w:rsid w:val="007E047D"/>
    <w:rsid w:val="007E232E"/>
    <w:rsid w:val="007E28CF"/>
    <w:rsid w:val="007E3E07"/>
    <w:rsid w:val="007E591C"/>
    <w:rsid w:val="007E5FDB"/>
    <w:rsid w:val="007F4E9E"/>
    <w:rsid w:val="00800A17"/>
    <w:rsid w:val="00800CE9"/>
    <w:rsid w:val="00801A7E"/>
    <w:rsid w:val="00801EF0"/>
    <w:rsid w:val="00805A1E"/>
    <w:rsid w:val="00806701"/>
    <w:rsid w:val="00807067"/>
    <w:rsid w:val="00815F75"/>
    <w:rsid w:val="00816F63"/>
    <w:rsid w:val="0082306C"/>
    <w:rsid w:val="008300A9"/>
    <w:rsid w:val="00830F17"/>
    <w:rsid w:val="00836DD5"/>
    <w:rsid w:val="0083724D"/>
    <w:rsid w:val="00843C50"/>
    <w:rsid w:val="008472C5"/>
    <w:rsid w:val="00847733"/>
    <w:rsid w:val="0085342A"/>
    <w:rsid w:val="0085510D"/>
    <w:rsid w:val="0085618F"/>
    <w:rsid w:val="00856999"/>
    <w:rsid w:val="008579ED"/>
    <w:rsid w:val="00861A2E"/>
    <w:rsid w:val="00863A44"/>
    <w:rsid w:val="008648F4"/>
    <w:rsid w:val="0086551C"/>
    <w:rsid w:val="008714FC"/>
    <w:rsid w:val="00873E75"/>
    <w:rsid w:val="00876DB7"/>
    <w:rsid w:val="008771B4"/>
    <w:rsid w:val="00877422"/>
    <w:rsid w:val="00882667"/>
    <w:rsid w:val="00890A52"/>
    <w:rsid w:val="0089151A"/>
    <w:rsid w:val="008936FE"/>
    <w:rsid w:val="0089393E"/>
    <w:rsid w:val="0089443C"/>
    <w:rsid w:val="0089769A"/>
    <w:rsid w:val="008A15ED"/>
    <w:rsid w:val="008A26ED"/>
    <w:rsid w:val="008A3233"/>
    <w:rsid w:val="008A33F6"/>
    <w:rsid w:val="008B1DDC"/>
    <w:rsid w:val="008B1E31"/>
    <w:rsid w:val="008B2CB7"/>
    <w:rsid w:val="008B2D32"/>
    <w:rsid w:val="008B51E9"/>
    <w:rsid w:val="008B618B"/>
    <w:rsid w:val="008C1D58"/>
    <w:rsid w:val="008C34B2"/>
    <w:rsid w:val="008C431C"/>
    <w:rsid w:val="008C48C9"/>
    <w:rsid w:val="008D1F4A"/>
    <w:rsid w:val="008D2C1E"/>
    <w:rsid w:val="008D6DB6"/>
    <w:rsid w:val="008D6E51"/>
    <w:rsid w:val="008E0ED4"/>
    <w:rsid w:val="008E14EC"/>
    <w:rsid w:val="008E1614"/>
    <w:rsid w:val="008E1D7C"/>
    <w:rsid w:val="008E404A"/>
    <w:rsid w:val="008E4864"/>
    <w:rsid w:val="008E6532"/>
    <w:rsid w:val="008F138F"/>
    <w:rsid w:val="008F1647"/>
    <w:rsid w:val="008F39C2"/>
    <w:rsid w:val="009019F2"/>
    <w:rsid w:val="00903814"/>
    <w:rsid w:val="009078C3"/>
    <w:rsid w:val="00910F14"/>
    <w:rsid w:val="00912FE1"/>
    <w:rsid w:val="00916893"/>
    <w:rsid w:val="00923F35"/>
    <w:rsid w:val="00924264"/>
    <w:rsid w:val="0092639A"/>
    <w:rsid w:val="009314CE"/>
    <w:rsid w:val="009325C5"/>
    <w:rsid w:val="009333FE"/>
    <w:rsid w:val="00934A96"/>
    <w:rsid w:val="00934BE6"/>
    <w:rsid w:val="00935F64"/>
    <w:rsid w:val="0094096F"/>
    <w:rsid w:val="009430FF"/>
    <w:rsid w:val="00945A69"/>
    <w:rsid w:val="009471D1"/>
    <w:rsid w:val="0095710B"/>
    <w:rsid w:val="00961685"/>
    <w:rsid w:val="00962AC3"/>
    <w:rsid w:val="00963085"/>
    <w:rsid w:val="00963713"/>
    <w:rsid w:val="0096678A"/>
    <w:rsid w:val="00967046"/>
    <w:rsid w:val="00967B02"/>
    <w:rsid w:val="00970001"/>
    <w:rsid w:val="00970E65"/>
    <w:rsid w:val="00974BC0"/>
    <w:rsid w:val="00975B2C"/>
    <w:rsid w:val="0098138E"/>
    <w:rsid w:val="009815E0"/>
    <w:rsid w:val="00982716"/>
    <w:rsid w:val="009833D8"/>
    <w:rsid w:val="009837EA"/>
    <w:rsid w:val="00984FFA"/>
    <w:rsid w:val="00986420"/>
    <w:rsid w:val="00986ADC"/>
    <w:rsid w:val="00987E4B"/>
    <w:rsid w:val="0099097C"/>
    <w:rsid w:val="00993D30"/>
    <w:rsid w:val="00994C15"/>
    <w:rsid w:val="0099533A"/>
    <w:rsid w:val="009956EF"/>
    <w:rsid w:val="00996226"/>
    <w:rsid w:val="00996F14"/>
    <w:rsid w:val="009A045A"/>
    <w:rsid w:val="009A0976"/>
    <w:rsid w:val="009A18BF"/>
    <w:rsid w:val="009A2246"/>
    <w:rsid w:val="009A35D4"/>
    <w:rsid w:val="009A3756"/>
    <w:rsid w:val="009B35FF"/>
    <w:rsid w:val="009B5440"/>
    <w:rsid w:val="009C48A4"/>
    <w:rsid w:val="009C48E3"/>
    <w:rsid w:val="009C5689"/>
    <w:rsid w:val="009C7070"/>
    <w:rsid w:val="009C76F5"/>
    <w:rsid w:val="009D4739"/>
    <w:rsid w:val="009D513A"/>
    <w:rsid w:val="009D76BB"/>
    <w:rsid w:val="009D7983"/>
    <w:rsid w:val="009E0EC4"/>
    <w:rsid w:val="009E1068"/>
    <w:rsid w:val="009E1335"/>
    <w:rsid w:val="009E2BFB"/>
    <w:rsid w:val="009E69D4"/>
    <w:rsid w:val="009E7EEC"/>
    <w:rsid w:val="009F0A3D"/>
    <w:rsid w:val="009F146F"/>
    <w:rsid w:val="009F4064"/>
    <w:rsid w:val="009F64A1"/>
    <w:rsid w:val="00A013F7"/>
    <w:rsid w:val="00A01D10"/>
    <w:rsid w:val="00A0255B"/>
    <w:rsid w:val="00A043FA"/>
    <w:rsid w:val="00A04684"/>
    <w:rsid w:val="00A04BB3"/>
    <w:rsid w:val="00A04FE5"/>
    <w:rsid w:val="00A22EC1"/>
    <w:rsid w:val="00A239CA"/>
    <w:rsid w:val="00A263CC"/>
    <w:rsid w:val="00A2681B"/>
    <w:rsid w:val="00A32204"/>
    <w:rsid w:val="00A33E09"/>
    <w:rsid w:val="00A35D8F"/>
    <w:rsid w:val="00A374BE"/>
    <w:rsid w:val="00A40087"/>
    <w:rsid w:val="00A41042"/>
    <w:rsid w:val="00A41E40"/>
    <w:rsid w:val="00A4330D"/>
    <w:rsid w:val="00A44F13"/>
    <w:rsid w:val="00A450B4"/>
    <w:rsid w:val="00A53560"/>
    <w:rsid w:val="00A559A7"/>
    <w:rsid w:val="00A559E0"/>
    <w:rsid w:val="00A56141"/>
    <w:rsid w:val="00A56996"/>
    <w:rsid w:val="00A61123"/>
    <w:rsid w:val="00A7041F"/>
    <w:rsid w:val="00A70554"/>
    <w:rsid w:val="00A765C5"/>
    <w:rsid w:val="00A8132A"/>
    <w:rsid w:val="00A83991"/>
    <w:rsid w:val="00A9092B"/>
    <w:rsid w:val="00A92429"/>
    <w:rsid w:val="00A952E9"/>
    <w:rsid w:val="00A95E37"/>
    <w:rsid w:val="00A9696B"/>
    <w:rsid w:val="00A97794"/>
    <w:rsid w:val="00AA1F19"/>
    <w:rsid w:val="00AA2DD4"/>
    <w:rsid w:val="00AA4F02"/>
    <w:rsid w:val="00AA5D24"/>
    <w:rsid w:val="00AA6007"/>
    <w:rsid w:val="00AA750A"/>
    <w:rsid w:val="00AB03AF"/>
    <w:rsid w:val="00AB0627"/>
    <w:rsid w:val="00AB518A"/>
    <w:rsid w:val="00AB5A9D"/>
    <w:rsid w:val="00AB6935"/>
    <w:rsid w:val="00AB7AFA"/>
    <w:rsid w:val="00AB7CCE"/>
    <w:rsid w:val="00AC0CC3"/>
    <w:rsid w:val="00AC48D4"/>
    <w:rsid w:val="00AD15A0"/>
    <w:rsid w:val="00AD2899"/>
    <w:rsid w:val="00AD39EE"/>
    <w:rsid w:val="00AD64D7"/>
    <w:rsid w:val="00AD673E"/>
    <w:rsid w:val="00AE35E9"/>
    <w:rsid w:val="00AE48E2"/>
    <w:rsid w:val="00AF4649"/>
    <w:rsid w:val="00B04FD7"/>
    <w:rsid w:val="00B05FDF"/>
    <w:rsid w:val="00B10198"/>
    <w:rsid w:val="00B120A9"/>
    <w:rsid w:val="00B135EF"/>
    <w:rsid w:val="00B13915"/>
    <w:rsid w:val="00B156A3"/>
    <w:rsid w:val="00B15B81"/>
    <w:rsid w:val="00B1646A"/>
    <w:rsid w:val="00B16DA3"/>
    <w:rsid w:val="00B22F77"/>
    <w:rsid w:val="00B24277"/>
    <w:rsid w:val="00B24AC6"/>
    <w:rsid w:val="00B25398"/>
    <w:rsid w:val="00B255F7"/>
    <w:rsid w:val="00B30074"/>
    <w:rsid w:val="00B3065F"/>
    <w:rsid w:val="00B37BEC"/>
    <w:rsid w:val="00B41FC8"/>
    <w:rsid w:val="00B4208F"/>
    <w:rsid w:val="00B45E67"/>
    <w:rsid w:val="00B462A0"/>
    <w:rsid w:val="00B478AE"/>
    <w:rsid w:val="00B51393"/>
    <w:rsid w:val="00B578BE"/>
    <w:rsid w:val="00B72C6C"/>
    <w:rsid w:val="00B73E00"/>
    <w:rsid w:val="00B75DDB"/>
    <w:rsid w:val="00B75EC6"/>
    <w:rsid w:val="00B779E0"/>
    <w:rsid w:val="00B80FB4"/>
    <w:rsid w:val="00B83AFD"/>
    <w:rsid w:val="00B83EFE"/>
    <w:rsid w:val="00B9202C"/>
    <w:rsid w:val="00B94F02"/>
    <w:rsid w:val="00B95053"/>
    <w:rsid w:val="00B973FD"/>
    <w:rsid w:val="00B97F90"/>
    <w:rsid w:val="00B97FCA"/>
    <w:rsid w:val="00BA619D"/>
    <w:rsid w:val="00BA6902"/>
    <w:rsid w:val="00BB1AAA"/>
    <w:rsid w:val="00BB1D1F"/>
    <w:rsid w:val="00BB1E87"/>
    <w:rsid w:val="00BB22DD"/>
    <w:rsid w:val="00BB42B5"/>
    <w:rsid w:val="00BB57DD"/>
    <w:rsid w:val="00BB582A"/>
    <w:rsid w:val="00BC1F0A"/>
    <w:rsid w:val="00BC500E"/>
    <w:rsid w:val="00BD6F43"/>
    <w:rsid w:val="00BD7FC4"/>
    <w:rsid w:val="00BE1035"/>
    <w:rsid w:val="00BE1931"/>
    <w:rsid w:val="00BE37A4"/>
    <w:rsid w:val="00C05623"/>
    <w:rsid w:val="00C12759"/>
    <w:rsid w:val="00C137D3"/>
    <w:rsid w:val="00C24359"/>
    <w:rsid w:val="00C25189"/>
    <w:rsid w:val="00C26992"/>
    <w:rsid w:val="00C32653"/>
    <w:rsid w:val="00C34E08"/>
    <w:rsid w:val="00C3769E"/>
    <w:rsid w:val="00C403C6"/>
    <w:rsid w:val="00C40A26"/>
    <w:rsid w:val="00C40C22"/>
    <w:rsid w:val="00C41494"/>
    <w:rsid w:val="00C414BD"/>
    <w:rsid w:val="00C41A6B"/>
    <w:rsid w:val="00C43ABA"/>
    <w:rsid w:val="00C43B63"/>
    <w:rsid w:val="00C47FA4"/>
    <w:rsid w:val="00C509DD"/>
    <w:rsid w:val="00C52757"/>
    <w:rsid w:val="00C52F8E"/>
    <w:rsid w:val="00C53087"/>
    <w:rsid w:val="00C54210"/>
    <w:rsid w:val="00C54DD7"/>
    <w:rsid w:val="00C55E1A"/>
    <w:rsid w:val="00C55F3E"/>
    <w:rsid w:val="00C560A3"/>
    <w:rsid w:val="00C56AD1"/>
    <w:rsid w:val="00C608B1"/>
    <w:rsid w:val="00C618E7"/>
    <w:rsid w:val="00C6403A"/>
    <w:rsid w:val="00C747FC"/>
    <w:rsid w:val="00C840C1"/>
    <w:rsid w:val="00C87708"/>
    <w:rsid w:val="00C904D6"/>
    <w:rsid w:val="00C922CE"/>
    <w:rsid w:val="00C93593"/>
    <w:rsid w:val="00C952C6"/>
    <w:rsid w:val="00CB0E1F"/>
    <w:rsid w:val="00CB22B0"/>
    <w:rsid w:val="00CB3AFC"/>
    <w:rsid w:val="00CC5227"/>
    <w:rsid w:val="00CC6110"/>
    <w:rsid w:val="00CC7F45"/>
    <w:rsid w:val="00CD4E06"/>
    <w:rsid w:val="00CD531C"/>
    <w:rsid w:val="00CD65E2"/>
    <w:rsid w:val="00CE13A6"/>
    <w:rsid w:val="00CE1E85"/>
    <w:rsid w:val="00CE3B48"/>
    <w:rsid w:val="00CE3E4E"/>
    <w:rsid w:val="00CE4B0B"/>
    <w:rsid w:val="00CE6F02"/>
    <w:rsid w:val="00CF2D3F"/>
    <w:rsid w:val="00CF37A7"/>
    <w:rsid w:val="00CF591E"/>
    <w:rsid w:val="00CF6CE1"/>
    <w:rsid w:val="00D018A6"/>
    <w:rsid w:val="00D02883"/>
    <w:rsid w:val="00D05295"/>
    <w:rsid w:val="00D0666D"/>
    <w:rsid w:val="00D209A4"/>
    <w:rsid w:val="00D279FC"/>
    <w:rsid w:val="00D27A3A"/>
    <w:rsid w:val="00D30D91"/>
    <w:rsid w:val="00D31860"/>
    <w:rsid w:val="00D3201C"/>
    <w:rsid w:val="00D329CB"/>
    <w:rsid w:val="00D366CF"/>
    <w:rsid w:val="00D4001C"/>
    <w:rsid w:val="00D41DCA"/>
    <w:rsid w:val="00D4353B"/>
    <w:rsid w:val="00D46B32"/>
    <w:rsid w:val="00D500A9"/>
    <w:rsid w:val="00D50360"/>
    <w:rsid w:val="00D52302"/>
    <w:rsid w:val="00D558F3"/>
    <w:rsid w:val="00D65136"/>
    <w:rsid w:val="00D664CE"/>
    <w:rsid w:val="00D7022E"/>
    <w:rsid w:val="00D7470B"/>
    <w:rsid w:val="00D76F36"/>
    <w:rsid w:val="00D778B4"/>
    <w:rsid w:val="00D77F7E"/>
    <w:rsid w:val="00D805B2"/>
    <w:rsid w:val="00D806BB"/>
    <w:rsid w:val="00D84D26"/>
    <w:rsid w:val="00D851CF"/>
    <w:rsid w:val="00D854F5"/>
    <w:rsid w:val="00D85E48"/>
    <w:rsid w:val="00D861FA"/>
    <w:rsid w:val="00D907F9"/>
    <w:rsid w:val="00D931B9"/>
    <w:rsid w:val="00D97D1E"/>
    <w:rsid w:val="00DA087A"/>
    <w:rsid w:val="00DA1088"/>
    <w:rsid w:val="00DA2996"/>
    <w:rsid w:val="00DA39CA"/>
    <w:rsid w:val="00DB0CD9"/>
    <w:rsid w:val="00DB195A"/>
    <w:rsid w:val="00DB20AE"/>
    <w:rsid w:val="00DB5BEA"/>
    <w:rsid w:val="00DC297B"/>
    <w:rsid w:val="00DC2F52"/>
    <w:rsid w:val="00DC588F"/>
    <w:rsid w:val="00DC64AD"/>
    <w:rsid w:val="00DC744A"/>
    <w:rsid w:val="00DD0810"/>
    <w:rsid w:val="00DE0246"/>
    <w:rsid w:val="00DE376D"/>
    <w:rsid w:val="00DE5726"/>
    <w:rsid w:val="00DE7B8B"/>
    <w:rsid w:val="00DF0FC7"/>
    <w:rsid w:val="00DF3156"/>
    <w:rsid w:val="00DF3F87"/>
    <w:rsid w:val="00DF5BC8"/>
    <w:rsid w:val="00E00B1E"/>
    <w:rsid w:val="00E00FA2"/>
    <w:rsid w:val="00E02C24"/>
    <w:rsid w:val="00E04DFD"/>
    <w:rsid w:val="00E05172"/>
    <w:rsid w:val="00E0789E"/>
    <w:rsid w:val="00E13044"/>
    <w:rsid w:val="00E13C57"/>
    <w:rsid w:val="00E15F90"/>
    <w:rsid w:val="00E173F6"/>
    <w:rsid w:val="00E20008"/>
    <w:rsid w:val="00E216EA"/>
    <w:rsid w:val="00E228DE"/>
    <w:rsid w:val="00E25CFF"/>
    <w:rsid w:val="00E26929"/>
    <w:rsid w:val="00E2720F"/>
    <w:rsid w:val="00E316D5"/>
    <w:rsid w:val="00E361D3"/>
    <w:rsid w:val="00E3780C"/>
    <w:rsid w:val="00E42158"/>
    <w:rsid w:val="00E4532C"/>
    <w:rsid w:val="00E561B8"/>
    <w:rsid w:val="00E56F89"/>
    <w:rsid w:val="00E57867"/>
    <w:rsid w:val="00E60A7C"/>
    <w:rsid w:val="00E624D2"/>
    <w:rsid w:val="00E62DEC"/>
    <w:rsid w:val="00E70BFD"/>
    <w:rsid w:val="00E76B00"/>
    <w:rsid w:val="00E776E1"/>
    <w:rsid w:val="00E81DBC"/>
    <w:rsid w:val="00E85F36"/>
    <w:rsid w:val="00E85F45"/>
    <w:rsid w:val="00E867C4"/>
    <w:rsid w:val="00EA111C"/>
    <w:rsid w:val="00EA26AD"/>
    <w:rsid w:val="00EA3DB0"/>
    <w:rsid w:val="00EA6C67"/>
    <w:rsid w:val="00EB177F"/>
    <w:rsid w:val="00EB2A0C"/>
    <w:rsid w:val="00EB4CE5"/>
    <w:rsid w:val="00EC29B0"/>
    <w:rsid w:val="00EC65B7"/>
    <w:rsid w:val="00EC7A45"/>
    <w:rsid w:val="00EC7E75"/>
    <w:rsid w:val="00ED0EBE"/>
    <w:rsid w:val="00ED236A"/>
    <w:rsid w:val="00ED392E"/>
    <w:rsid w:val="00ED4736"/>
    <w:rsid w:val="00ED51F9"/>
    <w:rsid w:val="00EE004B"/>
    <w:rsid w:val="00EE3AE0"/>
    <w:rsid w:val="00EE4F5C"/>
    <w:rsid w:val="00EE6F38"/>
    <w:rsid w:val="00EF0429"/>
    <w:rsid w:val="00EF5ED3"/>
    <w:rsid w:val="00F03D51"/>
    <w:rsid w:val="00F05A4C"/>
    <w:rsid w:val="00F11B9C"/>
    <w:rsid w:val="00F14321"/>
    <w:rsid w:val="00F21612"/>
    <w:rsid w:val="00F24C5E"/>
    <w:rsid w:val="00F25AB8"/>
    <w:rsid w:val="00F262CA"/>
    <w:rsid w:val="00F263CC"/>
    <w:rsid w:val="00F27E86"/>
    <w:rsid w:val="00F30A25"/>
    <w:rsid w:val="00F31718"/>
    <w:rsid w:val="00F41DD3"/>
    <w:rsid w:val="00F42221"/>
    <w:rsid w:val="00F42809"/>
    <w:rsid w:val="00F46D11"/>
    <w:rsid w:val="00F4749B"/>
    <w:rsid w:val="00F47704"/>
    <w:rsid w:val="00F51340"/>
    <w:rsid w:val="00F52FC4"/>
    <w:rsid w:val="00F535B6"/>
    <w:rsid w:val="00F53870"/>
    <w:rsid w:val="00F56695"/>
    <w:rsid w:val="00F61181"/>
    <w:rsid w:val="00F61478"/>
    <w:rsid w:val="00F62209"/>
    <w:rsid w:val="00F67921"/>
    <w:rsid w:val="00F746BD"/>
    <w:rsid w:val="00F74EC9"/>
    <w:rsid w:val="00F779D9"/>
    <w:rsid w:val="00F8007C"/>
    <w:rsid w:val="00F86C29"/>
    <w:rsid w:val="00F87E9C"/>
    <w:rsid w:val="00F90858"/>
    <w:rsid w:val="00F91244"/>
    <w:rsid w:val="00F91980"/>
    <w:rsid w:val="00FA1DB0"/>
    <w:rsid w:val="00FA2837"/>
    <w:rsid w:val="00FB1400"/>
    <w:rsid w:val="00FB2351"/>
    <w:rsid w:val="00FB3B0F"/>
    <w:rsid w:val="00FB4940"/>
    <w:rsid w:val="00FC0AAD"/>
    <w:rsid w:val="00FC1C5C"/>
    <w:rsid w:val="00FC3099"/>
    <w:rsid w:val="00FC58B0"/>
    <w:rsid w:val="00FD1609"/>
    <w:rsid w:val="00FD1B22"/>
    <w:rsid w:val="00FD1CBD"/>
    <w:rsid w:val="00FD56EE"/>
    <w:rsid w:val="00FD5AF2"/>
    <w:rsid w:val="00FD648F"/>
    <w:rsid w:val="00FD717D"/>
    <w:rsid w:val="00FE0AC3"/>
    <w:rsid w:val="00FE1E32"/>
    <w:rsid w:val="00FE53E9"/>
    <w:rsid w:val="00FE590F"/>
    <w:rsid w:val="00FE5AC6"/>
    <w:rsid w:val="00FE624D"/>
    <w:rsid w:val="00FF5E3E"/>
    <w:rsid w:val="05B33F17"/>
    <w:rsid w:val="0A169487"/>
    <w:rsid w:val="0DFD282E"/>
    <w:rsid w:val="1133C89A"/>
    <w:rsid w:val="14F1CC52"/>
    <w:rsid w:val="1CDFB8DE"/>
    <w:rsid w:val="26726B5A"/>
    <w:rsid w:val="34ABEBB7"/>
    <w:rsid w:val="3B6FE9FB"/>
    <w:rsid w:val="3D732DEA"/>
    <w:rsid w:val="3F3A8820"/>
    <w:rsid w:val="45E462B9"/>
    <w:rsid w:val="4C751151"/>
    <w:rsid w:val="583B4616"/>
    <w:rsid w:val="5CB28F8B"/>
    <w:rsid w:val="60F5E16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8D5703C"/>
  <w15:docId w15:val="{3EB0BCC5-A7AB-471B-98CD-D10C3FA78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9C3"/>
  </w:style>
  <w:style w:type="paragraph" w:styleId="Heading1">
    <w:name w:val="heading 1"/>
    <w:basedOn w:val="Normal"/>
    <w:next w:val="Normal"/>
    <w:link w:val="Heading1Char"/>
    <w:uiPriority w:val="9"/>
    <w:qFormat/>
    <w:rsid w:val="00C26992"/>
    <w:pPr>
      <w:keepNext/>
      <w:keepLines/>
      <w:spacing w:before="480" w:after="0"/>
      <w:outlineLvl w:val="0"/>
    </w:pPr>
    <w:rPr>
      <w:rFonts w:asciiTheme="majorHAnsi" w:eastAsiaTheme="majorEastAsia" w:hAnsiTheme="majorHAnsi" w:cstheme="majorBidi"/>
      <w:b/>
      <w:bCs/>
      <w:color w:val="365F91" w:themeColor="accent1" w:themeShade="BF"/>
      <w:sz w:val="28"/>
      <w:szCs w:val="28"/>
      <w:lang w:val="en-IN"/>
    </w:rPr>
  </w:style>
  <w:style w:type="paragraph" w:styleId="Heading2">
    <w:name w:val="heading 2"/>
    <w:basedOn w:val="Normal"/>
    <w:next w:val="Normal"/>
    <w:link w:val="Heading2Char"/>
    <w:uiPriority w:val="9"/>
    <w:unhideWhenUsed/>
    <w:qFormat/>
    <w:rsid w:val="00C93593"/>
    <w:pPr>
      <w:keepNext/>
      <w:keepLines/>
      <w:spacing w:before="200" w:after="0"/>
      <w:outlineLvl w:val="1"/>
    </w:pPr>
    <w:rPr>
      <w:rFonts w:asciiTheme="majorHAnsi" w:eastAsiaTheme="majorEastAsia" w:hAnsiTheme="majorHAnsi" w:cstheme="majorBidi"/>
      <w:b/>
      <w:bCs/>
      <w:color w:val="4F81BD" w:themeColor="accent1"/>
      <w:sz w:val="26"/>
      <w:szCs w:val="26"/>
      <w:lang w:val="en-IN"/>
    </w:rPr>
  </w:style>
  <w:style w:type="paragraph" w:styleId="Heading3">
    <w:name w:val="heading 3"/>
    <w:basedOn w:val="Normal"/>
    <w:next w:val="Normal"/>
    <w:link w:val="Heading3Char"/>
    <w:uiPriority w:val="9"/>
    <w:unhideWhenUsed/>
    <w:qFormat/>
    <w:rsid w:val="00353CC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478A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69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69FF"/>
  </w:style>
  <w:style w:type="paragraph" w:styleId="Footer">
    <w:name w:val="footer"/>
    <w:basedOn w:val="Normal"/>
    <w:link w:val="FooterChar"/>
    <w:uiPriority w:val="99"/>
    <w:unhideWhenUsed/>
    <w:rsid w:val="000A69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69FF"/>
  </w:style>
  <w:style w:type="table" w:styleId="TableGrid">
    <w:name w:val="Table Grid"/>
    <w:basedOn w:val="TableNormal"/>
    <w:uiPriority w:val="59"/>
    <w:rsid w:val="000A6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6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FF"/>
    <w:rPr>
      <w:rFonts w:ascii="Tahoma" w:hAnsi="Tahoma" w:cs="Tahoma"/>
      <w:sz w:val="16"/>
      <w:szCs w:val="16"/>
    </w:rPr>
  </w:style>
  <w:style w:type="character" w:customStyle="1" w:styleId="Heading2Char">
    <w:name w:val="Heading 2 Char"/>
    <w:basedOn w:val="DefaultParagraphFont"/>
    <w:link w:val="Heading2"/>
    <w:uiPriority w:val="9"/>
    <w:rsid w:val="00C93593"/>
    <w:rPr>
      <w:rFonts w:asciiTheme="majorHAnsi" w:eastAsiaTheme="majorEastAsia" w:hAnsiTheme="majorHAnsi" w:cstheme="majorBidi"/>
      <w:b/>
      <w:bCs/>
      <w:color w:val="4F81BD" w:themeColor="accent1"/>
      <w:sz w:val="26"/>
      <w:szCs w:val="26"/>
      <w:lang w:val="en-IN"/>
    </w:rPr>
  </w:style>
  <w:style w:type="paragraph" w:customStyle="1" w:styleId="Default">
    <w:name w:val="Default"/>
    <w:rsid w:val="00C93593"/>
    <w:pPr>
      <w:autoSpaceDE w:val="0"/>
      <w:autoSpaceDN w:val="0"/>
      <w:adjustRightInd w:val="0"/>
      <w:spacing w:after="0" w:line="240" w:lineRule="auto"/>
    </w:pPr>
    <w:rPr>
      <w:rFonts w:ascii="Arial" w:hAnsi="Arial" w:cs="Arial"/>
      <w:color w:val="000000"/>
      <w:sz w:val="24"/>
      <w:szCs w:val="24"/>
      <w:lang w:val="en-IN"/>
    </w:rPr>
  </w:style>
  <w:style w:type="paragraph" w:styleId="ListParagraph">
    <w:name w:val="List Paragraph"/>
    <w:aliases w:val="main 3,Resume Title,Citation List,Table of contents numbered,Graphic,List Paragraph1,List Paragraph Char Char,heading 4,Ha,bullets,Heading 41,Bullet List,FooterText,numbered,Paragraphe de liste1,Bulletr List Paragraph,列出段落,列出段落1"/>
    <w:basedOn w:val="Normal"/>
    <w:link w:val="ListParagraphChar"/>
    <w:uiPriority w:val="34"/>
    <w:qFormat/>
    <w:rsid w:val="002537D4"/>
    <w:pPr>
      <w:ind w:left="720"/>
      <w:contextualSpacing/>
    </w:pPr>
    <w:rPr>
      <w:lang w:val="en-IN"/>
    </w:rPr>
  </w:style>
  <w:style w:type="character" w:styleId="CommentReference">
    <w:name w:val="annotation reference"/>
    <w:basedOn w:val="DefaultParagraphFont"/>
    <w:uiPriority w:val="99"/>
    <w:semiHidden/>
    <w:unhideWhenUsed/>
    <w:rsid w:val="004E249D"/>
    <w:rPr>
      <w:sz w:val="16"/>
      <w:szCs w:val="16"/>
    </w:rPr>
  </w:style>
  <w:style w:type="paragraph" w:styleId="CommentText">
    <w:name w:val="annotation text"/>
    <w:basedOn w:val="Normal"/>
    <w:link w:val="CommentTextChar"/>
    <w:uiPriority w:val="99"/>
    <w:unhideWhenUsed/>
    <w:rsid w:val="004E249D"/>
    <w:pPr>
      <w:spacing w:line="240" w:lineRule="auto"/>
    </w:pPr>
    <w:rPr>
      <w:sz w:val="20"/>
      <w:szCs w:val="20"/>
    </w:rPr>
  </w:style>
  <w:style w:type="character" w:customStyle="1" w:styleId="CommentTextChar">
    <w:name w:val="Comment Text Char"/>
    <w:basedOn w:val="DefaultParagraphFont"/>
    <w:link w:val="CommentText"/>
    <w:uiPriority w:val="99"/>
    <w:rsid w:val="004E249D"/>
    <w:rPr>
      <w:sz w:val="20"/>
      <w:szCs w:val="20"/>
    </w:rPr>
  </w:style>
  <w:style w:type="paragraph" w:styleId="CommentSubject">
    <w:name w:val="annotation subject"/>
    <w:basedOn w:val="CommentText"/>
    <w:next w:val="CommentText"/>
    <w:link w:val="CommentSubjectChar"/>
    <w:uiPriority w:val="99"/>
    <w:semiHidden/>
    <w:unhideWhenUsed/>
    <w:rsid w:val="004E249D"/>
    <w:rPr>
      <w:b/>
      <w:bCs/>
    </w:rPr>
  </w:style>
  <w:style w:type="character" w:customStyle="1" w:styleId="CommentSubjectChar">
    <w:name w:val="Comment Subject Char"/>
    <w:basedOn w:val="CommentTextChar"/>
    <w:link w:val="CommentSubject"/>
    <w:uiPriority w:val="99"/>
    <w:semiHidden/>
    <w:rsid w:val="004E249D"/>
    <w:rPr>
      <w:b/>
      <w:bCs/>
      <w:sz w:val="20"/>
      <w:szCs w:val="20"/>
    </w:rPr>
  </w:style>
  <w:style w:type="character" w:customStyle="1" w:styleId="Heading1Char">
    <w:name w:val="Heading 1 Char"/>
    <w:basedOn w:val="DefaultParagraphFont"/>
    <w:link w:val="Heading1"/>
    <w:uiPriority w:val="9"/>
    <w:rsid w:val="00C26992"/>
    <w:rPr>
      <w:rFonts w:asciiTheme="majorHAnsi" w:eastAsiaTheme="majorEastAsia" w:hAnsiTheme="majorHAnsi" w:cstheme="majorBidi"/>
      <w:b/>
      <w:bCs/>
      <w:color w:val="365F91" w:themeColor="accent1" w:themeShade="BF"/>
      <w:sz w:val="28"/>
      <w:szCs w:val="28"/>
      <w:lang w:val="en-IN"/>
    </w:rPr>
  </w:style>
  <w:style w:type="paragraph" w:styleId="Revision">
    <w:name w:val="Revision"/>
    <w:hidden/>
    <w:uiPriority w:val="99"/>
    <w:semiHidden/>
    <w:rsid w:val="00935F64"/>
    <w:pPr>
      <w:spacing w:after="0" w:line="240" w:lineRule="auto"/>
    </w:pPr>
  </w:style>
  <w:style w:type="paragraph" w:styleId="NormalWeb">
    <w:name w:val="Normal (Web)"/>
    <w:basedOn w:val="Normal"/>
    <w:uiPriority w:val="99"/>
    <w:semiHidden/>
    <w:unhideWhenUsed/>
    <w:rsid w:val="00153A1E"/>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Hyperlink">
    <w:name w:val="Hyperlink"/>
    <w:basedOn w:val="DefaultParagraphFont"/>
    <w:uiPriority w:val="99"/>
    <w:unhideWhenUsed/>
    <w:rsid w:val="0063002A"/>
    <w:rPr>
      <w:color w:val="0000FF"/>
      <w:u w:val="single"/>
    </w:rPr>
  </w:style>
  <w:style w:type="paragraph" w:customStyle="1" w:styleId="Pa0">
    <w:name w:val="Pa0"/>
    <w:basedOn w:val="Default"/>
    <w:next w:val="Default"/>
    <w:uiPriority w:val="99"/>
    <w:rsid w:val="001C5D6F"/>
    <w:pPr>
      <w:spacing w:line="201" w:lineRule="atLeast"/>
    </w:pPr>
    <w:rPr>
      <w:rFonts w:ascii="HelveticaNeueLT W1G 57 Cn" w:hAnsi="HelveticaNeueLT W1G 57 Cn" w:cstheme="minorBidi"/>
      <w:color w:val="auto"/>
    </w:rPr>
  </w:style>
  <w:style w:type="character" w:customStyle="1" w:styleId="A18">
    <w:name w:val="A18"/>
    <w:uiPriority w:val="99"/>
    <w:rsid w:val="001C5D6F"/>
    <w:rPr>
      <w:rFonts w:cs="HelveticaNeueLT W1G 57 Cn"/>
      <w:color w:val="000000"/>
      <w:sz w:val="17"/>
      <w:szCs w:val="17"/>
    </w:rPr>
  </w:style>
  <w:style w:type="character" w:customStyle="1" w:styleId="Heading3Char">
    <w:name w:val="Heading 3 Char"/>
    <w:basedOn w:val="DefaultParagraphFont"/>
    <w:link w:val="Heading3"/>
    <w:uiPriority w:val="9"/>
    <w:rsid w:val="00353CC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53CC2"/>
    <w:pPr>
      <w:outlineLvl w:val="9"/>
    </w:pPr>
    <w:rPr>
      <w:lang w:val="en-US" w:eastAsia="ja-JP"/>
    </w:rPr>
  </w:style>
  <w:style w:type="paragraph" w:styleId="TOC1">
    <w:name w:val="toc 1"/>
    <w:basedOn w:val="Normal"/>
    <w:next w:val="Normal"/>
    <w:autoRedefine/>
    <w:uiPriority w:val="39"/>
    <w:unhideWhenUsed/>
    <w:rsid w:val="00353CC2"/>
    <w:pPr>
      <w:spacing w:after="100"/>
    </w:pPr>
  </w:style>
  <w:style w:type="paragraph" w:styleId="TOC2">
    <w:name w:val="toc 2"/>
    <w:basedOn w:val="Normal"/>
    <w:next w:val="Normal"/>
    <w:autoRedefine/>
    <w:uiPriority w:val="39"/>
    <w:unhideWhenUsed/>
    <w:rsid w:val="00353CC2"/>
    <w:pPr>
      <w:spacing w:after="100"/>
      <w:ind w:left="220"/>
    </w:pPr>
  </w:style>
  <w:style w:type="paragraph" w:styleId="TOC3">
    <w:name w:val="toc 3"/>
    <w:basedOn w:val="Normal"/>
    <w:next w:val="Normal"/>
    <w:autoRedefine/>
    <w:uiPriority w:val="39"/>
    <w:unhideWhenUsed/>
    <w:rsid w:val="00353CC2"/>
    <w:pPr>
      <w:spacing w:after="100"/>
      <w:ind w:left="440"/>
    </w:pPr>
  </w:style>
  <w:style w:type="table" w:styleId="TableGridLight">
    <w:name w:val="Grid Table Light"/>
    <w:basedOn w:val="TableNormal"/>
    <w:uiPriority w:val="40"/>
    <w:rsid w:val="000238E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238E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F0FA6"/>
    <w:pPr>
      <w:spacing w:after="0" w:line="240" w:lineRule="auto"/>
    </w:pPr>
  </w:style>
  <w:style w:type="table" w:styleId="GridTable5Dark-Accent3">
    <w:name w:val="Grid Table 5 Dark Accent 3"/>
    <w:basedOn w:val="TableNormal"/>
    <w:uiPriority w:val="50"/>
    <w:rsid w:val="00350D0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ListParagraphChar">
    <w:name w:val="List Paragraph Char"/>
    <w:aliases w:val="main 3 Char,Resume Title Char,Citation List Char,Table of contents numbered Char,Graphic Char,List Paragraph1 Char,List Paragraph Char Char Char,heading 4 Char,Ha Char,bullets Char,Heading 41 Char,Bullet List Char,FooterText Char"/>
    <w:basedOn w:val="DefaultParagraphFont"/>
    <w:link w:val="ListParagraph"/>
    <w:uiPriority w:val="34"/>
    <w:qFormat/>
    <w:rsid w:val="00B478AE"/>
    <w:rPr>
      <w:lang w:val="en-IN"/>
    </w:rPr>
  </w:style>
  <w:style w:type="character" w:customStyle="1" w:styleId="Heading4Char">
    <w:name w:val="Heading 4 Char"/>
    <w:basedOn w:val="DefaultParagraphFont"/>
    <w:link w:val="Heading4"/>
    <w:uiPriority w:val="9"/>
    <w:semiHidden/>
    <w:rsid w:val="00B478AE"/>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C3265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customStyle="1" w:styleId="PlainTable11">
    <w:name w:val="Plain Table 11"/>
    <w:basedOn w:val="TableNormal"/>
    <w:uiPriority w:val="41"/>
    <w:rsid w:val="0073227E"/>
    <w:pPr>
      <w:spacing w:after="0" w:line="240" w:lineRule="auto"/>
    </w:pPr>
    <w:rPr>
      <w:rFonts w:ascii="Calibri" w:eastAsia="Calibri" w:hAnsi="Calibri" w:cs="SimSu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FollowedHyperlink">
    <w:name w:val="FollowedHyperlink"/>
    <w:basedOn w:val="DefaultParagraphFont"/>
    <w:uiPriority w:val="99"/>
    <w:semiHidden/>
    <w:unhideWhenUsed/>
    <w:rsid w:val="00B156A3"/>
    <w:rPr>
      <w:color w:val="800080" w:themeColor="followedHyperlink"/>
      <w:u w:val="single"/>
    </w:rPr>
  </w:style>
  <w:style w:type="paragraph" w:customStyle="1" w:styleId="TableParagraph">
    <w:name w:val="Table Paragraph"/>
    <w:basedOn w:val="Normal"/>
    <w:uiPriority w:val="1"/>
    <w:qFormat/>
    <w:rsid w:val="006B1CB2"/>
    <w:pPr>
      <w:widowControl w:val="0"/>
      <w:autoSpaceDE w:val="0"/>
      <w:autoSpaceDN w:val="0"/>
      <w:adjustRightInd w:val="0"/>
      <w:spacing w:after="0" w:line="240" w:lineRule="auto"/>
    </w:pPr>
    <w:rPr>
      <w:rFonts w:ascii="Calibri" w:eastAsiaTheme="minorEastAsia" w:hAnsi="Calibri" w:cs="Calibri"/>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85360">
      <w:bodyDiv w:val="1"/>
      <w:marLeft w:val="0"/>
      <w:marRight w:val="0"/>
      <w:marTop w:val="0"/>
      <w:marBottom w:val="0"/>
      <w:divBdr>
        <w:top w:val="none" w:sz="0" w:space="0" w:color="auto"/>
        <w:left w:val="none" w:sz="0" w:space="0" w:color="auto"/>
        <w:bottom w:val="none" w:sz="0" w:space="0" w:color="auto"/>
        <w:right w:val="none" w:sz="0" w:space="0" w:color="auto"/>
      </w:divBdr>
    </w:div>
    <w:div w:id="324283806">
      <w:bodyDiv w:val="1"/>
      <w:marLeft w:val="0"/>
      <w:marRight w:val="0"/>
      <w:marTop w:val="0"/>
      <w:marBottom w:val="0"/>
      <w:divBdr>
        <w:top w:val="none" w:sz="0" w:space="0" w:color="auto"/>
        <w:left w:val="none" w:sz="0" w:space="0" w:color="auto"/>
        <w:bottom w:val="none" w:sz="0" w:space="0" w:color="auto"/>
        <w:right w:val="none" w:sz="0" w:space="0" w:color="auto"/>
      </w:divBdr>
    </w:div>
    <w:div w:id="381175061">
      <w:bodyDiv w:val="1"/>
      <w:marLeft w:val="0"/>
      <w:marRight w:val="0"/>
      <w:marTop w:val="0"/>
      <w:marBottom w:val="0"/>
      <w:divBdr>
        <w:top w:val="none" w:sz="0" w:space="0" w:color="auto"/>
        <w:left w:val="none" w:sz="0" w:space="0" w:color="auto"/>
        <w:bottom w:val="none" w:sz="0" w:space="0" w:color="auto"/>
        <w:right w:val="none" w:sz="0" w:space="0" w:color="auto"/>
      </w:divBdr>
    </w:div>
    <w:div w:id="468205918">
      <w:bodyDiv w:val="1"/>
      <w:marLeft w:val="0"/>
      <w:marRight w:val="0"/>
      <w:marTop w:val="0"/>
      <w:marBottom w:val="0"/>
      <w:divBdr>
        <w:top w:val="none" w:sz="0" w:space="0" w:color="auto"/>
        <w:left w:val="none" w:sz="0" w:space="0" w:color="auto"/>
        <w:bottom w:val="none" w:sz="0" w:space="0" w:color="auto"/>
        <w:right w:val="none" w:sz="0" w:space="0" w:color="auto"/>
      </w:divBdr>
    </w:div>
    <w:div w:id="677805060">
      <w:bodyDiv w:val="1"/>
      <w:marLeft w:val="0"/>
      <w:marRight w:val="0"/>
      <w:marTop w:val="0"/>
      <w:marBottom w:val="0"/>
      <w:divBdr>
        <w:top w:val="none" w:sz="0" w:space="0" w:color="auto"/>
        <w:left w:val="none" w:sz="0" w:space="0" w:color="auto"/>
        <w:bottom w:val="none" w:sz="0" w:space="0" w:color="auto"/>
        <w:right w:val="none" w:sz="0" w:space="0" w:color="auto"/>
      </w:divBdr>
    </w:div>
    <w:div w:id="842204195">
      <w:bodyDiv w:val="1"/>
      <w:marLeft w:val="0"/>
      <w:marRight w:val="0"/>
      <w:marTop w:val="0"/>
      <w:marBottom w:val="0"/>
      <w:divBdr>
        <w:top w:val="none" w:sz="0" w:space="0" w:color="auto"/>
        <w:left w:val="none" w:sz="0" w:space="0" w:color="auto"/>
        <w:bottom w:val="none" w:sz="0" w:space="0" w:color="auto"/>
        <w:right w:val="none" w:sz="0" w:space="0" w:color="auto"/>
      </w:divBdr>
    </w:div>
    <w:div w:id="921136979">
      <w:bodyDiv w:val="1"/>
      <w:marLeft w:val="0"/>
      <w:marRight w:val="0"/>
      <w:marTop w:val="0"/>
      <w:marBottom w:val="0"/>
      <w:divBdr>
        <w:top w:val="none" w:sz="0" w:space="0" w:color="auto"/>
        <w:left w:val="none" w:sz="0" w:space="0" w:color="auto"/>
        <w:bottom w:val="none" w:sz="0" w:space="0" w:color="auto"/>
        <w:right w:val="none" w:sz="0" w:space="0" w:color="auto"/>
      </w:divBdr>
    </w:div>
    <w:div w:id="924604819">
      <w:bodyDiv w:val="1"/>
      <w:marLeft w:val="0"/>
      <w:marRight w:val="0"/>
      <w:marTop w:val="0"/>
      <w:marBottom w:val="0"/>
      <w:divBdr>
        <w:top w:val="none" w:sz="0" w:space="0" w:color="auto"/>
        <w:left w:val="none" w:sz="0" w:space="0" w:color="auto"/>
        <w:bottom w:val="none" w:sz="0" w:space="0" w:color="auto"/>
        <w:right w:val="none" w:sz="0" w:space="0" w:color="auto"/>
      </w:divBdr>
    </w:div>
    <w:div w:id="1538856913">
      <w:bodyDiv w:val="1"/>
      <w:marLeft w:val="0"/>
      <w:marRight w:val="0"/>
      <w:marTop w:val="0"/>
      <w:marBottom w:val="0"/>
      <w:divBdr>
        <w:top w:val="none" w:sz="0" w:space="0" w:color="auto"/>
        <w:left w:val="none" w:sz="0" w:space="0" w:color="auto"/>
        <w:bottom w:val="none" w:sz="0" w:space="0" w:color="auto"/>
        <w:right w:val="none" w:sz="0" w:space="0" w:color="auto"/>
      </w:divBdr>
    </w:div>
    <w:div w:id="1957831054">
      <w:bodyDiv w:val="1"/>
      <w:marLeft w:val="0"/>
      <w:marRight w:val="0"/>
      <w:marTop w:val="0"/>
      <w:marBottom w:val="0"/>
      <w:divBdr>
        <w:top w:val="none" w:sz="0" w:space="0" w:color="auto"/>
        <w:left w:val="none" w:sz="0" w:space="0" w:color="auto"/>
        <w:bottom w:val="none" w:sz="0" w:space="0" w:color="auto"/>
        <w:right w:val="none" w:sz="0" w:space="0" w:color="auto"/>
      </w:divBdr>
    </w:div>
    <w:div w:id="205037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7B21620488D942AA9C3F210872C7AB" ma:contentTypeVersion="2" ma:contentTypeDescription="Create a new document." ma:contentTypeScope="" ma:versionID="d3fb0367b49a353ae2639f5d264fab0b">
  <xsd:schema xmlns:xsd="http://www.w3.org/2001/XMLSchema" xmlns:xs="http://www.w3.org/2001/XMLSchema" xmlns:p="http://schemas.microsoft.com/office/2006/metadata/properties" xmlns:ns2="fca5f89d-7942-45e7-98b8-c34108ee7771" targetNamespace="http://schemas.microsoft.com/office/2006/metadata/properties" ma:root="true" ma:fieldsID="2c2aad2beb80c139c67414fde3e44eb2" ns2:_="">
    <xsd:import namespace="fca5f89d-7942-45e7-98b8-c34108ee777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5f89d-7942-45e7-98b8-c34108ee77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38E47-BA6A-4AD9-899D-3929665BD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5f89d-7942-45e7-98b8-c34108ee7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6AD852-CEB4-4EAF-B57C-193636927EA9}">
  <ds:schemaRefs>
    <ds:schemaRef ds:uri="http://schemas.microsoft.com/sharepoint/v3/contenttype/forms"/>
  </ds:schemaRefs>
</ds:datastoreItem>
</file>

<file path=customXml/itemProps3.xml><?xml version="1.0" encoding="utf-8"?>
<ds:datastoreItem xmlns:ds="http://schemas.openxmlformats.org/officeDocument/2006/customXml" ds:itemID="{FE03C340-0D26-40D9-A7B8-EA85B424502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552584C-7400-435E-AB87-D83AA65EB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11</Pages>
  <Words>6430</Words>
  <Characters>36655</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Vibhuti Chandwani</cp:lastModifiedBy>
  <cp:revision>85</cp:revision>
  <cp:lastPrinted>2024-03-07T09:44:00Z</cp:lastPrinted>
  <dcterms:created xsi:type="dcterms:W3CDTF">2021-02-12T09:45:00Z</dcterms:created>
  <dcterms:modified xsi:type="dcterms:W3CDTF">2024-04-24T17:38:00Z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0x010100CB7B21620488D942AA9C3F210872C7AB</vt:lpwstr>
  </property>
  <property fmtid="{D5CDD505-2E9C-101B-9397-08002B2CF9AE}" pid="3" name="GrammarlyDocumentId">
    <vt:lpwstr>66cf99b566fae955a49669711ef921320b7c2ecdeb5748f45c5b6c05e455ae1c</vt:lpwstr>
  </property>
</Properties>
</file>